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5855"/>
      </w:tblGrid>
      <w:tr w:rsidR="00D03DE0" w:rsidTr="00D03DE0">
        <w:tc>
          <w:tcPr>
            <w:tcW w:w="4002" w:type="dxa"/>
            <w:hideMark/>
          </w:tcPr>
          <w:p w:rsidR="00D03DE0" w:rsidRPr="00D03DE0" w:rsidRDefault="00D03DE0" w:rsidP="00D03DE0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DE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03DE0" w:rsidRPr="00D03DE0" w:rsidRDefault="00D03DE0" w:rsidP="00D03DE0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DE0">
              <w:rPr>
                <w:rFonts w:ascii="Times New Roman" w:hAnsi="Times New Roman"/>
                <w:sz w:val="28"/>
                <w:szCs w:val="28"/>
              </w:rPr>
              <w:t>Совет Института</w:t>
            </w:r>
          </w:p>
          <w:p w:rsidR="00D03DE0" w:rsidRPr="00D03DE0" w:rsidRDefault="003114C5" w:rsidP="00D03DE0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</w:t>
            </w:r>
            <w:r w:rsidR="00D03DE0" w:rsidRPr="00D03DE0">
              <w:rPr>
                <w:rFonts w:ascii="Times New Roman" w:hAnsi="Times New Roman"/>
                <w:sz w:val="28"/>
                <w:szCs w:val="28"/>
              </w:rPr>
              <w:t>2» апреля 2021 г.</w:t>
            </w:r>
          </w:p>
        </w:tc>
        <w:tc>
          <w:tcPr>
            <w:tcW w:w="6287" w:type="dxa"/>
          </w:tcPr>
          <w:p w:rsidR="00D03DE0" w:rsidRPr="00D03DE0" w:rsidRDefault="00D03DE0" w:rsidP="00D03DE0">
            <w:pPr>
              <w:pStyle w:val="a8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3DE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03DE0" w:rsidRPr="00D03DE0" w:rsidRDefault="00D03DE0" w:rsidP="00D03DE0">
            <w:pPr>
              <w:pStyle w:val="a8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3DE0">
              <w:rPr>
                <w:rFonts w:ascii="Times New Roman" w:hAnsi="Times New Roman"/>
                <w:sz w:val="28"/>
                <w:szCs w:val="28"/>
              </w:rPr>
              <w:t>Директор АНО БИПО</w:t>
            </w:r>
          </w:p>
          <w:p w:rsidR="00D03DE0" w:rsidRPr="00D03DE0" w:rsidRDefault="00D03DE0" w:rsidP="00D03DE0">
            <w:pPr>
              <w:pStyle w:val="a8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3DE0">
              <w:rPr>
                <w:rFonts w:ascii="Times New Roman" w:hAnsi="Times New Roman"/>
                <w:sz w:val="28"/>
                <w:szCs w:val="28"/>
              </w:rPr>
              <w:t>доцент, Спиридонова Е.В.</w:t>
            </w:r>
          </w:p>
          <w:p w:rsidR="00D03DE0" w:rsidRPr="00D03DE0" w:rsidRDefault="003114C5" w:rsidP="00D03DE0">
            <w:pPr>
              <w:pStyle w:val="a8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3DE0" w:rsidRPr="00D03DE0">
              <w:rPr>
                <w:rFonts w:ascii="Times New Roman" w:hAnsi="Times New Roman"/>
                <w:sz w:val="28"/>
                <w:szCs w:val="28"/>
                <w:lang w:val="en-US"/>
              </w:rPr>
              <w:t>2» апреля 2021 г.</w:t>
            </w:r>
          </w:p>
          <w:p w:rsidR="00D03DE0" w:rsidRPr="00D03DE0" w:rsidRDefault="00D03DE0" w:rsidP="00D03DE0">
            <w:pPr>
              <w:pStyle w:val="a8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269EB" w:rsidRPr="00E2119C" w:rsidRDefault="005269EB">
      <w:pPr>
        <w:jc w:val="both"/>
        <w:rPr>
          <w:sz w:val="24"/>
          <w:szCs w:val="24"/>
        </w:rPr>
      </w:pPr>
    </w:p>
    <w:p w:rsidR="004B6251" w:rsidRPr="00E2119C" w:rsidRDefault="004B6251">
      <w:pPr>
        <w:jc w:val="both"/>
        <w:rPr>
          <w:b/>
          <w:sz w:val="24"/>
          <w:szCs w:val="24"/>
        </w:rPr>
      </w:pPr>
    </w:p>
    <w:p w:rsidR="004B6251" w:rsidRPr="00E2119C" w:rsidRDefault="004B6251" w:rsidP="004B6251">
      <w:pPr>
        <w:jc w:val="center"/>
        <w:rPr>
          <w:b/>
          <w:sz w:val="28"/>
          <w:szCs w:val="28"/>
        </w:rPr>
      </w:pPr>
      <w:r w:rsidRPr="00E2119C">
        <w:rPr>
          <w:b/>
          <w:sz w:val="28"/>
          <w:szCs w:val="28"/>
        </w:rPr>
        <w:t>По</w:t>
      </w:r>
      <w:r w:rsidR="007254FD" w:rsidRPr="00E2119C">
        <w:rPr>
          <w:b/>
          <w:sz w:val="28"/>
          <w:szCs w:val="28"/>
        </w:rPr>
        <w:t>ложение</w:t>
      </w:r>
      <w:r w:rsidRPr="00E2119C">
        <w:rPr>
          <w:b/>
          <w:sz w:val="28"/>
          <w:szCs w:val="28"/>
        </w:rPr>
        <w:t xml:space="preserve"> </w:t>
      </w:r>
    </w:p>
    <w:p w:rsidR="004B6251" w:rsidRPr="00E2119C" w:rsidRDefault="007254FD" w:rsidP="004B6251">
      <w:pPr>
        <w:jc w:val="center"/>
        <w:rPr>
          <w:sz w:val="28"/>
          <w:szCs w:val="28"/>
        </w:rPr>
      </w:pPr>
      <w:r w:rsidRPr="00E2119C">
        <w:rPr>
          <w:b/>
          <w:sz w:val="28"/>
          <w:szCs w:val="28"/>
        </w:rPr>
        <w:t xml:space="preserve">о </w:t>
      </w:r>
      <w:r w:rsidR="004B6251" w:rsidRPr="00E2119C">
        <w:rPr>
          <w:b/>
          <w:sz w:val="28"/>
          <w:szCs w:val="28"/>
        </w:rPr>
        <w:t>прием</w:t>
      </w:r>
      <w:r w:rsidRPr="00E2119C">
        <w:rPr>
          <w:b/>
          <w:sz w:val="28"/>
          <w:szCs w:val="28"/>
        </w:rPr>
        <w:t>е</w:t>
      </w:r>
      <w:r w:rsidR="004B6251" w:rsidRPr="00E2119C">
        <w:rPr>
          <w:b/>
          <w:sz w:val="28"/>
          <w:szCs w:val="28"/>
        </w:rPr>
        <w:t>, обучени</w:t>
      </w:r>
      <w:r w:rsidRPr="00E2119C">
        <w:rPr>
          <w:b/>
          <w:sz w:val="28"/>
          <w:szCs w:val="28"/>
        </w:rPr>
        <w:t>и</w:t>
      </w:r>
      <w:r w:rsidR="004B6251" w:rsidRPr="00E2119C">
        <w:rPr>
          <w:b/>
          <w:sz w:val="28"/>
          <w:szCs w:val="28"/>
        </w:rPr>
        <w:t>, промежуточной и итоговой аттестации по электро</w:t>
      </w:r>
      <w:r w:rsidR="004B6251" w:rsidRPr="00E2119C">
        <w:rPr>
          <w:b/>
          <w:sz w:val="28"/>
          <w:szCs w:val="28"/>
        </w:rPr>
        <w:t>н</w:t>
      </w:r>
      <w:r w:rsidR="004B6251" w:rsidRPr="00E2119C">
        <w:rPr>
          <w:b/>
          <w:sz w:val="28"/>
          <w:szCs w:val="28"/>
        </w:rPr>
        <w:t>ному обучению с применением дистанционных образовательных технол</w:t>
      </w:r>
      <w:r w:rsidR="004B6251" w:rsidRPr="00E2119C">
        <w:rPr>
          <w:b/>
          <w:sz w:val="28"/>
          <w:szCs w:val="28"/>
        </w:rPr>
        <w:t>о</w:t>
      </w:r>
      <w:r w:rsidR="004B6251" w:rsidRPr="00E2119C">
        <w:rPr>
          <w:b/>
          <w:sz w:val="28"/>
          <w:szCs w:val="28"/>
        </w:rPr>
        <w:t>гий</w:t>
      </w:r>
    </w:p>
    <w:p w:rsidR="004B6251" w:rsidRPr="00E2119C" w:rsidRDefault="004B6251">
      <w:pPr>
        <w:jc w:val="both"/>
        <w:rPr>
          <w:sz w:val="24"/>
          <w:szCs w:val="24"/>
        </w:rPr>
      </w:pPr>
    </w:p>
    <w:p w:rsidR="004B6251" w:rsidRPr="00E2119C" w:rsidRDefault="004B6251">
      <w:pPr>
        <w:jc w:val="both"/>
        <w:rPr>
          <w:sz w:val="24"/>
          <w:szCs w:val="24"/>
        </w:rPr>
      </w:pPr>
    </w:p>
    <w:p w:rsidR="005269EB" w:rsidRPr="00E2119C" w:rsidRDefault="005269EB"/>
    <w:p w:rsidR="005269EB" w:rsidRPr="00E2119C" w:rsidRDefault="00A46C3C">
      <w:pPr>
        <w:spacing w:line="360" w:lineRule="auto"/>
        <w:jc w:val="center"/>
      </w:pPr>
      <w:r w:rsidRPr="00E2119C">
        <w:rPr>
          <w:b/>
          <w:bCs/>
          <w:sz w:val="28"/>
          <w:szCs w:val="28"/>
          <w:lang w:val="en-US"/>
        </w:rPr>
        <w:t>I</w:t>
      </w:r>
      <w:r w:rsidRPr="00E2119C">
        <w:rPr>
          <w:b/>
          <w:bCs/>
          <w:sz w:val="28"/>
          <w:szCs w:val="28"/>
        </w:rPr>
        <w:t>. Общие положения</w:t>
      </w:r>
    </w:p>
    <w:p w:rsidR="005269EB" w:rsidRPr="00E2119C" w:rsidRDefault="00A46C3C">
      <w:pPr>
        <w:pStyle w:val="Style1"/>
        <w:widowControl/>
        <w:numPr>
          <w:ilvl w:val="0"/>
          <w:numId w:val="17"/>
        </w:numPr>
        <w:spacing w:line="360" w:lineRule="auto"/>
        <w:rPr>
          <w:rFonts w:ascii="Times New Roman" w:eastAsia="TimesNewRoman;MS Mincho" w:hAnsi="Times New Roman" w:cs="Times New Roman"/>
          <w:sz w:val="28"/>
          <w:szCs w:val="28"/>
        </w:rPr>
      </w:pPr>
      <w:r w:rsidRPr="00E2119C">
        <w:rPr>
          <w:rFonts w:ascii="Times New Roman" w:eastAsia="TimesNewRoman;MS Mincho" w:hAnsi="Times New Roman" w:cs="Times New Roman"/>
          <w:sz w:val="28"/>
          <w:szCs w:val="28"/>
        </w:rPr>
        <w:t>Настоящее Положение определяет условия использования дистанцио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>н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 xml:space="preserve">ных образовательных технологий (далее ДОТ) в учебном процессе  </w:t>
      </w:r>
      <w:r w:rsidR="00BA304E" w:rsidRPr="00E2119C">
        <w:rPr>
          <w:rFonts w:ascii="Times New Roman" w:eastAsia="TimesNewRoman;MS Mincho" w:hAnsi="Times New Roman" w:cs="Times New Roman"/>
          <w:sz w:val="28"/>
          <w:szCs w:val="28"/>
        </w:rPr>
        <w:t>АНО ПО «</w:t>
      </w:r>
      <w:r w:rsidR="00E5668E">
        <w:rPr>
          <w:rFonts w:ascii="Times New Roman" w:eastAsia="TimesNewRoman;MS Mincho" w:hAnsi="Times New Roman" w:cs="Times New Roman"/>
          <w:sz w:val="28"/>
          <w:szCs w:val="28"/>
        </w:rPr>
        <w:t>Байкальский и</w:t>
      </w:r>
      <w:r w:rsidR="00BA304E" w:rsidRPr="00E2119C">
        <w:rPr>
          <w:rFonts w:ascii="Times New Roman" w:eastAsia="TimesNewRoman;MS Mincho" w:hAnsi="Times New Roman" w:cs="Times New Roman"/>
          <w:sz w:val="28"/>
          <w:szCs w:val="28"/>
        </w:rPr>
        <w:t xml:space="preserve">нститут </w:t>
      </w:r>
      <w:r w:rsidR="00E5668E">
        <w:rPr>
          <w:rFonts w:ascii="Times New Roman" w:eastAsia="TimesNewRoman;MS Mincho" w:hAnsi="Times New Roman" w:cs="Times New Roman"/>
          <w:sz w:val="28"/>
          <w:szCs w:val="28"/>
        </w:rPr>
        <w:t>п</w:t>
      </w:r>
      <w:r w:rsidR="00E5668E" w:rsidRPr="00E2119C">
        <w:rPr>
          <w:rFonts w:ascii="Times New Roman" w:eastAsia="TimesNewRoman;MS Mincho" w:hAnsi="Times New Roman" w:cs="Times New Roman"/>
          <w:sz w:val="28"/>
          <w:szCs w:val="28"/>
        </w:rPr>
        <w:t>рофессионального</w:t>
      </w:r>
      <w:r w:rsidR="00E5668E">
        <w:rPr>
          <w:rFonts w:ascii="Times New Roman" w:eastAsia="TimesNewRoman;MS Mincho" w:hAnsi="Times New Roman" w:cs="Times New Roman"/>
          <w:sz w:val="28"/>
          <w:szCs w:val="28"/>
        </w:rPr>
        <w:t xml:space="preserve"> образования</w:t>
      </w:r>
      <w:r w:rsidR="00BA304E" w:rsidRPr="00E2119C">
        <w:rPr>
          <w:rFonts w:ascii="Times New Roman" w:eastAsia="TimesNewRoman;MS Mincho" w:hAnsi="Times New Roman" w:cs="Times New Roman"/>
          <w:sz w:val="28"/>
          <w:szCs w:val="28"/>
        </w:rPr>
        <w:t>» (далее Институт)</w:t>
      </w:r>
      <w:r w:rsidRPr="00E2119C">
        <w:rPr>
          <w:rStyle w:val="FontStyle33"/>
          <w:rFonts w:ascii="Times New Roman" w:hAnsi="Times New Roman" w:cs="Times New Roman"/>
          <w:sz w:val="28"/>
          <w:szCs w:val="28"/>
        </w:rPr>
        <w:t xml:space="preserve">, а 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>также регулирует отношения участников образовательного процесса, устана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>в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>ливает их права, обязанности и ответственность.</w:t>
      </w:r>
    </w:p>
    <w:p w:rsidR="005269EB" w:rsidRPr="00E2119C" w:rsidRDefault="00A46C3C" w:rsidP="00562097">
      <w:pPr>
        <w:pStyle w:val="Style1"/>
        <w:widowControl/>
        <w:numPr>
          <w:ilvl w:val="0"/>
          <w:numId w:val="17"/>
        </w:numPr>
        <w:tabs>
          <w:tab w:val="clear" w:pos="720"/>
          <w:tab w:val="left" w:pos="709"/>
        </w:tabs>
        <w:spacing w:line="360" w:lineRule="auto"/>
        <w:rPr>
          <w:rFonts w:ascii="Times New Roman" w:eastAsia="TimesNewRoman;MS Mincho" w:hAnsi="Times New Roman" w:cs="Times New Roman"/>
          <w:sz w:val="28"/>
          <w:szCs w:val="28"/>
        </w:rPr>
      </w:pPr>
      <w:r w:rsidRPr="00E2119C">
        <w:rPr>
          <w:rFonts w:ascii="Times New Roman" w:eastAsia="TimesNewRoman;MS Mincho" w:hAnsi="Times New Roman" w:cs="Times New Roman"/>
          <w:sz w:val="28"/>
          <w:szCs w:val="28"/>
        </w:rPr>
        <w:t>Правовой базой для разработк</w:t>
      </w:r>
      <w:r w:rsidR="00BA304E" w:rsidRPr="00E2119C">
        <w:rPr>
          <w:rFonts w:ascii="Times New Roman" w:eastAsia="TimesNewRoman;MS Mincho" w:hAnsi="Times New Roman" w:cs="Times New Roman"/>
          <w:sz w:val="28"/>
          <w:szCs w:val="28"/>
        </w:rPr>
        <w:t>и настоящего Положения являются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>: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Федеральным законом «Об образовании в Российской Федерации» от 29 декабря 2012 г. №273-ФЗ; 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Федеральным законом «Об информации, информационных технологиях и защите информации» от 27 июля 2006 г. №149-ФЗ; 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Порядком применения организациями, осуществляющими образовател</w:t>
      </w:r>
      <w:r w:rsidRPr="00E2119C">
        <w:rPr>
          <w:rFonts w:ascii="Times New Roman" w:hAnsi="Times New Roman"/>
          <w:color w:val="000000"/>
          <w:sz w:val="28"/>
          <w:szCs w:val="28"/>
        </w:rPr>
        <w:t>ь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ную деятельность, электронного обучения, дистанционных образовательных технологий при реализации образовательных программ (утверждён приказом Министерства образования и науки Российской Федерации от 23 августа 2017 г. № 816); </w:t>
      </w:r>
    </w:p>
    <w:p w:rsidR="00E5668E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68E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Pr="00E5668E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E5668E">
        <w:rPr>
          <w:rFonts w:ascii="Times New Roman" w:hAnsi="Times New Roman"/>
          <w:color w:val="000000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</w:t>
      </w:r>
      <w:r w:rsidRPr="00E5668E">
        <w:rPr>
          <w:rFonts w:ascii="Times New Roman" w:hAnsi="Times New Roman"/>
          <w:color w:val="000000"/>
          <w:sz w:val="28"/>
          <w:szCs w:val="28"/>
        </w:rPr>
        <w:t>а</w:t>
      </w:r>
      <w:r w:rsidRPr="00E5668E">
        <w:rPr>
          <w:rFonts w:ascii="Times New Roman" w:hAnsi="Times New Roman"/>
          <w:color w:val="000000"/>
          <w:sz w:val="28"/>
          <w:szCs w:val="28"/>
        </w:rPr>
        <w:t>зовательным программам среднего профессионального образования»;</w:t>
      </w:r>
    </w:p>
    <w:p w:rsidR="005269EB" w:rsidRPr="00E5668E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68E">
        <w:rPr>
          <w:rFonts w:ascii="Times New Roman" w:hAnsi="Times New Roman"/>
          <w:color w:val="000000"/>
          <w:sz w:val="28"/>
          <w:szCs w:val="28"/>
        </w:rPr>
        <w:lastRenderedPageBreak/>
        <w:t>Письмом Министерства образования  и науки России от 01.04.2013  № ИР-170/17;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Федеральными государственными образовательными стандартами СПО; 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Pr="00E2119C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E2119C">
        <w:rPr>
          <w:rFonts w:ascii="Times New Roman" w:hAnsi="Times New Roman"/>
          <w:color w:val="000000"/>
          <w:sz w:val="28"/>
          <w:szCs w:val="28"/>
        </w:rPr>
        <w:t xml:space="preserve"> России от 20 января 2014 г. N 22 «Об утвержд</w:t>
      </w:r>
      <w:r w:rsidRPr="00E2119C">
        <w:rPr>
          <w:rFonts w:ascii="Times New Roman" w:hAnsi="Times New Roman"/>
          <w:color w:val="000000"/>
          <w:sz w:val="28"/>
          <w:szCs w:val="28"/>
        </w:rPr>
        <w:t>е</w:t>
      </w:r>
      <w:r w:rsidRPr="00E2119C">
        <w:rPr>
          <w:rFonts w:ascii="Times New Roman" w:hAnsi="Times New Roman"/>
          <w:color w:val="000000"/>
          <w:sz w:val="28"/>
          <w:szCs w:val="28"/>
        </w:rPr>
        <w:t>нии Перечня профессий и специальностей среднего профессионального образ</w:t>
      </w:r>
      <w:r w:rsidRPr="00E2119C">
        <w:rPr>
          <w:rFonts w:ascii="Times New Roman" w:hAnsi="Times New Roman"/>
          <w:color w:val="000000"/>
          <w:sz w:val="28"/>
          <w:szCs w:val="28"/>
        </w:rPr>
        <w:t>о</w:t>
      </w:r>
      <w:r w:rsidRPr="00E2119C">
        <w:rPr>
          <w:rFonts w:ascii="Times New Roman" w:hAnsi="Times New Roman"/>
          <w:color w:val="000000"/>
          <w:sz w:val="28"/>
          <w:szCs w:val="28"/>
        </w:rPr>
        <w:t>вания, реализация образовательных программ по которым не допускается с применением исключительно электронного обучения, дистанционных образ</w:t>
      </w:r>
      <w:r w:rsidRPr="00E2119C">
        <w:rPr>
          <w:rFonts w:ascii="Times New Roman" w:hAnsi="Times New Roman"/>
          <w:color w:val="000000"/>
          <w:sz w:val="28"/>
          <w:szCs w:val="28"/>
        </w:rPr>
        <w:t>о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вательных технологий»; 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562097" w:rsidRPr="00E2119C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E2119C">
        <w:rPr>
          <w:rFonts w:ascii="Times New Roman" w:hAnsi="Times New Roman"/>
          <w:color w:val="000000"/>
          <w:sz w:val="28"/>
          <w:szCs w:val="28"/>
        </w:rPr>
        <w:t>.</w:t>
      </w:r>
    </w:p>
    <w:p w:rsidR="005269EB" w:rsidRPr="00E2119C" w:rsidRDefault="00A46C3C">
      <w:pPr>
        <w:widowControl/>
        <w:tabs>
          <w:tab w:val="left" w:pos="709"/>
          <w:tab w:val="left" w:pos="993"/>
          <w:tab w:val="left" w:pos="1134"/>
        </w:tabs>
        <w:suppressAutoHyphens/>
        <w:spacing w:line="360" w:lineRule="auto"/>
        <w:jc w:val="both"/>
        <w:rPr>
          <w:rFonts w:eastAsia="TimesNewRoman;MS Mincho"/>
          <w:sz w:val="28"/>
          <w:szCs w:val="28"/>
        </w:rPr>
      </w:pPr>
      <w:r w:rsidRPr="00E2119C">
        <w:rPr>
          <w:rFonts w:eastAsia="TimesNewRoman;MS Mincho"/>
          <w:sz w:val="28"/>
          <w:szCs w:val="28"/>
        </w:rPr>
        <w:t>Основными целями использования ДОТ являются: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повышение качества подготовки </w:t>
      </w:r>
      <w:r w:rsidR="00A63AC0" w:rsidRPr="00E2119C">
        <w:rPr>
          <w:rFonts w:ascii="Times New Roman" w:hAnsi="Times New Roman"/>
          <w:bCs/>
          <w:sz w:val="28"/>
          <w:szCs w:val="28"/>
        </w:rPr>
        <w:t>обучающихся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 за счет внедрения совр</w:t>
      </w:r>
      <w:r w:rsidRPr="00E2119C">
        <w:rPr>
          <w:rFonts w:ascii="Times New Roman" w:hAnsi="Times New Roman"/>
          <w:color w:val="000000"/>
          <w:sz w:val="28"/>
          <w:szCs w:val="28"/>
        </w:rPr>
        <w:t>е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менных форм, технологий и средств обучения и сети Интернет; 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повышение степени использования научного, методического и технич</w:t>
      </w:r>
      <w:r w:rsidRPr="00E2119C">
        <w:rPr>
          <w:rFonts w:ascii="Times New Roman" w:hAnsi="Times New Roman"/>
          <w:color w:val="000000"/>
          <w:sz w:val="28"/>
          <w:szCs w:val="28"/>
        </w:rPr>
        <w:t>е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ского потенциала </w:t>
      </w:r>
      <w:r w:rsidR="00562097" w:rsidRPr="00E2119C">
        <w:rPr>
          <w:rFonts w:ascii="Times New Roman" w:hAnsi="Times New Roman"/>
          <w:color w:val="000000"/>
          <w:sz w:val="28"/>
          <w:szCs w:val="28"/>
        </w:rPr>
        <w:t>Института;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повышение доступности образов</w:t>
      </w:r>
      <w:r w:rsidR="00562097" w:rsidRPr="00E2119C">
        <w:rPr>
          <w:rFonts w:ascii="Times New Roman" w:hAnsi="Times New Roman"/>
          <w:color w:val="000000"/>
          <w:sz w:val="28"/>
          <w:szCs w:val="28"/>
        </w:rPr>
        <w:t xml:space="preserve">ательных ресурсов </w:t>
      </w:r>
      <w:proofErr w:type="gramStart"/>
      <w:r w:rsidR="00562097" w:rsidRPr="00E2119C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="00562097" w:rsidRPr="00E211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AC0" w:rsidRPr="00E2119C">
        <w:rPr>
          <w:rFonts w:ascii="Times New Roman" w:hAnsi="Times New Roman"/>
          <w:bCs/>
          <w:sz w:val="28"/>
          <w:szCs w:val="28"/>
        </w:rPr>
        <w:t>обучающихся</w:t>
      </w:r>
      <w:r w:rsidR="00562097" w:rsidRPr="00E2119C">
        <w:rPr>
          <w:rFonts w:ascii="Times New Roman" w:hAnsi="Times New Roman"/>
          <w:color w:val="000000"/>
          <w:sz w:val="28"/>
          <w:szCs w:val="28"/>
        </w:rPr>
        <w:t>;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расширение сферы основной деятельности </w:t>
      </w:r>
      <w:r w:rsidR="00562097" w:rsidRPr="00E2119C">
        <w:rPr>
          <w:rFonts w:ascii="Times New Roman" w:hAnsi="Times New Roman"/>
          <w:color w:val="000000"/>
          <w:sz w:val="28"/>
          <w:szCs w:val="28"/>
        </w:rPr>
        <w:t>Института;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стимулирование спроса на образовательные услуги</w:t>
      </w:r>
      <w:r w:rsidR="00562097" w:rsidRPr="00E2119C">
        <w:rPr>
          <w:rFonts w:ascii="Times New Roman" w:hAnsi="Times New Roman"/>
          <w:color w:val="000000"/>
          <w:sz w:val="28"/>
          <w:szCs w:val="28"/>
        </w:rPr>
        <w:t>;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расширение рынка образовательных услуг; </w:t>
      </w:r>
    </w:p>
    <w:p w:rsidR="005269EB" w:rsidRPr="00E2119C" w:rsidRDefault="00A46C3C" w:rsidP="00E5668E">
      <w:pPr>
        <w:pStyle w:val="Style4"/>
        <w:widowControl/>
        <w:numPr>
          <w:ilvl w:val="0"/>
          <w:numId w:val="12"/>
        </w:numPr>
        <w:tabs>
          <w:tab w:val="num" w:pos="851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интеграция ДОТ с классическими формами обучения для повышения их эффективности</w:t>
      </w:r>
      <w:r w:rsidR="00562097" w:rsidRPr="00E2119C">
        <w:rPr>
          <w:rFonts w:ascii="Times New Roman" w:hAnsi="Times New Roman"/>
          <w:color w:val="000000"/>
          <w:sz w:val="28"/>
          <w:szCs w:val="28"/>
        </w:rPr>
        <w:t>.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69EB" w:rsidRPr="00E2119C" w:rsidRDefault="00A46C3C" w:rsidP="005A6457">
      <w:pPr>
        <w:pStyle w:val="Style1"/>
        <w:widowControl/>
        <w:numPr>
          <w:ilvl w:val="0"/>
          <w:numId w:val="17"/>
        </w:numPr>
        <w:spacing w:line="360" w:lineRule="auto"/>
        <w:rPr>
          <w:rFonts w:ascii="Times New Roman" w:eastAsia="TimesNewRoman;MS Mincho" w:hAnsi="Times New Roman" w:cs="Times New Roman"/>
          <w:sz w:val="28"/>
          <w:szCs w:val="28"/>
        </w:rPr>
      </w:pPr>
      <w:r w:rsidRPr="00E2119C">
        <w:rPr>
          <w:rFonts w:ascii="Times New Roman" w:eastAsia="TimesNewRoman;MS Mincho" w:hAnsi="Times New Roman" w:cs="Times New Roman"/>
          <w:sz w:val="28"/>
          <w:szCs w:val="28"/>
        </w:rPr>
        <w:t>Применение  ДОТ предусматривает использование основных понятий, к которым относятся следующие понятия:</w:t>
      </w:r>
    </w:p>
    <w:p w:rsidR="005269EB" w:rsidRPr="00E2119C" w:rsidRDefault="00A46C3C">
      <w:pPr>
        <w:tabs>
          <w:tab w:val="left" w:pos="993"/>
        </w:tabs>
        <w:spacing w:line="360" w:lineRule="auto"/>
        <w:ind w:left="709"/>
        <w:jc w:val="both"/>
      </w:pPr>
      <w:r w:rsidRPr="00E2119C">
        <w:rPr>
          <w:b/>
          <w:i/>
          <w:sz w:val="28"/>
          <w:szCs w:val="28"/>
        </w:rPr>
        <w:t xml:space="preserve"> </w:t>
      </w:r>
      <w:r w:rsidRPr="00E2119C">
        <w:rPr>
          <w:rFonts w:eastAsia="TimesNewRoman;MS Mincho"/>
          <w:b/>
          <w:i/>
          <w:sz w:val="28"/>
          <w:szCs w:val="28"/>
        </w:rPr>
        <w:t>дистанционное обучение</w:t>
      </w:r>
      <w:r w:rsidRPr="00E2119C">
        <w:rPr>
          <w:rFonts w:eastAsia="TimesNewRoman;MS Mincho"/>
          <w:i/>
          <w:sz w:val="28"/>
          <w:szCs w:val="28"/>
        </w:rPr>
        <w:t xml:space="preserve">  -</w:t>
      </w:r>
      <w:r w:rsidRPr="00E2119C">
        <w:rPr>
          <w:rFonts w:eastAsia="TimesNewRoman;MS Mincho"/>
          <w:sz w:val="28"/>
          <w:szCs w:val="28"/>
        </w:rPr>
        <w:t xml:space="preserve"> обучение, при котором основная часть уче</w:t>
      </w:r>
      <w:r w:rsidRPr="00E2119C">
        <w:rPr>
          <w:rFonts w:eastAsia="TimesNewRoman;MS Mincho"/>
          <w:sz w:val="28"/>
          <w:szCs w:val="28"/>
        </w:rPr>
        <w:t>б</w:t>
      </w:r>
      <w:r w:rsidRPr="00E2119C">
        <w:rPr>
          <w:rFonts w:eastAsia="TimesNewRoman;MS Mincho"/>
          <w:sz w:val="28"/>
          <w:szCs w:val="28"/>
        </w:rPr>
        <w:t>ных процедур осуществляется с использованием современных информ</w:t>
      </w:r>
      <w:r w:rsidRPr="00E2119C">
        <w:rPr>
          <w:rFonts w:eastAsia="TimesNewRoman;MS Mincho"/>
          <w:sz w:val="28"/>
          <w:szCs w:val="28"/>
        </w:rPr>
        <w:t>а</w:t>
      </w:r>
      <w:r w:rsidRPr="00E2119C">
        <w:rPr>
          <w:rFonts w:eastAsia="TimesNewRoman;MS Mincho"/>
          <w:sz w:val="28"/>
          <w:szCs w:val="28"/>
        </w:rPr>
        <w:t xml:space="preserve">ционных и телекоммуникационных технологий при территориальной разобщенности преподавателя и </w:t>
      </w:r>
      <w:r w:rsidR="00A63AC0" w:rsidRPr="00E2119C">
        <w:rPr>
          <w:rFonts w:eastAsia="TimesNewRoman;MS Mincho"/>
          <w:sz w:val="28"/>
          <w:szCs w:val="28"/>
        </w:rPr>
        <w:t>обучающегося</w:t>
      </w:r>
      <w:r w:rsidRPr="00E2119C">
        <w:rPr>
          <w:rFonts w:eastAsia="TimesNewRoman;MS Mincho"/>
          <w:sz w:val="28"/>
          <w:szCs w:val="28"/>
        </w:rPr>
        <w:t xml:space="preserve">; </w:t>
      </w:r>
    </w:p>
    <w:p w:rsidR="005269EB" w:rsidRPr="00E2119C" w:rsidRDefault="00A46C3C">
      <w:pPr>
        <w:tabs>
          <w:tab w:val="left" w:pos="993"/>
        </w:tabs>
        <w:spacing w:line="360" w:lineRule="auto"/>
        <w:ind w:left="709"/>
        <w:jc w:val="both"/>
        <w:rPr>
          <w:rFonts w:eastAsia="TimesNewRoman;MS Mincho"/>
          <w:sz w:val="28"/>
          <w:szCs w:val="28"/>
        </w:rPr>
      </w:pPr>
      <w:r w:rsidRPr="00E2119C">
        <w:rPr>
          <w:rFonts w:eastAsia="TimesNewRoman;MS Mincho"/>
          <w:b/>
          <w:i/>
          <w:sz w:val="28"/>
          <w:szCs w:val="28"/>
        </w:rPr>
        <w:t>дистанционные образовательные технологии</w:t>
      </w:r>
      <w:r w:rsidRPr="00E2119C">
        <w:rPr>
          <w:rFonts w:eastAsia="TimesNewRoman;MS Mincho"/>
          <w:sz w:val="28"/>
          <w:szCs w:val="28"/>
        </w:rPr>
        <w:t xml:space="preserve"> (далее ДОТ) – это обр</w:t>
      </w:r>
      <w:r w:rsidRPr="00E2119C">
        <w:rPr>
          <w:rFonts w:eastAsia="TimesNewRoman;MS Mincho"/>
          <w:sz w:val="28"/>
          <w:szCs w:val="28"/>
        </w:rPr>
        <w:t>а</w:t>
      </w:r>
      <w:r w:rsidRPr="00E2119C">
        <w:rPr>
          <w:rFonts w:eastAsia="TimesNewRoman;MS Mincho"/>
          <w:sz w:val="28"/>
          <w:szCs w:val="28"/>
        </w:rPr>
        <w:t>зовательные технологии, реализуемые в основном с применением инфо</w:t>
      </w:r>
      <w:r w:rsidRPr="00E2119C">
        <w:rPr>
          <w:rFonts w:eastAsia="TimesNewRoman;MS Mincho"/>
          <w:sz w:val="28"/>
          <w:szCs w:val="28"/>
        </w:rPr>
        <w:t>р</w:t>
      </w:r>
      <w:r w:rsidRPr="00E2119C">
        <w:rPr>
          <w:rFonts w:eastAsia="TimesNewRoman;MS Mincho"/>
          <w:sz w:val="28"/>
          <w:szCs w:val="28"/>
        </w:rPr>
        <w:lastRenderedPageBreak/>
        <w:t>мационно-компьютерных технологий (далее ИКТ) при опосредованном взаимодействии обучающегося и преподавателя;</w:t>
      </w:r>
    </w:p>
    <w:p w:rsidR="005269EB" w:rsidRPr="00E2119C" w:rsidRDefault="00A46C3C">
      <w:pPr>
        <w:tabs>
          <w:tab w:val="left" w:pos="993"/>
        </w:tabs>
        <w:spacing w:line="360" w:lineRule="auto"/>
        <w:ind w:left="709"/>
        <w:jc w:val="both"/>
      </w:pPr>
      <w:r w:rsidRPr="00E2119C">
        <w:rPr>
          <w:rFonts w:eastAsia="TimesNewRoman;MS Mincho"/>
          <w:b/>
          <w:i/>
          <w:sz w:val="28"/>
          <w:szCs w:val="28"/>
        </w:rPr>
        <w:t>электронное обучение</w:t>
      </w:r>
      <w:r w:rsidRPr="00E2119C">
        <w:rPr>
          <w:rFonts w:eastAsia="TimesNewRoman;MS Mincho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</w:t>
      </w:r>
      <w:r w:rsidRPr="00E2119C">
        <w:rPr>
          <w:rFonts w:eastAsia="TimesNewRoman;MS Mincho"/>
          <w:sz w:val="28"/>
          <w:szCs w:val="28"/>
        </w:rPr>
        <w:t>а</w:t>
      </w:r>
      <w:r w:rsidRPr="00E2119C">
        <w:rPr>
          <w:rFonts w:eastAsia="TimesNewRoman;MS Mincho"/>
          <w:sz w:val="28"/>
          <w:szCs w:val="28"/>
        </w:rPr>
        <w:t>ции образовательных программ информации и обеспечивающих ее обр</w:t>
      </w:r>
      <w:r w:rsidRPr="00E2119C">
        <w:rPr>
          <w:rFonts w:eastAsia="TimesNewRoman;MS Mincho"/>
          <w:sz w:val="28"/>
          <w:szCs w:val="28"/>
        </w:rPr>
        <w:t>а</w:t>
      </w:r>
      <w:r w:rsidRPr="00E2119C">
        <w:rPr>
          <w:rFonts w:eastAsia="TimesNewRoman;MS Mincho"/>
          <w:sz w:val="28"/>
          <w:szCs w:val="28"/>
        </w:rPr>
        <w:t>ботку информационных технологий, технических средств, а также и</w:t>
      </w:r>
      <w:r w:rsidRPr="00E2119C">
        <w:rPr>
          <w:rFonts w:eastAsia="TimesNewRoman;MS Mincho"/>
          <w:sz w:val="28"/>
          <w:szCs w:val="28"/>
        </w:rPr>
        <w:t>н</w:t>
      </w:r>
      <w:r w:rsidRPr="00E2119C">
        <w:rPr>
          <w:rFonts w:eastAsia="TimesNewRoman;MS Mincho"/>
          <w:sz w:val="28"/>
          <w:szCs w:val="28"/>
        </w:rPr>
        <w:t>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</w:p>
    <w:p w:rsidR="005269EB" w:rsidRPr="00E2119C" w:rsidRDefault="00A46C3C">
      <w:pPr>
        <w:tabs>
          <w:tab w:val="left" w:pos="993"/>
        </w:tabs>
        <w:spacing w:line="360" w:lineRule="auto"/>
        <w:ind w:left="709"/>
        <w:jc w:val="both"/>
        <w:rPr>
          <w:rFonts w:eastAsia="TimesNewRoman;MS Mincho"/>
          <w:sz w:val="28"/>
          <w:szCs w:val="28"/>
        </w:rPr>
      </w:pPr>
      <w:r w:rsidRPr="00E2119C">
        <w:rPr>
          <w:rFonts w:eastAsia="TimesNewRoman;MS Mincho"/>
          <w:b/>
          <w:i/>
          <w:sz w:val="28"/>
          <w:szCs w:val="28"/>
        </w:rPr>
        <w:t>система электронного (дистанционного) обучения</w:t>
      </w:r>
      <w:r w:rsidRPr="00E2119C">
        <w:rPr>
          <w:rFonts w:eastAsia="TimesNewRoman;MS Mincho"/>
          <w:sz w:val="28"/>
          <w:szCs w:val="28"/>
        </w:rPr>
        <w:t xml:space="preserve"> (далее СДО) – эле</w:t>
      </w:r>
      <w:r w:rsidRPr="00E2119C">
        <w:rPr>
          <w:rFonts w:eastAsia="TimesNewRoman;MS Mincho"/>
          <w:sz w:val="28"/>
          <w:szCs w:val="28"/>
        </w:rPr>
        <w:t>к</w:t>
      </w:r>
      <w:r w:rsidRPr="00E2119C">
        <w:rPr>
          <w:rFonts w:eastAsia="TimesNewRoman;MS Mincho"/>
          <w:sz w:val="28"/>
          <w:szCs w:val="28"/>
        </w:rPr>
        <w:t>тронная информационно-образовательная среда в виде системно орган</w:t>
      </w:r>
      <w:r w:rsidRPr="00E2119C">
        <w:rPr>
          <w:rFonts w:eastAsia="TimesNewRoman;MS Mincho"/>
          <w:sz w:val="28"/>
          <w:szCs w:val="28"/>
        </w:rPr>
        <w:t>и</w:t>
      </w:r>
      <w:r w:rsidRPr="00E2119C">
        <w:rPr>
          <w:rFonts w:eastAsia="TimesNewRoman;MS Mincho"/>
          <w:sz w:val="28"/>
          <w:szCs w:val="28"/>
        </w:rPr>
        <w:t>зованной совокупности информационно-коммуникационных средств и технологий, процессов программно-аппаратного и организационно-методического обеспечения, деятельности педагогического, учебно-вспомогательного и инженерного персонала (работников), ориентирова</w:t>
      </w:r>
      <w:r w:rsidRPr="00E2119C">
        <w:rPr>
          <w:rFonts w:eastAsia="TimesNewRoman;MS Mincho"/>
          <w:sz w:val="28"/>
          <w:szCs w:val="28"/>
        </w:rPr>
        <w:t>н</w:t>
      </w:r>
      <w:r w:rsidRPr="00E2119C">
        <w:rPr>
          <w:rFonts w:eastAsia="TimesNewRoman;MS Mincho"/>
          <w:sz w:val="28"/>
          <w:szCs w:val="28"/>
        </w:rPr>
        <w:t>ная на реализацию системы сопровождения учебного процесса с целью удовлетворения образовательных потребностей обучающихся независимо от места их нахождения.</w:t>
      </w:r>
    </w:p>
    <w:p w:rsidR="005269EB" w:rsidRPr="00E2119C" w:rsidRDefault="00A46C3C" w:rsidP="005A6457">
      <w:pPr>
        <w:pStyle w:val="Style1"/>
        <w:widowControl/>
        <w:numPr>
          <w:ilvl w:val="0"/>
          <w:numId w:val="17"/>
        </w:numPr>
        <w:spacing w:line="360" w:lineRule="auto"/>
        <w:rPr>
          <w:rFonts w:ascii="Times New Roman" w:eastAsia="TimesNewRoman;MS Mincho" w:hAnsi="Times New Roman" w:cs="Times New Roman"/>
          <w:sz w:val="28"/>
          <w:szCs w:val="28"/>
        </w:rPr>
      </w:pPr>
      <w:r w:rsidRPr="00E2119C">
        <w:rPr>
          <w:rFonts w:ascii="Times New Roman" w:eastAsia="TimesNewRoman;MS Mincho" w:hAnsi="Times New Roman" w:cs="Times New Roman"/>
          <w:sz w:val="28"/>
          <w:szCs w:val="28"/>
        </w:rPr>
        <w:t>ДОТ используются в процессе проведения различных видов учебных, л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>а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>бораторных и практических занятий, практик, текущего контроля, промеж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>у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 xml:space="preserve">точной  и итоговой аттестации </w:t>
      </w:r>
      <w:r w:rsidR="00A63AC0" w:rsidRPr="00E2119C">
        <w:rPr>
          <w:rFonts w:ascii="Times New Roman" w:eastAsia="TimesNewRoman;MS Mincho" w:hAnsi="Times New Roman" w:cs="Times New Roman"/>
          <w:sz w:val="28"/>
          <w:szCs w:val="28"/>
        </w:rPr>
        <w:t>обучающихся</w:t>
      </w:r>
      <w:r w:rsidRPr="00E2119C">
        <w:rPr>
          <w:rFonts w:ascii="Times New Roman" w:eastAsia="TimesNewRoman;MS Mincho" w:hAnsi="Times New Roman" w:cs="Times New Roman"/>
          <w:sz w:val="28"/>
          <w:szCs w:val="28"/>
        </w:rPr>
        <w:t>.</w:t>
      </w:r>
    </w:p>
    <w:p w:rsidR="005269EB" w:rsidRPr="00E2119C" w:rsidRDefault="00A46C3C" w:rsidP="005A6457">
      <w:pPr>
        <w:pStyle w:val="Style1"/>
        <w:widowControl/>
        <w:numPr>
          <w:ilvl w:val="0"/>
          <w:numId w:val="17"/>
        </w:numPr>
        <w:spacing w:line="360" w:lineRule="auto"/>
        <w:rPr>
          <w:rFonts w:ascii="Times New Roman" w:eastAsia="TimesNewRoman;MS Mincho" w:hAnsi="Times New Roman" w:cs="Times New Roman"/>
          <w:sz w:val="28"/>
          <w:szCs w:val="28"/>
        </w:rPr>
      </w:pPr>
      <w:r w:rsidRPr="00E2119C">
        <w:rPr>
          <w:rFonts w:ascii="Times New Roman" w:eastAsia="TimesNewRoman;MS Mincho" w:hAnsi="Times New Roman" w:cs="Times New Roman"/>
          <w:sz w:val="28"/>
          <w:szCs w:val="28"/>
        </w:rPr>
        <w:t>Участниками учебного процесса  с использованием ДОТ являются</w:t>
      </w:r>
      <w:r w:rsidR="00562097" w:rsidRPr="00E2119C">
        <w:rPr>
          <w:rFonts w:ascii="Times New Roman" w:eastAsia="TimesNewRoman;MS Mincho" w:hAnsi="Times New Roman" w:cs="Times New Roman"/>
          <w:sz w:val="28"/>
          <w:szCs w:val="28"/>
        </w:rPr>
        <w:t xml:space="preserve"> преп</w:t>
      </w:r>
      <w:r w:rsidR="00562097" w:rsidRPr="00E2119C">
        <w:rPr>
          <w:rFonts w:ascii="Times New Roman" w:eastAsia="TimesNewRoman;MS Mincho" w:hAnsi="Times New Roman" w:cs="Times New Roman"/>
          <w:sz w:val="28"/>
          <w:szCs w:val="28"/>
        </w:rPr>
        <w:t>о</w:t>
      </w:r>
      <w:r w:rsidR="00562097" w:rsidRPr="00E2119C">
        <w:rPr>
          <w:rFonts w:ascii="Times New Roman" w:eastAsia="TimesNewRoman;MS Mincho" w:hAnsi="Times New Roman" w:cs="Times New Roman"/>
          <w:sz w:val="28"/>
          <w:szCs w:val="28"/>
        </w:rPr>
        <w:t>даватели и обучающиеся</w:t>
      </w:r>
      <w:r w:rsidR="00526477" w:rsidRPr="00E2119C">
        <w:rPr>
          <w:rFonts w:ascii="Times New Roman" w:eastAsia="TimesNewRoman;MS Mincho" w:hAnsi="Times New Roman" w:cs="Times New Roman"/>
          <w:sz w:val="28"/>
          <w:szCs w:val="28"/>
        </w:rPr>
        <w:t>.</w:t>
      </w:r>
    </w:p>
    <w:p w:rsidR="005269EB" w:rsidRPr="00E2119C" w:rsidRDefault="005269EB" w:rsidP="00562097">
      <w:pPr>
        <w:widowControl/>
        <w:tabs>
          <w:tab w:val="left" w:pos="0"/>
        </w:tabs>
        <w:suppressAutoHyphens/>
        <w:spacing w:line="360" w:lineRule="auto"/>
        <w:ind w:left="426"/>
        <w:jc w:val="both"/>
        <w:rPr>
          <w:rFonts w:eastAsia="TimesNewRoman;MS Mincho"/>
          <w:sz w:val="28"/>
          <w:szCs w:val="28"/>
        </w:rPr>
      </w:pPr>
    </w:p>
    <w:p w:rsidR="005269EB" w:rsidRPr="00E2119C" w:rsidRDefault="00A46C3C">
      <w:pPr>
        <w:spacing w:line="360" w:lineRule="auto"/>
        <w:jc w:val="center"/>
      </w:pPr>
      <w:r w:rsidRPr="00E2119C">
        <w:rPr>
          <w:b/>
          <w:bCs/>
          <w:sz w:val="28"/>
          <w:szCs w:val="28"/>
          <w:lang w:val="en-US"/>
        </w:rPr>
        <w:t>II</w:t>
      </w:r>
      <w:r w:rsidRPr="00E2119C">
        <w:rPr>
          <w:b/>
          <w:bCs/>
          <w:sz w:val="28"/>
          <w:szCs w:val="28"/>
        </w:rPr>
        <w:t>. Учебно-методическое, кадровое и техническое обеспечение</w:t>
      </w:r>
    </w:p>
    <w:p w:rsidR="005269EB" w:rsidRPr="00E2119C" w:rsidRDefault="00A46C3C">
      <w:pPr>
        <w:spacing w:line="360" w:lineRule="auto"/>
        <w:jc w:val="center"/>
        <w:rPr>
          <w:b/>
          <w:bCs/>
          <w:sz w:val="28"/>
          <w:szCs w:val="28"/>
        </w:rPr>
      </w:pPr>
      <w:r w:rsidRPr="00E2119C">
        <w:rPr>
          <w:b/>
          <w:bCs/>
          <w:sz w:val="28"/>
          <w:szCs w:val="28"/>
        </w:rPr>
        <w:t>учебного процесса с применением ДОТ</w:t>
      </w:r>
    </w:p>
    <w:p w:rsidR="005269EB" w:rsidRPr="00E2119C" w:rsidRDefault="00A46C3C">
      <w:pPr>
        <w:widowControl/>
        <w:numPr>
          <w:ilvl w:val="1"/>
          <w:numId w:val="3"/>
        </w:numPr>
        <w:suppressAutoHyphens/>
        <w:spacing w:line="360" w:lineRule="auto"/>
        <w:ind w:left="0" w:firstLine="142"/>
        <w:rPr>
          <w:bCs/>
          <w:sz w:val="28"/>
          <w:szCs w:val="28"/>
        </w:rPr>
      </w:pPr>
      <w:r w:rsidRPr="00E2119C">
        <w:rPr>
          <w:bCs/>
          <w:sz w:val="28"/>
          <w:szCs w:val="28"/>
        </w:rPr>
        <w:t>Учебно-методическое обеспечение</w:t>
      </w:r>
    </w:p>
    <w:p w:rsidR="005269EB" w:rsidRPr="008C340F" w:rsidRDefault="00A46C3C" w:rsidP="008C340F">
      <w:pPr>
        <w:widowControl/>
        <w:numPr>
          <w:ilvl w:val="2"/>
          <w:numId w:val="6"/>
        </w:numPr>
        <w:tabs>
          <w:tab w:val="left" w:pos="1134"/>
        </w:tabs>
        <w:suppressAutoHyphens/>
        <w:spacing w:line="360" w:lineRule="auto"/>
        <w:ind w:left="0" w:firstLine="0"/>
        <w:jc w:val="both"/>
        <w:rPr>
          <w:rFonts w:eastAsia="TimesNewRoman;MS Mincho"/>
          <w:sz w:val="28"/>
          <w:szCs w:val="28"/>
        </w:rPr>
      </w:pPr>
      <w:r w:rsidRPr="00E2119C">
        <w:rPr>
          <w:rFonts w:eastAsia="TimesNewRoman;MS Mincho"/>
          <w:sz w:val="28"/>
          <w:szCs w:val="28"/>
        </w:rPr>
        <w:lastRenderedPageBreak/>
        <w:t>Основу учебно</w:t>
      </w:r>
      <w:r w:rsidRPr="008C340F">
        <w:rPr>
          <w:rFonts w:eastAsia="TimesNewRoman;MS Mincho"/>
          <w:sz w:val="28"/>
          <w:szCs w:val="28"/>
        </w:rPr>
        <w:t>-</w:t>
      </w:r>
      <w:r w:rsidRPr="00E2119C">
        <w:rPr>
          <w:rFonts w:eastAsia="TimesNewRoman;MS Mincho"/>
          <w:sz w:val="28"/>
          <w:szCs w:val="28"/>
        </w:rPr>
        <w:t xml:space="preserve">методического обеспечения ДОТ составляют </w:t>
      </w:r>
      <w:r w:rsidRPr="008C340F">
        <w:rPr>
          <w:rFonts w:eastAsia="TimesNewRoman;MS Mincho"/>
          <w:sz w:val="28"/>
          <w:szCs w:val="28"/>
        </w:rPr>
        <w:t xml:space="preserve">электронные учебно-методические комплексы (ЭУМК) </w:t>
      </w:r>
      <w:r w:rsidRPr="00E2119C">
        <w:rPr>
          <w:rFonts w:eastAsia="TimesNewRoman;MS Mincho"/>
          <w:sz w:val="28"/>
          <w:szCs w:val="28"/>
        </w:rPr>
        <w:t>на бумажных и</w:t>
      </w:r>
      <w:r w:rsidRPr="008C340F">
        <w:rPr>
          <w:rFonts w:eastAsia="TimesNewRoman;MS Mincho"/>
          <w:sz w:val="28"/>
          <w:szCs w:val="28"/>
        </w:rPr>
        <w:t>/</w:t>
      </w:r>
      <w:r w:rsidRPr="00E2119C">
        <w:rPr>
          <w:rFonts w:eastAsia="TimesNewRoman;MS Mincho"/>
          <w:sz w:val="28"/>
          <w:szCs w:val="28"/>
        </w:rPr>
        <w:t>или электронных носителях</w:t>
      </w:r>
      <w:r w:rsidRPr="008C340F">
        <w:rPr>
          <w:rFonts w:eastAsia="TimesNewRoman;MS Mincho"/>
          <w:sz w:val="28"/>
          <w:szCs w:val="28"/>
        </w:rPr>
        <w:t xml:space="preserve">, </w:t>
      </w:r>
      <w:r w:rsidRPr="00E2119C">
        <w:rPr>
          <w:rFonts w:eastAsia="TimesNewRoman;MS Mincho"/>
          <w:sz w:val="28"/>
          <w:szCs w:val="28"/>
        </w:rPr>
        <w:t>разработанные в соответствии с ФГОС СПО.</w:t>
      </w:r>
    </w:p>
    <w:p w:rsidR="005269EB" w:rsidRPr="00E2119C" w:rsidRDefault="00A46C3C" w:rsidP="008C340F">
      <w:pPr>
        <w:widowControl/>
        <w:numPr>
          <w:ilvl w:val="2"/>
          <w:numId w:val="6"/>
        </w:numPr>
        <w:tabs>
          <w:tab w:val="left" w:pos="1134"/>
        </w:tabs>
        <w:suppressAutoHyphens/>
        <w:spacing w:line="360" w:lineRule="auto"/>
        <w:ind w:left="0" w:firstLine="0"/>
        <w:jc w:val="both"/>
        <w:rPr>
          <w:rFonts w:eastAsia="TimesNewRoman;MS Mincho"/>
          <w:sz w:val="28"/>
          <w:szCs w:val="28"/>
        </w:rPr>
      </w:pPr>
      <w:r w:rsidRPr="008C340F">
        <w:rPr>
          <w:rFonts w:eastAsia="TimesNewRoman;MS Mincho"/>
          <w:sz w:val="28"/>
          <w:szCs w:val="28"/>
        </w:rPr>
        <w:t xml:space="preserve">ЭУМК должен обеспечивать в соответствии с программой дисциплины (учебного курса): 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организацию самостоятельной работы </w:t>
      </w:r>
      <w:proofErr w:type="gramStart"/>
      <w:r w:rsidRPr="00E2119C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="00562097" w:rsidRPr="00E2119C">
        <w:rPr>
          <w:rFonts w:ascii="Times New Roman" w:hAnsi="Times New Roman"/>
          <w:color w:val="000000"/>
          <w:sz w:val="28"/>
          <w:szCs w:val="28"/>
        </w:rPr>
        <w:t>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обучение и контроль знаний </w:t>
      </w:r>
      <w:proofErr w:type="gramStart"/>
      <w:r w:rsidRPr="00E2119C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E2119C">
        <w:rPr>
          <w:rFonts w:ascii="Times New Roman" w:hAnsi="Times New Roman"/>
          <w:color w:val="000000"/>
          <w:sz w:val="28"/>
          <w:szCs w:val="28"/>
        </w:rPr>
        <w:t xml:space="preserve"> (самоконтроль, текущий ко</w:t>
      </w:r>
      <w:r w:rsidRPr="00E2119C">
        <w:rPr>
          <w:rFonts w:ascii="Times New Roman" w:hAnsi="Times New Roman"/>
          <w:color w:val="000000"/>
          <w:sz w:val="28"/>
          <w:szCs w:val="28"/>
        </w:rPr>
        <w:t>н</w:t>
      </w:r>
      <w:r w:rsidRPr="00E2119C">
        <w:rPr>
          <w:rFonts w:ascii="Times New Roman" w:hAnsi="Times New Roman"/>
          <w:color w:val="000000"/>
          <w:sz w:val="28"/>
          <w:szCs w:val="28"/>
        </w:rPr>
        <w:t>троль знаний и подготовки к промежуточной аттестации)</w:t>
      </w:r>
      <w:r w:rsidR="00562097" w:rsidRPr="00E2119C">
        <w:rPr>
          <w:rFonts w:ascii="Times New Roman" w:hAnsi="Times New Roman"/>
          <w:color w:val="000000"/>
          <w:sz w:val="28"/>
          <w:szCs w:val="28"/>
        </w:rPr>
        <w:t>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методическое сопровождение и дополнительную информационную по</w:t>
      </w:r>
      <w:r w:rsidRPr="00E2119C">
        <w:rPr>
          <w:rFonts w:ascii="Times New Roman" w:hAnsi="Times New Roman"/>
          <w:color w:val="000000"/>
          <w:sz w:val="28"/>
          <w:szCs w:val="28"/>
        </w:rPr>
        <w:t>д</w:t>
      </w:r>
      <w:r w:rsidRPr="00E2119C">
        <w:rPr>
          <w:rFonts w:ascii="Times New Roman" w:hAnsi="Times New Roman"/>
          <w:color w:val="000000"/>
          <w:sz w:val="28"/>
          <w:szCs w:val="28"/>
        </w:rPr>
        <w:t>держку ДОТ (дополнительные учебные и информационно-справочные матер</w:t>
      </w:r>
      <w:r w:rsidRPr="00E2119C">
        <w:rPr>
          <w:rFonts w:ascii="Times New Roman" w:hAnsi="Times New Roman"/>
          <w:color w:val="000000"/>
          <w:sz w:val="28"/>
          <w:szCs w:val="28"/>
        </w:rPr>
        <w:t>и</w:t>
      </w:r>
      <w:r w:rsidRPr="00E2119C">
        <w:rPr>
          <w:rFonts w:ascii="Times New Roman" w:hAnsi="Times New Roman"/>
          <w:color w:val="000000"/>
          <w:sz w:val="28"/>
          <w:szCs w:val="28"/>
        </w:rPr>
        <w:t>алы, электронная библиотека, образовательные сайты преподавателей).</w:t>
      </w:r>
    </w:p>
    <w:p w:rsidR="005269EB" w:rsidRPr="00E2119C" w:rsidRDefault="00A46C3C" w:rsidP="008C340F">
      <w:pPr>
        <w:widowControl/>
        <w:numPr>
          <w:ilvl w:val="2"/>
          <w:numId w:val="6"/>
        </w:numPr>
        <w:tabs>
          <w:tab w:val="left" w:pos="1134"/>
        </w:tabs>
        <w:suppressAutoHyphens/>
        <w:spacing w:line="360" w:lineRule="auto"/>
        <w:ind w:left="0" w:firstLine="0"/>
        <w:jc w:val="both"/>
        <w:rPr>
          <w:rFonts w:eastAsia="TimesNewRoman;MS Mincho"/>
          <w:sz w:val="28"/>
          <w:szCs w:val="28"/>
        </w:rPr>
      </w:pPr>
      <w:r w:rsidRPr="00E2119C">
        <w:rPr>
          <w:rFonts w:eastAsia="TimesNewRoman;MS Mincho"/>
          <w:sz w:val="28"/>
          <w:szCs w:val="28"/>
        </w:rPr>
        <w:t xml:space="preserve">Учебно-методические материалы обновляются по мере необходимости. </w:t>
      </w:r>
    </w:p>
    <w:p w:rsidR="005269EB" w:rsidRPr="00E2119C" w:rsidRDefault="00A46C3C" w:rsidP="008C340F">
      <w:pPr>
        <w:widowControl/>
        <w:numPr>
          <w:ilvl w:val="2"/>
          <w:numId w:val="6"/>
        </w:numPr>
        <w:tabs>
          <w:tab w:val="left" w:pos="1134"/>
        </w:tabs>
        <w:suppressAutoHyphens/>
        <w:spacing w:line="360" w:lineRule="auto"/>
        <w:ind w:left="0" w:firstLine="0"/>
        <w:jc w:val="both"/>
        <w:rPr>
          <w:rFonts w:eastAsia="TimesNewRoman;MS Mincho"/>
          <w:sz w:val="28"/>
          <w:szCs w:val="28"/>
        </w:rPr>
      </w:pPr>
      <w:r w:rsidRPr="00E2119C">
        <w:rPr>
          <w:rFonts w:eastAsia="TimesNewRoman;MS Mincho"/>
          <w:sz w:val="28"/>
          <w:szCs w:val="28"/>
        </w:rPr>
        <w:t>Координацию</w:t>
      </w:r>
      <w:r w:rsidRPr="00E2119C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E2119C">
        <w:rPr>
          <w:rFonts w:eastAsia="TimesNewRoman;MS Mincho"/>
          <w:sz w:val="28"/>
          <w:szCs w:val="28"/>
        </w:rPr>
        <w:t xml:space="preserve">методической работы </w:t>
      </w:r>
      <w:r w:rsidR="00C7297A" w:rsidRPr="00E2119C">
        <w:rPr>
          <w:rFonts w:eastAsia="TimesNewRoman;MS Mincho"/>
          <w:sz w:val="28"/>
          <w:szCs w:val="28"/>
        </w:rPr>
        <w:t>Институт</w:t>
      </w:r>
      <w:r w:rsidRPr="00E2119C">
        <w:rPr>
          <w:rFonts w:eastAsia="TimesNewRoman;MS Mincho"/>
          <w:sz w:val="28"/>
          <w:szCs w:val="28"/>
        </w:rPr>
        <w:t xml:space="preserve">а по созданию электронных учебно-методических комплексов осуществляет методическая служба </w:t>
      </w:r>
      <w:r w:rsidR="00562097" w:rsidRPr="00E2119C">
        <w:rPr>
          <w:rFonts w:eastAsia="TimesNewRoman;MS Mincho"/>
          <w:sz w:val="28"/>
          <w:szCs w:val="28"/>
        </w:rPr>
        <w:t>Институт</w:t>
      </w:r>
      <w:r w:rsidRPr="00E2119C">
        <w:rPr>
          <w:rFonts w:eastAsia="TimesNewRoman;MS Mincho"/>
          <w:sz w:val="28"/>
          <w:szCs w:val="28"/>
        </w:rPr>
        <w:t>а.</w:t>
      </w:r>
    </w:p>
    <w:p w:rsidR="005269EB" w:rsidRPr="00E2119C" w:rsidRDefault="00A46C3C" w:rsidP="005A6457">
      <w:pPr>
        <w:widowControl/>
        <w:numPr>
          <w:ilvl w:val="1"/>
          <w:numId w:val="3"/>
        </w:numPr>
        <w:suppressAutoHyphens/>
        <w:spacing w:line="360" w:lineRule="auto"/>
        <w:ind w:left="0" w:firstLine="142"/>
        <w:rPr>
          <w:bCs/>
          <w:sz w:val="28"/>
          <w:szCs w:val="28"/>
        </w:rPr>
      </w:pPr>
      <w:r w:rsidRPr="00E2119C">
        <w:rPr>
          <w:bCs/>
          <w:sz w:val="28"/>
          <w:szCs w:val="28"/>
        </w:rPr>
        <w:t xml:space="preserve"> Кадровое обеспечение</w:t>
      </w:r>
    </w:p>
    <w:p w:rsidR="005269EB" w:rsidRPr="008C340F" w:rsidRDefault="008C340F" w:rsidP="008C340F">
      <w:pPr>
        <w:widowControl/>
        <w:tabs>
          <w:tab w:val="left" w:pos="1134"/>
        </w:tabs>
        <w:suppressAutoHyphens/>
        <w:spacing w:line="360" w:lineRule="auto"/>
        <w:jc w:val="both"/>
        <w:rPr>
          <w:rFonts w:eastAsia="TimesNewRoman;MS Mincho"/>
          <w:sz w:val="28"/>
          <w:szCs w:val="28"/>
        </w:rPr>
      </w:pPr>
      <w:r>
        <w:rPr>
          <w:rFonts w:eastAsia="TimesNewRoman;MS Mincho"/>
          <w:sz w:val="28"/>
          <w:szCs w:val="28"/>
        </w:rPr>
        <w:t>2.2.1</w:t>
      </w:r>
      <w:r w:rsidR="00A46C3C" w:rsidRPr="008C340F">
        <w:rPr>
          <w:rFonts w:eastAsia="TimesNewRoman;MS Mincho"/>
          <w:sz w:val="28"/>
          <w:szCs w:val="28"/>
        </w:rPr>
        <w:t xml:space="preserve">   </w:t>
      </w:r>
      <w:r w:rsidR="00A46C3C" w:rsidRPr="00E2119C">
        <w:rPr>
          <w:rFonts w:eastAsia="TimesNewRoman;MS Mincho"/>
          <w:sz w:val="28"/>
          <w:szCs w:val="28"/>
        </w:rPr>
        <w:t>Учебный процесс с использованием ДОТ обеспечивают</w:t>
      </w:r>
      <w:r w:rsidR="00562097" w:rsidRPr="00E2119C">
        <w:rPr>
          <w:rFonts w:eastAsia="TimesNewRoman;MS Mincho"/>
          <w:sz w:val="28"/>
          <w:szCs w:val="28"/>
        </w:rPr>
        <w:t xml:space="preserve"> специалист по дистанционному обучению, преподаватели, инженер-программист.</w:t>
      </w:r>
    </w:p>
    <w:p w:rsidR="005269EB" w:rsidRPr="008C340F" w:rsidRDefault="008C340F" w:rsidP="008C340F">
      <w:pPr>
        <w:widowControl/>
        <w:tabs>
          <w:tab w:val="left" w:pos="1134"/>
        </w:tabs>
        <w:suppressAutoHyphens/>
        <w:spacing w:line="360" w:lineRule="auto"/>
        <w:jc w:val="both"/>
        <w:rPr>
          <w:rFonts w:eastAsia="TimesNewRoman;MS Mincho"/>
          <w:sz w:val="28"/>
          <w:szCs w:val="28"/>
        </w:rPr>
      </w:pPr>
      <w:r>
        <w:rPr>
          <w:rFonts w:eastAsia="TimesNewRoman;MS Mincho"/>
          <w:sz w:val="28"/>
          <w:szCs w:val="28"/>
        </w:rPr>
        <w:t xml:space="preserve">2.2.2. </w:t>
      </w:r>
      <w:r w:rsidR="00A46C3C" w:rsidRPr="008C340F">
        <w:rPr>
          <w:rFonts w:eastAsia="TimesNewRoman;MS Mincho"/>
          <w:sz w:val="28"/>
          <w:szCs w:val="28"/>
        </w:rPr>
        <w:t xml:space="preserve">   </w:t>
      </w:r>
      <w:r w:rsidR="00A46C3C" w:rsidRPr="00E2119C">
        <w:rPr>
          <w:rFonts w:eastAsia="TimesNewRoman;MS Mincho"/>
          <w:sz w:val="28"/>
          <w:szCs w:val="28"/>
        </w:rPr>
        <w:t>Преподаватель, использующий технологии дистанционного обучения должен</w:t>
      </w:r>
      <w:r w:rsidR="00D16CE8" w:rsidRPr="008C340F">
        <w:rPr>
          <w:rFonts w:eastAsia="TimesNewRoman;MS Mincho"/>
          <w:sz w:val="28"/>
          <w:szCs w:val="28"/>
        </w:rPr>
        <w:t xml:space="preserve"> </w:t>
      </w:r>
      <w:r w:rsidR="00A46C3C" w:rsidRPr="00E2119C">
        <w:rPr>
          <w:rFonts w:eastAsia="TimesNewRoman;MS Mincho"/>
          <w:sz w:val="28"/>
          <w:szCs w:val="28"/>
        </w:rPr>
        <w:t>иметь опыт преподавания соответствующей дисциплины</w:t>
      </w:r>
      <w:r w:rsidR="00A46C3C" w:rsidRPr="008C340F">
        <w:rPr>
          <w:rFonts w:eastAsia="TimesNewRoman;MS Mincho"/>
          <w:sz w:val="28"/>
          <w:szCs w:val="28"/>
        </w:rPr>
        <w:t xml:space="preserve">, </w:t>
      </w:r>
      <w:r w:rsidR="00A46C3C" w:rsidRPr="00E2119C">
        <w:rPr>
          <w:rFonts w:eastAsia="TimesNewRoman;MS Mincho"/>
          <w:sz w:val="28"/>
          <w:szCs w:val="28"/>
        </w:rPr>
        <w:t>а также опыт разработки методических материалов;</w:t>
      </w:r>
      <w:r w:rsidR="00D16CE8" w:rsidRPr="008C340F">
        <w:rPr>
          <w:rFonts w:eastAsia="TimesNewRoman;MS Mincho"/>
          <w:sz w:val="28"/>
          <w:szCs w:val="28"/>
        </w:rPr>
        <w:t xml:space="preserve"> </w:t>
      </w:r>
      <w:r w:rsidR="00A46C3C" w:rsidRPr="00E2119C">
        <w:rPr>
          <w:rFonts w:eastAsia="TimesNewRoman;MS Mincho"/>
          <w:sz w:val="28"/>
          <w:szCs w:val="28"/>
        </w:rPr>
        <w:t>владеть  ПК  на уровне пользователя;</w:t>
      </w:r>
    </w:p>
    <w:p w:rsidR="005269EB" w:rsidRPr="00E2119C" w:rsidRDefault="00A46C3C" w:rsidP="005A6457">
      <w:pPr>
        <w:widowControl/>
        <w:numPr>
          <w:ilvl w:val="1"/>
          <w:numId w:val="3"/>
        </w:numPr>
        <w:suppressAutoHyphens/>
        <w:spacing w:line="360" w:lineRule="auto"/>
        <w:ind w:left="0" w:firstLine="142"/>
        <w:rPr>
          <w:bCs/>
          <w:sz w:val="28"/>
          <w:szCs w:val="28"/>
        </w:rPr>
      </w:pPr>
      <w:r w:rsidRPr="00E2119C">
        <w:rPr>
          <w:bCs/>
          <w:sz w:val="28"/>
          <w:szCs w:val="28"/>
        </w:rPr>
        <w:t>Техническое обеспечение</w:t>
      </w:r>
    </w:p>
    <w:p w:rsidR="005269EB" w:rsidRPr="008C340F" w:rsidRDefault="008C340F" w:rsidP="008C340F">
      <w:pPr>
        <w:widowControl/>
        <w:tabs>
          <w:tab w:val="left" w:pos="1134"/>
        </w:tabs>
        <w:suppressAutoHyphens/>
        <w:spacing w:line="360" w:lineRule="auto"/>
        <w:jc w:val="both"/>
        <w:rPr>
          <w:rFonts w:eastAsia="TimesNewRoman;MS Mincho"/>
          <w:sz w:val="28"/>
          <w:szCs w:val="28"/>
        </w:rPr>
      </w:pPr>
      <w:r>
        <w:rPr>
          <w:rFonts w:eastAsia="TimesNewRoman;MS Mincho"/>
          <w:sz w:val="28"/>
          <w:szCs w:val="28"/>
        </w:rPr>
        <w:t>2.3.1</w:t>
      </w:r>
      <w:r w:rsidR="00A46C3C" w:rsidRPr="00E2119C">
        <w:rPr>
          <w:rFonts w:eastAsia="TimesNewRoman;MS Mincho"/>
          <w:sz w:val="28"/>
          <w:szCs w:val="28"/>
        </w:rPr>
        <w:t>Учебный процесс с использованием ДОТ обеспечивается следующими техническими средствами</w:t>
      </w:r>
      <w:r w:rsidR="00A46C3C" w:rsidRPr="008C340F">
        <w:rPr>
          <w:rFonts w:eastAsia="TimesNewRoman;MS Mincho"/>
          <w:sz w:val="28"/>
          <w:szCs w:val="28"/>
        </w:rPr>
        <w:t>: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компьютерные кабинеты либо кабинеты, оснащенные АРМ с выходом в интернет и другим оборудованием </w:t>
      </w:r>
      <w:proofErr w:type="gramStart"/>
      <w:r w:rsidRPr="00E2119C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E2119C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526477" w:rsidRPr="00E2119C">
        <w:rPr>
          <w:rFonts w:ascii="Times New Roman" w:hAnsi="Times New Roman"/>
          <w:color w:val="000000"/>
          <w:sz w:val="28"/>
          <w:szCs w:val="28"/>
        </w:rPr>
        <w:t>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лицензионное программное обеспечение для доступа к локальным и/или удаленным серверам с учебной информацией и рабочими материалами для </w:t>
      </w:r>
      <w:proofErr w:type="gramStart"/>
      <w:r w:rsidR="00D16CE8" w:rsidRPr="00E2119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2119C">
        <w:rPr>
          <w:rFonts w:ascii="Times New Roman" w:hAnsi="Times New Roman"/>
          <w:color w:val="000000"/>
          <w:sz w:val="28"/>
          <w:szCs w:val="28"/>
        </w:rPr>
        <w:t>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локальная сеть с выходом в Интернет, с пропускной способностью, д</w:t>
      </w:r>
      <w:r w:rsidRPr="00E2119C">
        <w:rPr>
          <w:rFonts w:ascii="Times New Roman" w:hAnsi="Times New Roman"/>
          <w:color w:val="000000"/>
          <w:sz w:val="28"/>
          <w:szCs w:val="28"/>
        </w:rPr>
        <w:t>о</w:t>
      </w:r>
      <w:r w:rsidRPr="00E2119C">
        <w:rPr>
          <w:rFonts w:ascii="Times New Roman" w:hAnsi="Times New Roman"/>
          <w:color w:val="000000"/>
          <w:sz w:val="28"/>
          <w:szCs w:val="28"/>
        </w:rPr>
        <w:t>статочной для организации учебного процесса и обеспечения оперативного д</w:t>
      </w:r>
      <w:r w:rsidRPr="00E2119C">
        <w:rPr>
          <w:rFonts w:ascii="Times New Roman" w:hAnsi="Times New Roman"/>
          <w:color w:val="000000"/>
          <w:sz w:val="28"/>
          <w:szCs w:val="28"/>
        </w:rPr>
        <w:t>о</w:t>
      </w:r>
      <w:r w:rsidRPr="00E2119C">
        <w:rPr>
          <w:rFonts w:ascii="Times New Roman" w:hAnsi="Times New Roman"/>
          <w:color w:val="000000"/>
          <w:sz w:val="28"/>
          <w:szCs w:val="28"/>
        </w:rPr>
        <w:t>ступа к учебно-методическим ресурсам.</w:t>
      </w:r>
    </w:p>
    <w:p w:rsidR="005269EB" w:rsidRPr="00E2119C" w:rsidRDefault="005269EB">
      <w:pPr>
        <w:spacing w:line="360" w:lineRule="auto"/>
        <w:jc w:val="center"/>
        <w:rPr>
          <w:b/>
          <w:bCs/>
          <w:sz w:val="28"/>
          <w:szCs w:val="28"/>
        </w:rPr>
      </w:pPr>
    </w:p>
    <w:p w:rsidR="005269EB" w:rsidRPr="00E2119C" w:rsidRDefault="00A46C3C">
      <w:pPr>
        <w:spacing w:line="360" w:lineRule="auto"/>
        <w:jc w:val="center"/>
      </w:pPr>
      <w:r w:rsidRPr="00E2119C">
        <w:rPr>
          <w:b/>
          <w:bCs/>
          <w:sz w:val="28"/>
          <w:szCs w:val="28"/>
          <w:lang w:val="en-US"/>
        </w:rPr>
        <w:t>III</w:t>
      </w:r>
      <w:r w:rsidRPr="00E2119C">
        <w:rPr>
          <w:b/>
          <w:bCs/>
          <w:sz w:val="28"/>
          <w:szCs w:val="28"/>
        </w:rPr>
        <w:t>. Прием на электронное обучение и ДОТ</w:t>
      </w:r>
    </w:p>
    <w:p w:rsidR="005269EB" w:rsidRPr="00E2119C" w:rsidRDefault="00A46C3C" w:rsidP="00FE6848">
      <w:pPr>
        <w:pStyle w:val="af"/>
        <w:numPr>
          <w:ilvl w:val="1"/>
          <w:numId w:val="28"/>
        </w:numPr>
        <w:suppressAutoHyphens/>
        <w:spacing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E2119C">
        <w:rPr>
          <w:rFonts w:ascii="Times New Roman" w:hAnsi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</w:t>
      </w:r>
      <w:proofErr w:type="gramStart"/>
      <w:r w:rsidRPr="00E2119C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2119C">
        <w:rPr>
          <w:rFonts w:ascii="Times New Roman" w:hAnsi="Times New Roman"/>
          <w:bCs/>
          <w:sz w:val="28"/>
          <w:szCs w:val="28"/>
        </w:rPr>
        <w:t xml:space="preserve">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5269EB" w:rsidRPr="00E2119C" w:rsidRDefault="00A46C3C" w:rsidP="00FE6848">
      <w:pPr>
        <w:pStyle w:val="af"/>
        <w:numPr>
          <w:ilvl w:val="1"/>
          <w:numId w:val="28"/>
        </w:numPr>
        <w:suppressAutoHyphens/>
        <w:spacing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E2119C">
        <w:rPr>
          <w:rFonts w:ascii="Times New Roman" w:hAnsi="Times New Roman"/>
          <w:bCs/>
          <w:sz w:val="28"/>
          <w:szCs w:val="28"/>
        </w:rPr>
        <w:t xml:space="preserve"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 </w:t>
      </w:r>
    </w:p>
    <w:p w:rsidR="005269EB" w:rsidRPr="00E2119C" w:rsidRDefault="00A46C3C" w:rsidP="00FE6848">
      <w:pPr>
        <w:pStyle w:val="af"/>
        <w:numPr>
          <w:ilvl w:val="1"/>
          <w:numId w:val="28"/>
        </w:numPr>
        <w:suppressAutoHyphens/>
        <w:spacing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E2119C">
        <w:rPr>
          <w:rFonts w:ascii="Times New Roman" w:hAnsi="Times New Roman"/>
          <w:bCs/>
          <w:sz w:val="28"/>
          <w:szCs w:val="28"/>
        </w:rPr>
        <w:t>Набор с применением электронного обучения и ДОТ производится круглогодично. При поступлении абитуриент подает: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заявление</w:t>
      </w:r>
      <w:r w:rsidR="00526477" w:rsidRPr="00E2119C">
        <w:rPr>
          <w:rFonts w:ascii="Times New Roman" w:hAnsi="Times New Roman"/>
          <w:color w:val="000000"/>
          <w:sz w:val="28"/>
          <w:szCs w:val="28"/>
        </w:rPr>
        <w:t>;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согласие на обработку п</w:t>
      </w:r>
      <w:r w:rsidR="00526477" w:rsidRPr="00E2119C">
        <w:rPr>
          <w:rFonts w:ascii="Times New Roman" w:hAnsi="Times New Roman"/>
          <w:color w:val="000000"/>
          <w:sz w:val="28"/>
          <w:szCs w:val="28"/>
        </w:rPr>
        <w:t>ерсональных данных абитуриента;</w:t>
      </w:r>
    </w:p>
    <w:p w:rsidR="005269EB" w:rsidRPr="00E2119C" w:rsidRDefault="00526477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договор;</w:t>
      </w:r>
      <w:r w:rsidR="00A46C3C" w:rsidRPr="00E211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копию паспорта 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оригинал документа об образовании (аттестат об основном (общем) обр</w:t>
      </w:r>
      <w:r w:rsidRPr="00E2119C">
        <w:rPr>
          <w:rFonts w:ascii="Times New Roman" w:hAnsi="Times New Roman"/>
          <w:color w:val="000000"/>
          <w:sz w:val="28"/>
          <w:szCs w:val="28"/>
        </w:rPr>
        <w:t>а</w:t>
      </w:r>
      <w:r w:rsidRPr="00E2119C">
        <w:rPr>
          <w:rFonts w:ascii="Times New Roman" w:hAnsi="Times New Roman"/>
          <w:color w:val="000000"/>
          <w:sz w:val="28"/>
          <w:szCs w:val="28"/>
        </w:rPr>
        <w:t>зовании или среднем общем  образовании или диплом о профессиональном о</w:t>
      </w:r>
      <w:r w:rsidRPr="00E2119C">
        <w:rPr>
          <w:rFonts w:ascii="Times New Roman" w:hAnsi="Times New Roman"/>
          <w:color w:val="000000"/>
          <w:sz w:val="28"/>
          <w:szCs w:val="28"/>
        </w:rPr>
        <w:t>б</w:t>
      </w:r>
      <w:r w:rsidRPr="00E2119C">
        <w:rPr>
          <w:rFonts w:ascii="Times New Roman" w:hAnsi="Times New Roman"/>
          <w:color w:val="000000"/>
          <w:sz w:val="28"/>
          <w:szCs w:val="28"/>
        </w:rPr>
        <w:t>разо</w:t>
      </w:r>
      <w:r w:rsidR="00D16CE8" w:rsidRPr="00E2119C">
        <w:rPr>
          <w:rFonts w:ascii="Times New Roman" w:hAnsi="Times New Roman"/>
          <w:color w:val="000000"/>
          <w:sz w:val="28"/>
          <w:szCs w:val="28"/>
        </w:rPr>
        <w:t>вании).</w:t>
      </w:r>
    </w:p>
    <w:p w:rsidR="005269EB" w:rsidRPr="00E2119C" w:rsidRDefault="00A46C3C">
      <w:pPr>
        <w:spacing w:line="360" w:lineRule="auto"/>
        <w:jc w:val="both"/>
      </w:pPr>
      <w:r w:rsidRPr="00E2119C">
        <w:rPr>
          <w:bCs/>
          <w:sz w:val="28"/>
          <w:szCs w:val="28"/>
        </w:rPr>
        <w:t>Документы на поступление абитуриент может подать в дистанционном форм</w:t>
      </w:r>
      <w:r w:rsidRPr="00E2119C">
        <w:rPr>
          <w:bCs/>
          <w:sz w:val="28"/>
          <w:szCs w:val="28"/>
        </w:rPr>
        <w:t>а</w:t>
      </w:r>
      <w:r w:rsidRPr="00E2119C">
        <w:rPr>
          <w:bCs/>
          <w:sz w:val="28"/>
          <w:szCs w:val="28"/>
        </w:rPr>
        <w:t xml:space="preserve">те, скачав формы с сайта </w:t>
      </w:r>
      <w:proofErr w:type="spellStart"/>
      <w:r w:rsidRPr="00E2119C">
        <w:rPr>
          <w:bCs/>
          <w:sz w:val="28"/>
          <w:szCs w:val="28"/>
        </w:rPr>
        <w:t>ano</w:t>
      </w:r>
      <w:proofErr w:type="spellEnd"/>
      <w:r w:rsidR="00B4580D">
        <w:rPr>
          <w:bCs/>
          <w:sz w:val="28"/>
          <w:szCs w:val="28"/>
          <w:lang w:val="en-US"/>
        </w:rPr>
        <w:t>k</w:t>
      </w:r>
      <w:r w:rsidRPr="00E2119C">
        <w:rPr>
          <w:bCs/>
          <w:sz w:val="28"/>
          <w:szCs w:val="28"/>
        </w:rPr>
        <w:t xml:space="preserve">po.ru, отсканировав и отправив на электронную почту </w:t>
      </w:r>
      <w:proofErr w:type="spellStart"/>
      <w:r w:rsidRPr="00E2119C">
        <w:rPr>
          <w:bCs/>
          <w:sz w:val="28"/>
          <w:szCs w:val="28"/>
        </w:rPr>
        <w:t>ano</w:t>
      </w:r>
      <w:proofErr w:type="spellEnd"/>
      <w:r w:rsidR="00B4580D">
        <w:rPr>
          <w:bCs/>
          <w:sz w:val="28"/>
          <w:szCs w:val="28"/>
          <w:lang w:val="en-US"/>
        </w:rPr>
        <w:t>k</w:t>
      </w:r>
      <w:r w:rsidRPr="00E2119C">
        <w:rPr>
          <w:bCs/>
          <w:sz w:val="28"/>
          <w:szCs w:val="28"/>
        </w:rPr>
        <w:t xml:space="preserve">po@bk.ru. </w:t>
      </w:r>
    </w:p>
    <w:p w:rsidR="005269EB" w:rsidRPr="00E2119C" w:rsidRDefault="00A46C3C" w:rsidP="00FE6848">
      <w:pPr>
        <w:pStyle w:val="af"/>
        <w:numPr>
          <w:ilvl w:val="1"/>
          <w:numId w:val="28"/>
        </w:numPr>
        <w:suppressAutoHyphens/>
        <w:spacing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E2119C">
        <w:rPr>
          <w:rFonts w:ascii="Times New Roman" w:hAnsi="Times New Roman"/>
          <w:bCs/>
          <w:sz w:val="28"/>
          <w:szCs w:val="28"/>
        </w:rPr>
        <w:lastRenderedPageBreak/>
        <w:t>Получение среднего профессионального образования в дистанционной форме осуществляется на платной основе</w:t>
      </w:r>
    </w:p>
    <w:p w:rsidR="005269EB" w:rsidRPr="00E2119C" w:rsidRDefault="00A46C3C">
      <w:pPr>
        <w:spacing w:line="360" w:lineRule="auto"/>
        <w:jc w:val="center"/>
      </w:pPr>
      <w:r w:rsidRPr="00E2119C">
        <w:rPr>
          <w:b/>
          <w:bCs/>
          <w:sz w:val="28"/>
          <w:szCs w:val="28"/>
          <w:lang w:val="en-US"/>
        </w:rPr>
        <w:t>IV</w:t>
      </w:r>
      <w:r w:rsidRPr="00E2119C">
        <w:rPr>
          <w:b/>
          <w:bCs/>
          <w:sz w:val="28"/>
          <w:szCs w:val="28"/>
        </w:rPr>
        <w:t xml:space="preserve">. Реализация учебного процесса </w:t>
      </w:r>
    </w:p>
    <w:p w:rsidR="005269EB" w:rsidRPr="00E5668E" w:rsidRDefault="00E5668E" w:rsidP="00E5668E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A46C3C" w:rsidRPr="00E5668E">
        <w:rPr>
          <w:bCs/>
          <w:sz w:val="28"/>
          <w:szCs w:val="28"/>
        </w:rPr>
        <w:t xml:space="preserve">Образовательный процесс  с использованием   ДОТ в </w:t>
      </w:r>
      <w:r w:rsidR="00D16CE8" w:rsidRPr="00E5668E">
        <w:rPr>
          <w:bCs/>
          <w:sz w:val="28"/>
          <w:szCs w:val="28"/>
        </w:rPr>
        <w:t>Институт</w:t>
      </w:r>
      <w:r w:rsidR="00A46C3C" w:rsidRPr="00E5668E">
        <w:rPr>
          <w:bCs/>
          <w:sz w:val="28"/>
          <w:szCs w:val="28"/>
        </w:rPr>
        <w:t xml:space="preserve">е регламентируется настоящим Положением,  локальными актами </w:t>
      </w:r>
      <w:r w:rsidR="00D16CE8" w:rsidRPr="00E5668E">
        <w:rPr>
          <w:bCs/>
          <w:sz w:val="28"/>
          <w:szCs w:val="28"/>
        </w:rPr>
        <w:t>Института</w:t>
      </w:r>
      <w:r w:rsidR="00A46C3C" w:rsidRPr="00E5668E">
        <w:rPr>
          <w:bCs/>
          <w:sz w:val="28"/>
          <w:szCs w:val="28"/>
        </w:rPr>
        <w:t xml:space="preserve">  </w:t>
      </w:r>
    </w:p>
    <w:p w:rsidR="005269EB" w:rsidRPr="00E5668E" w:rsidRDefault="00E5668E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A46C3C" w:rsidRPr="00E5668E">
        <w:rPr>
          <w:bCs/>
          <w:sz w:val="28"/>
          <w:szCs w:val="28"/>
        </w:rPr>
        <w:t xml:space="preserve">Организация учебного процесса по электронному обучению с применением дистанционных образовательных технологий производится в соответствии с действующими нормативными правовыми актами. </w:t>
      </w:r>
    </w:p>
    <w:p w:rsidR="005269EB" w:rsidRPr="00E5668E" w:rsidRDefault="00E5668E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A46C3C" w:rsidRPr="00E5668E">
        <w:rPr>
          <w:bCs/>
          <w:sz w:val="28"/>
          <w:szCs w:val="28"/>
        </w:rPr>
        <w:t>Учебный процесс регламентируется годовым рабочим учебным планом, утвержденным директором</w:t>
      </w:r>
    </w:p>
    <w:p w:rsidR="005269EB" w:rsidRPr="00E5668E" w:rsidRDefault="00E5668E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A46C3C" w:rsidRPr="00E5668E">
        <w:rPr>
          <w:bCs/>
          <w:sz w:val="28"/>
          <w:szCs w:val="28"/>
        </w:rPr>
        <w:t xml:space="preserve">Теоретическое обучение проходит дистанционно, с использованием СДО. В личном кабинете </w:t>
      </w:r>
      <w:proofErr w:type="gramStart"/>
      <w:r w:rsidR="00A63AC0" w:rsidRPr="00E5668E">
        <w:rPr>
          <w:bCs/>
          <w:sz w:val="28"/>
          <w:szCs w:val="28"/>
        </w:rPr>
        <w:t>обучающегося</w:t>
      </w:r>
      <w:proofErr w:type="gramEnd"/>
      <w:r w:rsidR="00A46C3C" w:rsidRPr="00E5668E">
        <w:rPr>
          <w:bCs/>
          <w:sz w:val="28"/>
          <w:szCs w:val="28"/>
        </w:rPr>
        <w:t xml:space="preserve"> представлен перечень дисциплин в соответствии с годовыми учебными планами.</w:t>
      </w:r>
    </w:p>
    <w:p w:rsidR="005269EB" w:rsidRPr="00E2119C" w:rsidRDefault="00A46C3C" w:rsidP="00D16CE8">
      <w:pPr>
        <w:pStyle w:val="Style8"/>
        <w:widowControl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Теоретическое обучение предполагает: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Изучение лекций, практических занятий, лабораторных работ, индивид</w:t>
      </w:r>
      <w:r w:rsidRPr="00E2119C">
        <w:rPr>
          <w:rFonts w:ascii="Times New Roman" w:hAnsi="Times New Roman"/>
          <w:color w:val="000000"/>
          <w:sz w:val="28"/>
          <w:szCs w:val="28"/>
        </w:rPr>
        <w:t>у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альных и групповых консультаций </w:t>
      </w:r>
      <w:proofErr w:type="spellStart"/>
      <w:r w:rsidRPr="00E2119C">
        <w:rPr>
          <w:rFonts w:ascii="Times New Roman" w:hAnsi="Times New Roman"/>
          <w:color w:val="000000"/>
          <w:sz w:val="28"/>
          <w:szCs w:val="28"/>
        </w:rPr>
        <w:t>online</w:t>
      </w:r>
      <w:proofErr w:type="spellEnd"/>
      <w:r w:rsidRPr="00E2119C">
        <w:rPr>
          <w:rFonts w:ascii="Times New Roman" w:hAnsi="Times New Roman"/>
          <w:color w:val="000000"/>
          <w:sz w:val="28"/>
          <w:szCs w:val="28"/>
        </w:rPr>
        <w:t xml:space="preserve"> и/или </w:t>
      </w:r>
      <w:proofErr w:type="spellStart"/>
      <w:r w:rsidRPr="00E2119C">
        <w:rPr>
          <w:rFonts w:ascii="Times New Roman" w:hAnsi="Times New Roman"/>
          <w:color w:val="000000"/>
          <w:sz w:val="28"/>
          <w:szCs w:val="28"/>
        </w:rPr>
        <w:t>offline</w:t>
      </w:r>
      <w:proofErr w:type="spellEnd"/>
      <w:r w:rsidRPr="00E2119C">
        <w:rPr>
          <w:rFonts w:ascii="Times New Roman" w:hAnsi="Times New Roman"/>
          <w:color w:val="000000"/>
          <w:sz w:val="28"/>
          <w:szCs w:val="28"/>
        </w:rPr>
        <w:t>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самостоятельную работу </w:t>
      </w:r>
      <w:proofErr w:type="gramStart"/>
      <w:r w:rsidRPr="00E2119C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E2119C">
        <w:rPr>
          <w:rFonts w:ascii="Times New Roman" w:hAnsi="Times New Roman"/>
          <w:color w:val="000000"/>
          <w:sz w:val="28"/>
          <w:szCs w:val="28"/>
        </w:rPr>
        <w:t xml:space="preserve"> с содержимым ЭОР, в том числе с сетевыми или автономными электронными учебниками и практикумами, в</w:t>
      </w:r>
      <w:r w:rsidRPr="00E2119C">
        <w:rPr>
          <w:rFonts w:ascii="Times New Roman" w:hAnsi="Times New Roman"/>
          <w:color w:val="000000"/>
          <w:sz w:val="28"/>
          <w:szCs w:val="28"/>
        </w:rPr>
        <w:t>ы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полнение домашних заданий, курсовых проектов, курсовых работ; 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текущий контроль знаний обучающихся, проводимый с применением и</w:t>
      </w:r>
      <w:r w:rsidRPr="00E2119C">
        <w:rPr>
          <w:rFonts w:ascii="Times New Roman" w:hAnsi="Times New Roman"/>
          <w:color w:val="000000"/>
          <w:sz w:val="28"/>
          <w:szCs w:val="28"/>
        </w:rPr>
        <w:t>н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терактивных компонентов либо, при необходимости, в режиме </w:t>
      </w:r>
      <w:proofErr w:type="spellStart"/>
      <w:r w:rsidRPr="00E2119C">
        <w:rPr>
          <w:rFonts w:ascii="Times New Roman" w:hAnsi="Times New Roman"/>
          <w:color w:val="000000"/>
          <w:sz w:val="28"/>
          <w:szCs w:val="28"/>
        </w:rPr>
        <w:t>online</w:t>
      </w:r>
      <w:proofErr w:type="spellEnd"/>
      <w:r w:rsidRPr="00E2119C">
        <w:rPr>
          <w:rFonts w:ascii="Times New Roman" w:hAnsi="Times New Roman"/>
          <w:color w:val="000000"/>
          <w:sz w:val="28"/>
          <w:szCs w:val="28"/>
        </w:rPr>
        <w:t xml:space="preserve"> с участ</w:t>
      </w:r>
      <w:r w:rsidRPr="00E2119C">
        <w:rPr>
          <w:rFonts w:ascii="Times New Roman" w:hAnsi="Times New Roman"/>
          <w:color w:val="000000"/>
          <w:sz w:val="28"/>
          <w:szCs w:val="28"/>
        </w:rPr>
        <w:t>и</w:t>
      </w:r>
      <w:r w:rsidRPr="00E2119C">
        <w:rPr>
          <w:rFonts w:ascii="Times New Roman" w:hAnsi="Times New Roman"/>
          <w:color w:val="000000"/>
          <w:sz w:val="28"/>
          <w:szCs w:val="28"/>
        </w:rPr>
        <w:t>ем преподавателя</w:t>
      </w:r>
      <w:r w:rsidR="00526477" w:rsidRPr="00E2119C">
        <w:rPr>
          <w:rFonts w:ascii="Times New Roman" w:hAnsi="Times New Roman"/>
          <w:color w:val="000000"/>
          <w:sz w:val="28"/>
          <w:szCs w:val="28"/>
        </w:rPr>
        <w:t>.</w:t>
      </w:r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 w:rsidR="00A46C3C" w:rsidRPr="008C340F">
        <w:rPr>
          <w:bCs/>
          <w:sz w:val="28"/>
          <w:szCs w:val="28"/>
        </w:rPr>
        <w:t>Реализация образовательных программ с использованием ДОТ осуществляется посредством использования специализированных сре</w:t>
      </w:r>
      <w:proofErr w:type="gramStart"/>
      <w:r w:rsidR="00A46C3C" w:rsidRPr="008C340F">
        <w:rPr>
          <w:bCs/>
          <w:sz w:val="28"/>
          <w:szCs w:val="28"/>
        </w:rPr>
        <w:t>дств св</w:t>
      </w:r>
      <w:proofErr w:type="gramEnd"/>
      <w:r w:rsidR="00A46C3C" w:rsidRPr="008C340F">
        <w:rPr>
          <w:bCs/>
          <w:sz w:val="28"/>
          <w:szCs w:val="28"/>
        </w:rPr>
        <w:t>язи и программного обеспечения(</w:t>
      </w:r>
      <w:proofErr w:type="spellStart"/>
      <w:r w:rsidR="00A46C3C" w:rsidRPr="008C340F">
        <w:rPr>
          <w:bCs/>
          <w:sz w:val="28"/>
          <w:szCs w:val="28"/>
        </w:rPr>
        <w:t>Moodle</w:t>
      </w:r>
      <w:proofErr w:type="spellEnd"/>
      <w:r w:rsidR="00A46C3C" w:rsidRPr="008C340F">
        <w:rPr>
          <w:bCs/>
          <w:sz w:val="28"/>
          <w:szCs w:val="28"/>
        </w:rPr>
        <w:t xml:space="preserve">, </w:t>
      </w:r>
      <w:proofErr w:type="spellStart"/>
      <w:r w:rsidR="00A46C3C" w:rsidRPr="008C340F">
        <w:rPr>
          <w:bCs/>
          <w:sz w:val="28"/>
          <w:szCs w:val="28"/>
        </w:rPr>
        <w:t>Skype</w:t>
      </w:r>
      <w:proofErr w:type="spellEnd"/>
      <w:r w:rsidR="00A46C3C" w:rsidRPr="008C340F">
        <w:rPr>
          <w:bCs/>
          <w:sz w:val="28"/>
          <w:szCs w:val="28"/>
        </w:rPr>
        <w:t xml:space="preserve">,  </w:t>
      </w:r>
      <w:proofErr w:type="spellStart"/>
      <w:r w:rsidR="00A46C3C" w:rsidRPr="008C340F">
        <w:rPr>
          <w:bCs/>
          <w:sz w:val="28"/>
          <w:szCs w:val="28"/>
        </w:rPr>
        <w:t>Viber</w:t>
      </w:r>
      <w:proofErr w:type="spellEnd"/>
      <w:r w:rsidR="00A46C3C" w:rsidRPr="008C340F">
        <w:rPr>
          <w:bCs/>
          <w:sz w:val="28"/>
          <w:szCs w:val="28"/>
        </w:rPr>
        <w:t xml:space="preserve"> и др.) как по отдельности, так и в сочетании друг с другом.</w:t>
      </w:r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 w:rsidR="00A46C3C" w:rsidRPr="008C340F">
        <w:rPr>
          <w:bCs/>
          <w:sz w:val="28"/>
          <w:szCs w:val="28"/>
        </w:rPr>
        <w:t xml:space="preserve">При обучении по программам СПО с применением электронного обучения, ДОТ могут реализовываться следующие виды контактной работы </w:t>
      </w:r>
      <w:proofErr w:type="gramStart"/>
      <w:r w:rsidR="00A46C3C" w:rsidRPr="008C340F">
        <w:rPr>
          <w:bCs/>
          <w:sz w:val="28"/>
          <w:szCs w:val="28"/>
        </w:rPr>
        <w:t>обучающихся</w:t>
      </w:r>
      <w:proofErr w:type="gramEnd"/>
      <w:r w:rsidR="00A46C3C" w:rsidRPr="008C340F">
        <w:rPr>
          <w:bCs/>
          <w:sz w:val="28"/>
          <w:szCs w:val="28"/>
        </w:rPr>
        <w:t xml:space="preserve"> </w:t>
      </w:r>
      <w:r w:rsidR="00A46C3C" w:rsidRPr="008C340F">
        <w:rPr>
          <w:bCs/>
          <w:sz w:val="28"/>
          <w:szCs w:val="28"/>
        </w:rPr>
        <w:lastRenderedPageBreak/>
        <w:t>с преподавателем: лекции; семинары; практические занятия; групповые консультации; индивидуальная рабо</w:t>
      </w:r>
      <w:r w:rsidR="0012249F">
        <w:rPr>
          <w:bCs/>
          <w:sz w:val="28"/>
          <w:szCs w:val="28"/>
        </w:rPr>
        <w:t xml:space="preserve">та обучающихся с преподавателем; текущий контроль; </w:t>
      </w:r>
      <w:r w:rsidR="00A46C3C" w:rsidRPr="008C340F">
        <w:rPr>
          <w:bCs/>
          <w:sz w:val="28"/>
          <w:szCs w:val="28"/>
        </w:rPr>
        <w:t>промежуточн</w:t>
      </w:r>
      <w:r w:rsidR="0012249F">
        <w:rPr>
          <w:bCs/>
          <w:sz w:val="28"/>
          <w:szCs w:val="28"/>
        </w:rPr>
        <w:t>ая</w:t>
      </w:r>
      <w:r w:rsidR="00A46C3C" w:rsidRPr="008C340F">
        <w:rPr>
          <w:bCs/>
          <w:sz w:val="28"/>
          <w:szCs w:val="28"/>
        </w:rPr>
        <w:t xml:space="preserve"> аттестаци</w:t>
      </w:r>
      <w:r w:rsidR="0012249F">
        <w:rPr>
          <w:bCs/>
          <w:sz w:val="28"/>
          <w:szCs w:val="28"/>
        </w:rPr>
        <w:t>я</w:t>
      </w:r>
      <w:r w:rsidR="00A46C3C" w:rsidRPr="008C340F">
        <w:rPr>
          <w:bCs/>
          <w:sz w:val="28"/>
          <w:szCs w:val="28"/>
        </w:rPr>
        <w:t>.</w:t>
      </w:r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="00A46C3C" w:rsidRPr="008C340F">
        <w:rPr>
          <w:bCs/>
          <w:sz w:val="28"/>
          <w:szCs w:val="28"/>
        </w:rPr>
        <w:t xml:space="preserve">При необходимости обучение с применением электронного обучения, ДОТ могут реализовываться другие виды контактной работы </w:t>
      </w:r>
      <w:proofErr w:type="gramStart"/>
      <w:r w:rsidR="00A46C3C" w:rsidRPr="008C340F">
        <w:rPr>
          <w:bCs/>
          <w:sz w:val="28"/>
          <w:szCs w:val="28"/>
        </w:rPr>
        <w:t>обучающихся</w:t>
      </w:r>
      <w:proofErr w:type="gramEnd"/>
      <w:r w:rsidR="00A46C3C" w:rsidRPr="008C340F">
        <w:rPr>
          <w:bCs/>
          <w:sz w:val="28"/>
          <w:szCs w:val="28"/>
        </w:rPr>
        <w:t xml:space="preserve"> с преподавателем.</w:t>
      </w:r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4.8. </w:t>
      </w:r>
      <w:proofErr w:type="gramStart"/>
      <w:r w:rsidR="00A46C3C" w:rsidRPr="008C340F">
        <w:rPr>
          <w:bCs/>
          <w:sz w:val="28"/>
          <w:szCs w:val="28"/>
        </w:rPr>
        <w:t>Контактная работа обучающихся с преподавателем с применением электронного обучения, ДОТ может реализовываться в следующих формах:</w:t>
      </w:r>
      <w:proofErr w:type="gramEnd"/>
    </w:p>
    <w:p w:rsidR="005269EB" w:rsidRPr="008C340F" w:rsidRDefault="008C340F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34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3C" w:rsidRPr="008C340F">
        <w:rPr>
          <w:rFonts w:ascii="Times New Roman" w:hAnsi="Times New Roman"/>
          <w:color w:val="000000"/>
          <w:sz w:val="28"/>
          <w:szCs w:val="28"/>
        </w:rPr>
        <w:t>online</w:t>
      </w:r>
      <w:proofErr w:type="spellEnd"/>
      <w:r w:rsidR="00A46C3C" w:rsidRPr="008C340F">
        <w:rPr>
          <w:rFonts w:ascii="Times New Roman" w:hAnsi="Times New Roman"/>
          <w:color w:val="000000"/>
          <w:sz w:val="28"/>
          <w:szCs w:val="28"/>
        </w:rPr>
        <w:t xml:space="preserve"> – в режиме видеоконференции, с обеспечением аудиовизуального контакта </w:t>
      </w:r>
      <w:proofErr w:type="gramStart"/>
      <w:r w:rsidR="00A46C3C" w:rsidRPr="008C340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A46C3C" w:rsidRPr="008C340F">
        <w:rPr>
          <w:rFonts w:ascii="Times New Roman" w:hAnsi="Times New Roman"/>
          <w:color w:val="000000"/>
          <w:sz w:val="28"/>
          <w:szCs w:val="28"/>
        </w:rPr>
        <w:t xml:space="preserve"> с преподавателем;</w:t>
      </w:r>
    </w:p>
    <w:p w:rsidR="005269EB" w:rsidRPr="008C340F" w:rsidRDefault="008C340F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34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3C" w:rsidRPr="008C340F">
        <w:rPr>
          <w:rFonts w:ascii="Times New Roman" w:hAnsi="Times New Roman"/>
          <w:color w:val="000000"/>
          <w:sz w:val="28"/>
          <w:szCs w:val="28"/>
        </w:rPr>
        <w:t>offline</w:t>
      </w:r>
      <w:proofErr w:type="spellEnd"/>
      <w:r w:rsidR="00A46C3C" w:rsidRPr="008C340F">
        <w:rPr>
          <w:rFonts w:ascii="Times New Roman" w:hAnsi="Times New Roman"/>
          <w:color w:val="000000"/>
          <w:sz w:val="28"/>
          <w:szCs w:val="28"/>
        </w:rPr>
        <w:t xml:space="preserve"> – посредством обучающих и нацеленных на контроль успеваем</w:t>
      </w:r>
      <w:r w:rsidR="00A46C3C" w:rsidRPr="008C340F">
        <w:rPr>
          <w:rFonts w:ascii="Times New Roman" w:hAnsi="Times New Roman"/>
          <w:color w:val="000000"/>
          <w:sz w:val="28"/>
          <w:szCs w:val="28"/>
        </w:rPr>
        <w:t>о</w:t>
      </w:r>
      <w:r w:rsidR="00A46C3C" w:rsidRPr="008C340F">
        <w:rPr>
          <w:rFonts w:ascii="Times New Roman" w:hAnsi="Times New Roman"/>
          <w:color w:val="000000"/>
          <w:sz w:val="28"/>
          <w:szCs w:val="28"/>
        </w:rPr>
        <w:t>сти, в том числе интерактивных компонентов, промежуточной аттестации и государственных аттестационных испытаний;</w:t>
      </w:r>
    </w:p>
    <w:p w:rsidR="005269EB" w:rsidRPr="008C340F" w:rsidRDefault="008C340F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34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C3C" w:rsidRPr="008C340F">
        <w:rPr>
          <w:rFonts w:ascii="Times New Roman" w:hAnsi="Times New Roman"/>
          <w:color w:val="000000"/>
          <w:sz w:val="28"/>
          <w:szCs w:val="28"/>
        </w:rPr>
        <w:t>с совмещением (чередованием) обеих названных форм.</w:t>
      </w:r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4.9. </w:t>
      </w:r>
      <w:r w:rsidR="00A46C3C" w:rsidRPr="008C340F">
        <w:rPr>
          <w:bCs/>
          <w:sz w:val="28"/>
          <w:szCs w:val="28"/>
        </w:rPr>
        <w:t xml:space="preserve">Текущий контроль успеваемости и промежуточная аттестация с применением электронного обучения, ДОТ может проводиться как </w:t>
      </w:r>
      <w:proofErr w:type="spellStart"/>
      <w:r w:rsidR="00A46C3C" w:rsidRPr="008C340F">
        <w:rPr>
          <w:bCs/>
          <w:sz w:val="28"/>
          <w:szCs w:val="28"/>
        </w:rPr>
        <w:t>online</w:t>
      </w:r>
      <w:proofErr w:type="spellEnd"/>
      <w:r w:rsidR="00A46C3C" w:rsidRPr="008C340F">
        <w:rPr>
          <w:bCs/>
          <w:sz w:val="28"/>
          <w:szCs w:val="28"/>
        </w:rPr>
        <w:t xml:space="preserve">, так и </w:t>
      </w:r>
      <w:proofErr w:type="spellStart"/>
      <w:r w:rsidR="00A46C3C" w:rsidRPr="008C340F">
        <w:rPr>
          <w:bCs/>
          <w:sz w:val="28"/>
          <w:szCs w:val="28"/>
        </w:rPr>
        <w:t>offline</w:t>
      </w:r>
      <w:proofErr w:type="spellEnd"/>
      <w:r w:rsidR="00A46C3C" w:rsidRPr="008C340F">
        <w:rPr>
          <w:bCs/>
          <w:sz w:val="28"/>
          <w:szCs w:val="28"/>
        </w:rPr>
        <w:t>.</w:t>
      </w:r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4.10. </w:t>
      </w:r>
      <w:r w:rsidR="00A46C3C" w:rsidRPr="008C340F">
        <w:rPr>
          <w:bCs/>
          <w:sz w:val="28"/>
          <w:szCs w:val="28"/>
        </w:rPr>
        <w:t xml:space="preserve">Защита курсовых и выпускных квалификационных работ с применением электронного обучения, ДОТ может проводиться как </w:t>
      </w:r>
      <w:proofErr w:type="spellStart"/>
      <w:r w:rsidR="00A46C3C" w:rsidRPr="008C340F">
        <w:rPr>
          <w:bCs/>
          <w:sz w:val="28"/>
          <w:szCs w:val="28"/>
        </w:rPr>
        <w:t>online</w:t>
      </w:r>
      <w:proofErr w:type="spellEnd"/>
      <w:r w:rsidR="00A46C3C" w:rsidRPr="008C340F">
        <w:rPr>
          <w:bCs/>
          <w:sz w:val="28"/>
          <w:szCs w:val="28"/>
        </w:rPr>
        <w:t xml:space="preserve">, так и </w:t>
      </w:r>
      <w:proofErr w:type="spellStart"/>
      <w:r w:rsidR="00A46C3C" w:rsidRPr="008C340F">
        <w:rPr>
          <w:bCs/>
          <w:sz w:val="28"/>
          <w:szCs w:val="28"/>
        </w:rPr>
        <w:t>offline</w:t>
      </w:r>
      <w:proofErr w:type="spellEnd"/>
      <w:r w:rsidR="00A46C3C" w:rsidRPr="008C340F">
        <w:rPr>
          <w:bCs/>
          <w:sz w:val="28"/>
          <w:szCs w:val="28"/>
        </w:rPr>
        <w:t>.</w:t>
      </w:r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4.11. </w:t>
      </w:r>
      <w:r w:rsidR="00D16CE8" w:rsidRPr="008C340F">
        <w:rPr>
          <w:bCs/>
          <w:sz w:val="28"/>
          <w:szCs w:val="28"/>
        </w:rPr>
        <w:t>Итоговая аттестация</w:t>
      </w:r>
      <w:r w:rsidR="00A46C3C" w:rsidRPr="008C340F">
        <w:rPr>
          <w:bCs/>
          <w:sz w:val="28"/>
          <w:szCs w:val="28"/>
        </w:rPr>
        <w:t xml:space="preserve"> с применением электронного обучения, ДОТ проводится как </w:t>
      </w:r>
      <w:proofErr w:type="spellStart"/>
      <w:r w:rsidR="00A46C3C" w:rsidRPr="008C340F">
        <w:rPr>
          <w:bCs/>
          <w:sz w:val="28"/>
          <w:szCs w:val="28"/>
        </w:rPr>
        <w:t>online</w:t>
      </w:r>
      <w:proofErr w:type="spellEnd"/>
      <w:r w:rsidR="00A46C3C" w:rsidRPr="008C340F">
        <w:rPr>
          <w:bCs/>
          <w:sz w:val="28"/>
          <w:szCs w:val="28"/>
        </w:rPr>
        <w:t xml:space="preserve">, так и </w:t>
      </w:r>
      <w:proofErr w:type="spellStart"/>
      <w:r w:rsidR="00A46C3C" w:rsidRPr="008C340F">
        <w:rPr>
          <w:bCs/>
          <w:sz w:val="28"/>
          <w:szCs w:val="28"/>
        </w:rPr>
        <w:t>offline</w:t>
      </w:r>
      <w:proofErr w:type="spellEnd"/>
      <w:r w:rsidR="00A46C3C" w:rsidRPr="008C340F">
        <w:rPr>
          <w:bCs/>
          <w:sz w:val="28"/>
          <w:szCs w:val="28"/>
        </w:rPr>
        <w:t>.</w:t>
      </w:r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4.12. </w:t>
      </w:r>
      <w:proofErr w:type="gramStart"/>
      <w:r w:rsidR="00A46C3C" w:rsidRPr="008C340F">
        <w:rPr>
          <w:bCs/>
          <w:sz w:val="28"/>
          <w:szCs w:val="28"/>
        </w:rPr>
        <w:t xml:space="preserve">Контроль качества,  включает в себя текущий контроль успеваемости, промежуточную и итоговую аттестации обучающихся. </w:t>
      </w:r>
      <w:proofErr w:type="gramEnd"/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4.13. </w:t>
      </w:r>
      <w:r w:rsidR="00A46C3C" w:rsidRPr="008C340F">
        <w:rPr>
          <w:bCs/>
          <w:sz w:val="28"/>
          <w:szCs w:val="28"/>
        </w:rPr>
        <w:t xml:space="preserve">При </w:t>
      </w:r>
      <w:proofErr w:type="gramStart"/>
      <w:r w:rsidR="00A46C3C" w:rsidRPr="008C340F">
        <w:rPr>
          <w:bCs/>
          <w:sz w:val="28"/>
          <w:szCs w:val="28"/>
        </w:rPr>
        <w:t>электронном</w:t>
      </w:r>
      <w:proofErr w:type="gramEnd"/>
      <w:r w:rsidR="00A46C3C" w:rsidRPr="008C340F">
        <w:rPr>
          <w:bCs/>
          <w:sz w:val="28"/>
          <w:szCs w:val="28"/>
        </w:rPr>
        <w:t xml:space="preserve"> обучение, ДОТ результаты текущего контроля могут храниться в СДО. </w:t>
      </w:r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4.14. </w:t>
      </w:r>
      <w:proofErr w:type="gramStart"/>
      <w:r w:rsidR="00A63AC0" w:rsidRPr="008C340F">
        <w:rPr>
          <w:bCs/>
          <w:sz w:val="28"/>
          <w:szCs w:val="28"/>
        </w:rPr>
        <w:t>Обучающиеся</w:t>
      </w:r>
      <w:r w:rsidR="00A46C3C" w:rsidRPr="008C340F">
        <w:rPr>
          <w:bCs/>
          <w:sz w:val="28"/>
          <w:szCs w:val="28"/>
        </w:rPr>
        <w:t xml:space="preserve">  имеют возможность  выбора «индивидуальной образовательной траектории». </w:t>
      </w:r>
      <w:proofErr w:type="gramEnd"/>
    </w:p>
    <w:p w:rsidR="005269EB" w:rsidRPr="008C340F" w:rsidRDefault="008C340F" w:rsidP="008C340F">
      <w:pPr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4.15. </w:t>
      </w:r>
      <w:r w:rsidR="00A46C3C" w:rsidRPr="008C340F">
        <w:rPr>
          <w:bCs/>
          <w:sz w:val="28"/>
          <w:szCs w:val="28"/>
        </w:rPr>
        <w:t xml:space="preserve">Учебная работа обучающихся с применением ДОТ включает аудиторную </w:t>
      </w:r>
      <w:r w:rsidR="00A46C3C" w:rsidRPr="008C340F">
        <w:rPr>
          <w:bCs/>
          <w:sz w:val="28"/>
          <w:szCs w:val="28"/>
        </w:rPr>
        <w:lastRenderedPageBreak/>
        <w:t xml:space="preserve">и самостоятельную работу, выполнение промежуточного и итогового контроля </w:t>
      </w:r>
      <w:r w:rsidR="00A63AC0" w:rsidRPr="008C340F">
        <w:rPr>
          <w:bCs/>
          <w:sz w:val="28"/>
          <w:szCs w:val="28"/>
        </w:rPr>
        <w:t>обучающегося</w:t>
      </w:r>
      <w:r w:rsidR="00A46C3C" w:rsidRPr="008C340F">
        <w:rPr>
          <w:bCs/>
          <w:sz w:val="28"/>
          <w:szCs w:val="28"/>
        </w:rPr>
        <w:t xml:space="preserve"> с использованием информационных технологий (электронное тестирование и пр.)</w:t>
      </w:r>
    </w:p>
    <w:p w:rsidR="005269EB" w:rsidRPr="00E2119C" w:rsidRDefault="00A46C3C">
      <w:pPr>
        <w:pStyle w:val="Style14"/>
        <w:widowControl/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E2119C">
        <w:rPr>
          <w:rStyle w:val="FontStyle33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119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2249F">
        <w:rPr>
          <w:rFonts w:ascii="Times New Roman" w:hAnsi="Times New Roman"/>
          <w:b/>
          <w:bCs/>
          <w:sz w:val="28"/>
          <w:szCs w:val="28"/>
        </w:rPr>
        <w:t>Текущий контроль, п</w:t>
      </w:r>
      <w:r w:rsidRPr="00E2119C">
        <w:rPr>
          <w:rFonts w:ascii="Times New Roman" w:hAnsi="Times New Roman"/>
          <w:b/>
          <w:bCs/>
          <w:sz w:val="28"/>
          <w:szCs w:val="28"/>
        </w:rPr>
        <w:t>ромежуточная и итоговая аттестация</w:t>
      </w:r>
    </w:p>
    <w:p w:rsidR="0012249F" w:rsidRPr="0012249F" w:rsidRDefault="0012249F" w:rsidP="0012249F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49F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успеваемости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 xml:space="preserve"> это систематическая проверка учебных достижений, проводимая педагогическим работником в ходе осуществления образовательной деятельности в соответствии с основной пр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фессиональной образовательной 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>мой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, направленная на организацию образовательного процесса максимально эффективным образом для достиж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ния результатов освоения образовательных программ, ФГОС СПО.</w:t>
      </w:r>
      <w:proofErr w:type="gramEnd"/>
    </w:p>
    <w:p w:rsidR="0012249F" w:rsidRPr="0012249F" w:rsidRDefault="0012249F" w:rsidP="0012249F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249F">
        <w:rPr>
          <w:rFonts w:ascii="Times New Roman" w:hAnsi="Times New Roman" w:cs="Times New Roman"/>
          <w:color w:val="000000"/>
          <w:sz w:val="28"/>
          <w:szCs w:val="28"/>
        </w:rPr>
        <w:t>Текущий контроль проводится путем проведения тестирования по ка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 xml:space="preserve">дой пройденной теме соответствующих учебных дисциплин, МДК. </w:t>
      </w:r>
    </w:p>
    <w:p w:rsidR="0012249F" w:rsidRPr="0012249F" w:rsidRDefault="0012249F" w:rsidP="0012249F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249F">
        <w:rPr>
          <w:rFonts w:ascii="Times New Roman" w:hAnsi="Times New Roman" w:cs="Times New Roman"/>
          <w:color w:val="000000"/>
          <w:sz w:val="28"/>
          <w:szCs w:val="28"/>
        </w:rPr>
        <w:t>Результаты текущего контроля успеваемости фиксируются в электронных отчетах.</w:t>
      </w:r>
    </w:p>
    <w:p w:rsidR="0012249F" w:rsidRPr="0012249F" w:rsidRDefault="0012249F" w:rsidP="0012249F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249F">
        <w:rPr>
          <w:rFonts w:ascii="Times New Roman" w:hAnsi="Times New Roman" w:cs="Times New Roman"/>
          <w:color w:val="000000"/>
          <w:sz w:val="28"/>
          <w:szCs w:val="28"/>
        </w:rPr>
        <w:t>Формирование фонда оценочных средств, включая разработку контрол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но-измерительных материалов, используемых для проведения текущего ко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2249F">
        <w:rPr>
          <w:rFonts w:ascii="Times New Roman" w:hAnsi="Times New Roman" w:cs="Times New Roman"/>
          <w:color w:val="000000"/>
          <w:sz w:val="28"/>
          <w:szCs w:val="28"/>
        </w:rPr>
        <w:t>троля успеваемости, обеспечивает преподаватель.</w:t>
      </w:r>
    </w:p>
    <w:p w:rsidR="0012249F" w:rsidRPr="0012249F" w:rsidRDefault="0012249F" w:rsidP="0012249F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249F">
        <w:rPr>
          <w:rFonts w:ascii="Times New Roman" w:hAnsi="Times New Roman" w:cs="Times New Roman"/>
          <w:color w:val="000000"/>
          <w:sz w:val="28"/>
          <w:szCs w:val="28"/>
        </w:rPr>
        <w:t>Неудовлетворительная оценка по итогам текущего контроля не является академической задолженностью</w:t>
      </w:r>
    </w:p>
    <w:p w:rsidR="005269EB" w:rsidRPr="00E2119C" w:rsidRDefault="00A46C3C" w:rsidP="00FE6848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(сдача зачёта или экзамена) может проходить: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в устной форме – в режиме online с обеспечением аудиовизуального ко</w:t>
      </w:r>
      <w:r w:rsidRPr="00E2119C">
        <w:rPr>
          <w:rFonts w:ascii="Times New Roman" w:hAnsi="Times New Roman"/>
          <w:color w:val="000000"/>
          <w:sz w:val="28"/>
          <w:szCs w:val="28"/>
        </w:rPr>
        <w:t>н</w:t>
      </w:r>
      <w:r w:rsidRPr="00E2119C">
        <w:rPr>
          <w:rFonts w:ascii="Times New Roman" w:hAnsi="Times New Roman"/>
          <w:color w:val="000000"/>
          <w:sz w:val="28"/>
          <w:szCs w:val="28"/>
        </w:rPr>
        <w:t>такта преподавателя и обучающегося;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в письменной форме – в режиме offline путём выполнения заданий либо иным дистанционным способом, с установкой временных рамок для выполн</w:t>
      </w:r>
      <w:r w:rsidRPr="00E2119C">
        <w:rPr>
          <w:rFonts w:ascii="Times New Roman" w:hAnsi="Times New Roman"/>
          <w:color w:val="000000"/>
          <w:sz w:val="28"/>
          <w:szCs w:val="28"/>
        </w:rPr>
        <w:t>е</w:t>
      </w:r>
      <w:r w:rsidRPr="00E2119C">
        <w:rPr>
          <w:rFonts w:ascii="Times New Roman" w:hAnsi="Times New Roman"/>
          <w:color w:val="000000"/>
          <w:sz w:val="28"/>
          <w:szCs w:val="28"/>
        </w:rPr>
        <w:t>ния задания.</w:t>
      </w:r>
    </w:p>
    <w:p w:rsidR="005269EB" w:rsidRPr="00E2119C" w:rsidRDefault="00A46C3C" w:rsidP="00FE6848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Зачёты и экзамены проводятся при полном освоении программ дисц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плин. Учёт и хранение результатов промежуточной аттестации осуществляется в электронной форме.</w:t>
      </w:r>
    </w:p>
    <w:p w:rsidR="005269EB" w:rsidRPr="00E2119C" w:rsidRDefault="00A46C3C" w:rsidP="00FE6848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Освоение образовательных программ СПО с применением электронного обучения и ДОТ завершается </w:t>
      </w:r>
      <w:r w:rsidR="001A13A8" w:rsidRPr="00E2119C">
        <w:rPr>
          <w:rFonts w:ascii="Times New Roman" w:hAnsi="Times New Roman" w:cs="Times New Roman"/>
          <w:color w:val="000000"/>
          <w:sz w:val="28"/>
          <w:szCs w:val="28"/>
        </w:rPr>
        <w:t>итоговой аттестацией (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ИА), которая является об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зательной.</w:t>
      </w:r>
    </w:p>
    <w:p w:rsidR="005269EB" w:rsidRPr="00E2119C" w:rsidRDefault="001A13A8" w:rsidP="00FE6848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К прохождению </w:t>
      </w:r>
      <w:r w:rsidR="00A46C3C" w:rsidRPr="00E2119C">
        <w:rPr>
          <w:rFonts w:ascii="Times New Roman" w:hAnsi="Times New Roman" w:cs="Times New Roman"/>
          <w:color w:val="000000"/>
          <w:sz w:val="28"/>
          <w:szCs w:val="28"/>
        </w:rPr>
        <w:t>ИА допускаются обучающиеся, не имеющие финансовой и академической задолженностей и в полном объеме выполнившие учебный или индивидуальный учебный план.</w:t>
      </w:r>
    </w:p>
    <w:p w:rsidR="005269EB" w:rsidRPr="00E2119C" w:rsidRDefault="00A46C3C" w:rsidP="00FE6848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Лицам, успешно проше</w:t>
      </w:r>
      <w:r w:rsidR="001A13A8"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дшим 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ИА по ОПОП СПО с применением эле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тронного обучения и ДОТ, выдается диплом о среднем профессиональном о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разовании, подтверждающий получение среднего профессионального образ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вания по соответствующей специальности.</w:t>
      </w:r>
    </w:p>
    <w:p w:rsidR="005269EB" w:rsidRPr="00E2119C" w:rsidRDefault="00A46C3C" w:rsidP="00FE6848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Лицам, не прошедшим итоговой аттестации или получив</w:t>
      </w:r>
      <w:r w:rsidR="001A13A8"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шим на 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ИА н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удовлетворительные результаты, а также лицам, освоившим часть образов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тельной ОПОП СПО с применением электронного обучения и ДОТ и (или) о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численным из </w:t>
      </w:r>
      <w:r w:rsidR="001A13A8" w:rsidRPr="00E2119C">
        <w:rPr>
          <w:rFonts w:ascii="Times New Roman" w:hAnsi="Times New Roman" w:cs="Times New Roman"/>
          <w:color w:val="000000"/>
          <w:sz w:val="28"/>
          <w:szCs w:val="28"/>
        </w:rPr>
        <w:t>Института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, выдается справка об обучении в </w:t>
      </w:r>
      <w:r w:rsidR="001A13A8" w:rsidRPr="00E2119C">
        <w:rPr>
          <w:rFonts w:ascii="Times New Roman" w:hAnsi="Times New Roman" w:cs="Times New Roman"/>
          <w:color w:val="000000"/>
          <w:sz w:val="28"/>
          <w:szCs w:val="28"/>
        </w:rPr>
        <w:t>Институт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е или о п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риоде обучения</w:t>
      </w:r>
    </w:p>
    <w:p w:rsidR="005269EB" w:rsidRPr="00E2119C" w:rsidRDefault="00A46C3C" w:rsidP="00FE6848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курсовых проектов (работ) </w:t>
      </w:r>
      <w:proofErr w:type="gramStart"/>
      <w:r w:rsidRPr="00E2119C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с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мостоятельно с использованием электронных учебных материалов, размеще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ных в личных кабинетах обучающихся. При необходимости руководитель ку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совой работы (проекта) дистанционно проводит индивидуальные консультации с </w:t>
      </w:r>
      <w:proofErr w:type="gramStart"/>
      <w:r w:rsidRPr="00E2119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E2119C">
        <w:rPr>
          <w:rFonts w:ascii="Times New Roman" w:hAnsi="Times New Roman" w:cs="Times New Roman"/>
          <w:color w:val="000000"/>
          <w:sz w:val="28"/>
          <w:szCs w:val="28"/>
        </w:rPr>
        <w:t>. Защита курсовых работ (проектов) осуществляется на основ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нии утвержденного расписания.</w:t>
      </w:r>
    </w:p>
    <w:p w:rsidR="005269EB" w:rsidRPr="00E2119C" w:rsidRDefault="00A46C3C" w:rsidP="00FE6848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При проведении итоговой аттестации с применением электронного об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чения, ДОТ взаимодействие обучающегося и экзаменационной комиссии ос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ществляется с помощью мультимедийного оборудования и программного обе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результатов.</w:t>
      </w:r>
    </w:p>
    <w:p w:rsidR="005269EB" w:rsidRPr="00E2119C" w:rsidRDefault="00A46C3C" w:rsidP="00FE6848">
      <w:pPr>
        <w:pStyle w:val="Style8"/>
        <w:widowControl/>
        <w:numPr>
          <w:ilvl w:val="1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Оборудование должно обеспечивать: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lastRenderedPageBreak/>
        <w:t>визуальную идентификацию обучающегося (производится с предъявл</w:t>
      </w:r>
      <w:r w:rsidRPr="00E2119C">
        <w:rPr>
          <w:rFonts w:ascii="Times New Roman" w:hAnsi="Times New Roman"/>
          <w:color w:val="000000"/>
          <w:sz w:val="28"/>
          <w:szCs w:val="28"/>
        </w:rPr>
        <w:t>е</w:t>
      </w:r>
      <w:r w:rsidRPr="00E2119C">
        <w:rPr>
          <w:rFonts w:ascii="Times New Roman" w:hAnsi="Times New Roman"/>
          <w:color w:val="000000"/>
          <w:sz w:val="28"/>
          <w:szCs w:val="28"/>
        </w:rPr>
        <w:t>нием документа, удостоверяющего личность);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дистанционный обзор членами экзаменационной комиссии процесса по</w:t>
      </w:r>
      <w:r w:rsidRPr="00E2119C">
        <w:rPr>
          <w:rFonts w:ascii="Times New Roman" w:hAnsi="Times New Roman"/>
          <w:color w:val="000000"/>
          <w:sz w:val="28"/>
          <w:szCs w:val="28"/>
        </w:rPr>
        <w:t>д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готовки и ответа (выступления) обучающегося. Видеокамера в помещении, где находится </w:t>
      </w:r>
      <w:proofErr w:type="gramStart"/>
      <w:r w:rsidRPr="00E2119C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E2119C">
        <w:rPr>
          <w:rFonts w:ascii="Times New Roman" w:hAnsi="Times New Roman"/>
          <w:color w:val="000000"/>
          <w:sz w:val="28"/>
          <w:szCs w:val="28"/>
        </w:rPr>
        <w:t>, транслирует изображение на аппаратуру, установле</w:t>
      </w:r>
      <w:r w:rsidRPr="00E2119C">
        <w:rPr>
          <w:rFonts w:ascii="Times New Roman" w:hAnsi="Times New Roman"/>
          <w:color w:val="000000"/>
          <w:sz w:val="28"/>
          <w:szCs w:val="28"/>
        </w:rPr>
        <w:t>н</w:t>
      </w:r>
      <w:r w:rsidRPr="00E2119C">
        <w:rPr>
          <w:rFonts w:ascii="Times New Roman" w:hAnsi="Times New Roman"/>
          <w:color w:val="000000"/>
          <w:sz w:val="28"/>
          <w:szCs w:val="28"/>
        </w:rPr>
        <w:t>ную в помещении, где проходит государственное аттестационное испытание. Изображение подаётся проектором на экран, размеры которого позволяют всем членам экзаменационной комиссии видеть обучающегося;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дистанционный обзор </w:t>
      </w:r>
      <w:proofErr w:type="gramStart"/>
      <w:r w:rsidRPr="00E2119C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E2119C">
        <w:rPr>
          <w:rFonts w:ascii="Times New Roman" w:hAnsi="Times New Roman"/>
          <w:color w:val="000000"/>
          <w:sz w:val="28"/>
          <w:szCs w:val="28"/>
        </w:rPr>
        <w:t xml:space="preserve"> членов экзаменационной комиссии. Видеокамера в помещении, где проходит </w:t>
      </w:r>
      <w:proofErr w:type="gramStart"/>
      <w:r w:rsidRPr="00E2119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E2119C">
        <w:rPr>
          <w:rFonts w:ascii="Times New Roman" w:hAnsi="Times New Roman"/>
          <w:color w:val="000000"/>
          <w:sz w:val="28"/>
          <w:szCs w:val="28"/>
        </w:rPr>
        <w:t xml:space="preserve"> аттестационное испытание, тран</w:t>
      </w:r>
      <w:r w:rsidRPr="00E2119C">
        <w:rPr>
          <w:rFonts w:ascii="Times New Roman" w:hAnsi="Times New Roman"/>
          <w:color w:val="000000"/>
          <w:sz w:val="28"/>
          <w:szCs w:val="28"/>
        </w:rPr>
        <w:t>с</w:t>
      </w:r>
      <w:r w:rsidRPr="00E2119C">
        <w:rPr>
          <w:rFonts w:ascii="Times New Roman" w:hAnsi="Times New Roman"/>
          <w:color w:val="000000"/>
          <w:sz w:val="28"/>
          <w:szCs w:val="28"/>
        </w:rPr>
        <w:t>лирует изображение на монитор компьютера обучающегося;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возможн</w:t>
      </w:r>
      <w:r w:rsidR="001A13A8" w:rsidRPr="00E2119C">
        <w:rPr>
          <w:rFonts w:ascii="Times New Roman" w:hAnsi="Times New Roman"/>
          <w:color w:val="000000"/>
          <w:sz w:val="28"/>
          <w:szCs w:val="28"/>
        </w:rPr>
        <w:t>ость для обучающегося и членов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 экзаменационной комиссии слышать друг друга (обеспечивается с помощью микрофонов и аудиоколонок).</w:t>
      </w:r>
    </w:p>
    <w:p w:rsidR="005269EB" w:rsidRPr="00E2119C" w:rsidRDefault="005269EB">
      <w:pPr>
        <w:pStyle w:val="Style14"/>
        <w:widowControl/>
        <w:spacing w:line="360" w:lineRule="auto"/>
        <w:ind w:left="720"/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5269EB" w:rsidRPr="00D03DE0" w:rsidRDefault="00A46C3C" w:rsidP="008C340F">
      <w:pPr>
        <w:pStyle w:val="Style14"/>
        <w:widowControl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2119C">
        <w:rPr>
          <w:rFonts w:ascii="Times New Roman" w:hAnsi="Times New Roman"/>
          <w:b/>
          <w:bCs/>
          <w:sz w:val="28"/>
          <w:szCs w:val="28"/>
        </w:rPr>
        <w:t>VI</w:t>
      </w:r>
      <w:r w:rsidRPr="00D03DE0">
        <w:rPr>
          <w:rFonts w:ascii="Times New Roman" w:hAnsi="Times New Roman"/>
          <w:b/>
          <w:bCs/>
          <w:sz w:val="28"/>
          <w:szCs w:val="28"/>
        </w:rPr>
        <w:t>.</w:t>
      </w:r>
      <w:r w:rsidR="008C34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3DE0">
        <w:rPr>
          <w:rFonts w:ascii="Times New Roman" w:hAnsi="Times New Roman"/>
          <w:b/>
          <w:bCs/>
          <w:sz w:val="28"/>
          <w:szCs w:val="28"/>
        </w:rPr>
        <w:t>Функции и ответственность участников образовательного процесса</w:t>
      </w:r>
    </w:p>
    <w:p w:rsidR="005269EB" w:rsidRPr="00E2119C" w:rsidRDefault="00A46C3C" w:rsidP="00FE6848">
      <w:pPr>
        <w:pStyle w:val="Style8"/>
        <w:widowControl/>
        <w:numPr>
          <w:ilvl w:val="1"/>
          <w:numId w:val="30"/>
        </w:numPr>
        <w:spacing w:line="360" w:lineRule="auto"/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Специалист по дистанционному обучению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формируют группы </w:t>
      </w:r>
      <w:r w:rsidR="00A63AC0" w:rsidRPr="008C340F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  и график  учебного процесса;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определяют перечень дисциплин, педагогическую нагрузку; состав пр</w:t>
      </w:r>
      <w:r w:rsidR="008C340F">
        <w:rPr>
          <w:rFonts w:ascii="Times New Roman" w:hAnsi="Times New Roman"/>
          <w:color w:val="000000"/>
          <w:sz w:val="28"/>
          <w:szCs w:val="28"/>
        </w:rPr>
        <w:t>е</w:t>
      </w:r>
      <w:r w:rsidRPr="00E2119C">
        <w:rPr>
          <w:rFonts w:ascii="Times New Roman" w:hAnsi="Times New Roman"/>
          <w:color w:val="000000"/>
          <w:sz w:val="28"/>
          <w:szCs w:val="28"/>
        </w:rPr>
        <w:t>подавателей;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осуществляют контроль и несут ответственность за качество реализации образовательных программ  среднего профессионального образования;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осуществляют мониторинг качества использования ДОТ и подводят ит</w:t>
      </w:r>
      <w:r w:rsidRPr="00E2119C">
        <w:rPr>
          <w:rFonts w:ascii="Times New Roman" w:hAnsi="Times New Roman"/>
          <w:color w:val="000000"/>
          <w:sz w:val="28"/>
          <w:szCs w:val="28"/>
        </w:rPr>
        <w:t>о</w:t>
      </w:r>
      <w:r w:rsidRPr="00E2119C">
        <w:rPr>
          <w:rFonts w:ascii="Times New Roman" w:hAnsi="Times New Roman"/>
          <w:color w:val="000000"/>
          <w:sz w:val="28"/>
          <w:szCs w:val="28"/>
        </w:rPr>
        <w:t>ги</w:t>
      </w:r>
      <w:r w:rsidR="00A63AC0" w:rsidRPr="00E2119C">
        <w:rPr>
          <w:rFonts w:ascii="Times New Roman" w:hAnsi="Times New Roman"/>
          <w:color w:val="000000"/>
          <w:sz w:val="28"/>
          <w:szCs w:val="28"/>
        </w:rPr>
        <w:t>;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69EB" w:rsidRPr="00E2119C" w:rsidRDefault="00B4580D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поддерживают обратную связь с</w:t>
      </w:r>
      <w:r w:rsidR="00A46C3C" w:rsidRPr="00E211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63AC0" w:rsidRPr="008C340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A63AC0" w:rsidRPr="008C340F">
        <w:rPr>
          <w:rFonts w:ascii="Times New Roman" w:hAnsi="Times New Roman"/>
          <w:color w:val="000000"/>
          <w:sz w:val="28"/>
          <w:szCs w:val="28"/>
        </w:rPr>
        <w:t>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ведут необходимую документацию</w:t>
      </w:r>
      <w:r w:rsidR="00A63AC0" w:rsidRPr="00E2119C">
        <w:rPr>
          <w:rFonts w:ascii="Times New Roman" w:hAnsi="Times New Roman"/>
          <w:color w:val="000000"/>
          <w:sz w:val="28"/>
          <w:szCs w:val="28"/>
        </w:rPr>
        <w:t>.</w:t>
      </w:r>
    </w:p>
    <w:p w:rsidR="005269EB" w:rsidRPr="00E2119C" w:rsidRDefault="00A46C3C" w:rsidP="00FE6848">
      <w:pPr>
        <w:pStyle w:val="Style8"/>
        <w:widowControl/>
        <w:numPr>
          <w:ilvl w:val="1"/>
          <w:numId w:val="30"/>
        </w:numPr>
        <w:spacing w:line="360" w:lineRule="auto"/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Инженеры-программисты: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осуществляют  </w:t>
      </w:r>
      <w:proofErr w:type="gramStart"/>
      <w:r w:rsidRPr="00E2119C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E2119C">
        <w:rPr>
          <w:rFonts w:ascii="Times New Roman" w:hAnsi="Times New Roman"/>
          <w:color w:val="000000"/>
          <w:sz w:val="28"/>
          <w:szCs w:val="28"/>
        </w:rPr>
        <w:t xml:space="preserve">  работоспособностью  локальной вычисл</w:t>
      </w:r>
      <w:r w:rsidRPr="00E2119C">
        <w:rPr>
          <w:rFonts w:ascii="Times New Roman" w:hAnsi="Times New Roman"/>
          <w:color w:val="000000"/>
          <w:sz w:val="28"/>
          <w:szCs w:val="28"/>
        </w:rPr>
        <w:t>и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тельной сети  </w:t>
      </w:r>
      <w:r w:rsidR="001A13A8" w:rsidRPr="00E2119C">
        <w:rPr>
          <w:rFonts w:ascii="Times New Roman" w:hAnsi="Times New Roman"/>
          <w:color w:val="000000"/>
          <w:sz w:val="28"/>
          <w:szCs w:val="28"/>
        </w:rPr>
        <w:t>Институт</w:t>
      </w:r>
      <w:r w:rsidRPr="00E2119C">
        <w:rPr>
          <w:rFonts w:ascii="Times New Roman" w:hAnsi="Times New Roman"/>
          <w:color w:val="000000"/>
          <w:sz w:val="28"/>
          <w:szCs w:val="28"/>
        </w:rPr>
        <w:t>а;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lastRenderedPageBreak/>
        <w:t>контролируют доступ к ресурсам сети Интернет;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следят за информационной и коммуникационной безопасностью сети в </w:t>
      </w:r>
      <w:r w:rsidR="001A13A8" w:rsidRPr="00E2119C">
        <w:rPr>
          <w:rFonts w:ascii="Times New Roman" w:hAnsi="Times New Roman"/>
          <w:color w:val="000000"/>
          <w:sz w:val="28"/>
          <w:szCs w:val="28"/>
        </w:rPr>
        <w:t>Институт</w:t>
      </w:r>
      <w:r w:rsidRPr="00E2119C">
        <w:rPr>
          <w:rFonts w:ascii="Times New Roman" w:hAnsi="Times New Roman"/>
          <w:color w:val="000000"/>
          <w:sz w:val="28"/>
          <w:szCs w:val="28"/>
        </w:rPr>
        <w:t>е;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проводят регистрацию участников</w:t>
      </w:r>
      <w:r w:rsidR="00386331">
        <w:rPr>
          <w:rFonts w:ascii="Times New Roman" w:hAnsi="Times New Roman"/>
          <w:color w:val="000000"/>
          <w:sz w:val="28"/>
          <w:szCs w:val="28"/>
        </w:rPr>
        <w:t>;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оказывают техническую консультационную помощь  преподавателям и </w:t>
      </w:r>
      <w:r w:rsidR="00526477" w:rsidRPr="00E2119C">
        <w:rPr>
          <w:rFonts w:ascii="Times New Roman" w:hAnsi="Times New Roman"/>
          <w:color w:val="000000"/>
          <w:sz w:val="28"/>
          <w:szCs w:val="28"/>
        </w:rPr>
        <w:t>обучающимся</w:t>
      </w:r>
      <w:r w:rsidRPr="00E2119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269EB" w:rsidRPr="00E2119C" w:rsidRDefault="00FE6848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о</w:t>
      </w:r>
      <w:r w:rsidR="00A46C3C" w:rsidRPr="00E2119C">
        <w:rPr>
          <w:rFonts w:ascii="Times New Roman" w:hAnsi="Times New Roman"/>
          <w:color w:val="000000"/>
          <w:sz w:val="28"/>
          <w:szCs w:val="28"/>
        </w:rPr>
        <w:t>существляют внедрение нового программного обеспечения</w:t>
      </w:r>
      <w:r w:rsidR="00386331">
        <w:rPr>
          <w:rFonts w:ascii="Times New Roman" w:hAnsi="Times New Roman"/>
          <w:color w:val="000000"/>
          <w:sz w:val="28"/>
          <w:szCs w:val="28"/>
        </w:rPr>
        <w:t>.</w:t>
      </w:r>
    </w:p>
    <w:p w:rsidR="005269EB" w:rsidRPr="00E2119C" w:rsidRDefault="00A46C3C" w:rsidP="00FE6848">
      <w:pPr>
        <w:pStyle w:val="Style8"/>
        <w:widowControl/>
        <w:numPr>
          <w:ilvl w:val="1"/>
          <w:numId w:val="30"/>
        </w:numPr>
        <w:spacing w:line="360" w:lineRule="auto"/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Преподаватели: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разрабатывают рабочие программы и тематические планы</w:t>
      </w:r>
      <w:r w:rsidR="00386331">
        <w:rPr>
          <w:rFonts w:ascii="Times New Roman" w:hAnsi="Times New Roman"/>
          <w:color w:val="000000"/>
          <w:sz w:val="28"/>
          <w:szCs w:val="28"/>
        </w:rPr>
        <w:t>.</w:t>
      </w:r>
    </w:p>
    <w:p w:rsidR="005269EB" w:rsidRPr="00E2119C" w:rsidRDefault="008C340F" w:rsidP="00FE6848">
      <w:pPr>
        <w:pStyle w:val="Style8"/>
        <w:widowControl/>
        <w:numPr>
          <w:ilvl w:val="1"/>
          <w:numId w:val="30"/>
        </w:numPr>
        <w:spacing w:line="360" w:lineRule="auto"/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119C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1A13A8"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 имеет </w:t>
      </w:r>
      <w:r w:rsidR="00A46C3C" w:rsidRPr="00E2119C">
        <w:rPr>
          <w:rFonts w:ascii="Times New Roman" w:hAnsi="Times New Roman" w:cs="Times New Roman"/>
          <w:color w:val="000000"/>
          <w:sz w:val="28"/>
          <w:szCs w:val="28"/>
        </w:rPr>
        <w:t>право получить: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 xml:space="preserve">доступ к ресурсам </w:t>
      </w:r>
      <w:proofErr w:type="gramStart"/>
      <w:r w:rsidRPr="00E2119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E2119C">
        <w:rPr>
          <w:rFonts w:ascii="Times New Roman" w:hAnsi="Times New Roman"/>
          <w:color w:val="000000"/>
          <w:sz w:val="28"/>
          <w:szCs w:val="28"/>
        </w:rPr>
        <w:t>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ЭУМК и другие учебно-методические разработки на электронных нос</w:t>
      </w:r>
      <w:r w:rsidRPr="00E2119C">
        <w:rPr>
          <w:rFonts w:ascii="Times New Roman" w:hAnsi="Times New Roman"/>
          <w:color w:val="000000"/>
          <w:sz w:val="28"/>
          <w:szCs w:val="28"/>
        </w:rPr>
        <w:t>и</w:t>
      </w:r>
      <w:r w:rsidRPr="00E2119C">
        <w:rPr>
          <w:rFonts w:ascii="Times New Roman" w:hAnsi="Times New Roman"/>
          <w:color w:val="000000"/>
          <w:sz w:val="28"/>
          <w:szCs w:val="28"/>
        </w:rPr>
        <w:t>телях;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консультации преподавателей по вопросам учебного процесса с испол</w:t>
      </w:r>
      <w:r w:rsidRPr="00E2119C">
        <w:rPr>
          <w:rFonts w:ascii="Times New Roman" w:hAnsi="Times New Roman"/>
          <w:color w:val="000000"/>
          <w:sz w:val="28"/>
          <w:szCs w:val="28"/>
        </w:rPr>
        <w:t>ь</w:t>
      </w:r>
      <w:r w:rsidRPr="00E2119C">
        <w:rPr>
          <w:rFonts w:ascii="Times New Roman" w:hAnsi="Times New Roman"/>
          <w:color w:val="000000"/>
          <w:sz w:val="28"/>
          <w:szCs w:val="28"/>
        </w:rPr>
        <w:t>зованием средств телекоммуникации.</w:t>
      </w:r>
    </w:p>
    <w:p w:rsidR="005269EB" w:rsidRPr="00E2119C" w:rsidRDefault="001A13A8" w:rsidP="00526477">
      <w:pPr>
        <w:pStyle w:val="Style4"/>
        <w:widowControl/>
        <w:spacing w:line="360" w:lineRule="auto"/>
        <w:ind w:left="56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Обучающийся</w:t>
      </w:r>
      <w:r w:rsidR="00A46C3C" w:rsidRPr="00E2119C">
        <w:rPr>
          <w:rFonts w:ascii="Times New Roman" w:hAnsi="Times New Roman"/>
          <w:color w:val="000000"/>
          <w:sz w:val="28"/>
          <w:szCs w:val="28"/>
        </w:rPr>
        <w:t xml:space="preserve">  обязан: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выполнять в установленные сроки все виды заданий;</w:t>
      </w:r>
    </w:p>
    <w:p w:rsidR="005269EB" w:rsidRPr="00E2119C" w:rsidRDefault="00A46C3C" w:rsidP="008C340F">
      <w:pPr>
        <w:pStyle w:val="Style4"/>
        <w:widowControl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119C">
        <w:rPr>
          <w:rFonts w:ascii="Times New Roman" w:hAnsi="Times New Roman"/>
          <w:color w:val="000000"/>
          <w:sz w:val="28"/>
          <w:szCs w:val="28"/>
        </w:rPr>
        <w:t>проходить промежуточную и итоговую аттестации, предусмотренные учебными планами.</w:t>
      </w:r>
    </w:p>
    <w:p w:rsidR="005269EB" w:rsidRPr="00E2119C" w:rsidRDefault="005269EB" w:rsidP="00823453">
      <w:pPr>
        <w:widowControl/>
        <w:tabs>
          <w:tab w:val="left" w:pos="851"/>
        </w:tabs>
        <w:suppressAutoHyphens/>
        <w:spacing w:line="360" w:lineRule="auto"/>
        <w:jc w:val="both"/>
        <w:rPr>
          <w:rFonts w:eastAsia="TimesNewRoman;MS Mincho"/>
          <w:sz w:val="28"/>
          <w:szCs w:val="28"/>
        </w:rPr>
      </w:pPr>
    </w:p>
    <w:p w:rsidR="005269EB" w:rsidRPr="00E2119C" w:rsidRDefault="00A46C3C" w:rsidP="00823453">
      <w:pPr>
        <w:pStyle w:val="af"/>
        <w:spacing w:after="0" w:line="360" w:lineRule="auto"/>
        <w:ind w:left="786"/>
        <w:jc w:val="center"/>
        <w:rPr>
          <w:rFonts w:ascii="Times New Roman" w:hAnsi="Times New Roman"/>
        </w:rPr>
      </w:pPr>
      <w:r w:rsidRPr="00E211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119C">
        <w:rPr>
          <w:rFonts w:ascii="Times New Roman" w:eastAsia="Times New Roman" w:hAnsi="Times New Roman"/>
          <w:b/>
          <w:bCs/>
          <w:sz w:val="28"/>
          <w:szCs w:val="28"/>
        </w:rPr>
        <w:t xml:space="preserve">II. </w:t>
      </w:r>
      <w:r w:rsidR="00823453" w:rsidRPr="00E2119C">
        <w:rPr>
          <w:rFonts w:ascii="Times New Roman" w:eastAsia="Times New Roman" w:hAnsi="Times New Roman"/>
          <w:b/>
          <w:bCs/>
          <w:sz w:val="28"/>
          <w:szCs w:val="28"/>
        </w:rPr>
        <w:t>Заключительные положения</w:t>
      </w:r>
    </w:p>
    <w:p w:rsidR="005269EB" w:rsidRPr="00E2119C" w:rsidRDefault="00A46C3C" w:rsidP="00FE6848">
      <w:pPr>
        <w:pStyle w:val="Style8"/>
        <w:widowControl/>
        <w:numPr>
          <w:ilvl w:val="1"/>
          <w:numId w:val="31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считается действующим с момента его подпис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5269EB" w:rsidRPr="00E2119C" w:rsidRDefault="00A46C3C" w:rsidP="00FE6848">
      <w:pPr>
        <w:pStyle w:val="Style8"/>
        <w:widowControl/>
        <w:numPr>
          <w:ilvl w:val="1"/>
          <w:numId w:val="31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Приказом/распоряжением директора </w:t>
      </w:r>
      <w:r w:rsidR="00823453" w:rsidRPr="00E2119C">
        <w:rPr>
          <w:rFonts w:ascii="Times New Roman" w:hAnsi="Times New Roman" w:cs="Times New Roman"/>
          <w:color w:val="000000"/>
          <w:sz w:val="28"/>
          <w:szCs w:val="28"/>
        </w:rPr>
        <w:t>Института</w:t>
      </w:r>
      <w:r w:rsidRPr="00E2119C">
        <w:rPr>
          <w:rFonts w:ascii="Times New Roman" w:hAnsi="Times New Roman" w:cs="Times New Roman"/>
          <w:color w:val="000000"/>
          <w:sz w:val="28"/>
          <w:szCs w:val="28"/>
        </w:rPr>
        <w:t xml:space="preserve">  в настоящее Положение могут быть внесены изменения и дополнения.</w:t>
      </w:r>
    </w:p>
    <w:p w:rsidR="005269EB" w:rsidRPr="00E2119C" w:rsidRDefault="005269EB" w:rsidP="00FE6848">
      <w:pPr>
        <w:pStyle w:val="Style8"/>
        <w:widowControl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9EB" w:rsidRPr="00E2119C" w:rsidRDefault="005269EB">
      <w:pPr>
        <w:tabs>
          <w:tab w:val="left" w:pos="993"/>
        </w:tabs>
        <w:spacing w:line="360" w:lineRule="auto"/>
        <w:ind w:firstLine="567"/>
        <w:jc w:val="center"/>
        <w:rPr>
          <w:rFonts w:eastAsia="TimesNewRoman;MS Mincho"/>
          <w:b/>
          <w:bCs/>
          <w:sz w:val="28"/>
          <w:szCs w:val="28"/>
        </w:rPr>
      </w:pPr>
      <w:bookmarkStart w:id="0" w:name="_GoBack"/>
      <w:bookmarkEnd w:id="0"/>
    </w:p>
    <w:p w:rsidR="005269EB" w:rsidRPr="00E2119C" w:rsidRDefault="005269EB" w:rsidP="00562097">
      <w:pPr>
        <w:shd w:val="clear" w:color="auto" w:fill="FFFFFF"/>
        <w:spacing w:line="360" w:lineRule="auto"/>
        <w:rPr>
          <w:rFonts w:eastAsia="TimesNewRoman;MS Mincho"/>
          <w:b/>
          <w:bCs/>
          <w:sz w:val="28"/>
          <w:szCs w:val="28"/>
        </w:rPr>
      </w:pPr>
    </w:p>
    <w:sectPr w:rsidR="005269EB" w:rsidRPr="00E2119C">
      <w:headerReference w:type="default" r:id="rId8"/>
      <w:pgSz w:w="11906" w:h="16838"/>
      <w:pgMar w:top="850" w:right="1134" w:bottom="1701" w:left="1134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54" w:rsidRDefault="00706D54">
      <w:r>
        <w:separator/>
      </w:r>
    </w:p>
  </w:endnote>
  <w:endnote w:type="continuationSeparator" w:id="0">
    <w:p w:rsidR="00706D54" w:rsidRDefault="0070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;MS Mincho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54" w:rsidRDefault="00706D54">
      <w:r>
        <w:separator/>
      </w:r>
    </w:p>
  </w:footnote>
  <w:footnote w:type="continuationSeparator" w:id="0">
    <w:p w:rsidR="00706D54" w:rsidRDefault="00706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B" w:rsidRDefault="005269EB">
    <w:pPr>
      <w:pStyle w:val="ab"/>
    </w:pPr>
  </w:p>
  <w:p w:rsidR="005269EB" w:rsidRDefault="005269EB">
    <w:pPr>
      <w:pStyle w:val="ab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EC4"/>
    <w:multiLevelType w:val="multilevel"/>
    <w:tmpl w:val="BB009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B150B"/>
    <w:multiLevelType w:val="multilevel"/>
    <w:tmpl w:val="06A676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1440" w:hanging="360"/>
      </w:pPr>
      <w:rPr>
        <w:rFonts w:ascii="Times New Roman" w:eastAsia="TimesNewRoman;MS Mincho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>
    <w:nsid w:val="0DDE3024"/>
    <w:multiLevelType w:val="multilevel"/>
    <w:tmpl w:val="36A0D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73B85"/>
    <w:multiLevelType w:val="multilevel"/>
    <w:tmpl w:val="35FA2898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A018B"/>
    <w:multiLevelType w:val="multilevel"/>
    <w:tmpl w:val="BF2A233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2227F"/>
    <w:multiLevelType w:val="multilevel"/>
    <w:tmpl w:val="80BAECF8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C7412"/>
    <w:multiLevelType w:val="multilevel"/>
    <w:tmpl w:val="98D80B18"/>
    <w:lvl w:ilvl="0">
      <w:start w:val="1"/>
      <w:numFmt w:val="bullet"/>
      <w:lvlText w:val="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>
    <w:nsid w:val="1DA86F51"/>
    <w:multiLevelType w:val="multilevel"/>
    <w:tmpl w:val="AF8C19FC"/>
    <w:lvl w:ilvl="0">
      <w:start w:val="4"/>
      <w:numFmt w:val="decimal"/>
      <w:lvlText w:val="%1"/>
      <w:lvlJc w:val="left"/>
      <w:pPr>
        <w:ind w:left="408" w:hanging="408"/>
      </w:pPr>
      <w:rPr>
        <w:rFonts w:ascii="Times New Roman" w:hAnsi="Times New Roman" w:cs="Times New Roman"/>
        <w:bCs/>
        <w:spacing w:val="-20"/>
        <w:sz w:val="28"/>
        <w:szCs w:val="28"/>
      </w:rPr>
    </w:lvl>
    <w:lvl w:ilvl="1">
      <w:start w:val="12"/>
      <w:numFmt w:val="decimal"/>
      <w:lvlText w:val="%1.%2"/>
      <w:lvlJc w:val="left"/>
      <w:pPr>
        <w:ind w:left="408" w:hanging="408"/>
      </w:pPr>
      <w:rPr>
        <w:rFonts w:ascii="Times New Roman" w:hAnsi="Times New Roman" w:cs="Times New Roman"/>
        <w:bCs/>
        <w:spacing w:val="-2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pacing w:val="-2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bCs/>
        <w:spacing w:val="-2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pacing w:val="-2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bCs/>
        <w:spacing w:val="-2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pacing w:val="-2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Cs/>
        <w:spacing w:val="-2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pacing w:val="-20"/>
        <w:sz w:val="28"/>
        <w:szCs w:val="28"/>
      </w:rPr>
    </w:lvl>
  </w:abstractNum>
  <w:abstractNum w:abstractNumId="8">
    <w:nsid w:val="20E11A3F"/>
    <w:multiLevelType w:val="multilevel"/>
    <w:tmpl w:val="22545D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E0770"/>
    <w:multiLevelType w:val="multilevel"/>
    <w:tmpl w:val="21EEFE5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F410F"/>
    <w:multiLevelType w:val="multilevel"/>
    <w:tmpl w:val="3828D0F0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60D9C"/>
    <w:multiLevelType w:val="multilevel"/>
    <w:tmpl w:val="6BAAC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2.2.2"/>
      <w:lvlJc w:val="left"/>
      <w:pPr>
        <w:ind w:left="1224" w:hanging="504"/>
      </w:pPr>
      <w:rPr>
        <w:rFonts w:ascii="Times New Roman" w:eastAsia="TimesNewRoman;MS Mincho" w:hAnsi="Times New Roman" w:cs="Times New Roman" w:hint="default"/>
        <w:b w:val="0"/>
        <w:bCs/>
        <w:sz w:val="28"/>
        <w:szCs w:val="28"/>
      </w:rPr>
    </w:lvl>
    <w:lvl w:ilvl="3">
      <w:start w:val="1"/>
      <w:numFmt w:val="decimal"/>
      <w:lvlText w:val="%4.."/>
      <w:lvlJc w:val="left"/>
      <w:pPr>
        <w:ind w:left="1728" w:hanging="648"/>
      </w:pPr>
    </w:lvl>
    <w:lvl w:ilvl="4">
      <w:start w:val="1"/>
      <w:numFmt w:val="decimal"/>
      <w:lvlText w:val="%4.%5.."/>
      <w:lvlJc w:val="left"/>
      <w:pPr>
        <w:ind w:left="2232" w:hanging="792"/>
      </w:pPr>
    </w:lvl>
    <w:lvl w:ilvl="5">
      <w:start w:val="1"/>
      <w:numFmt w:val="decimal"/>
      <w:lvlText w:val="%4.%5.%6."/>
      <w:lvlJc w:val="left"/>
      <w:pPr>
        <w:ind w:left="2736" w:hanging="936"/>
      </w:pPr>
    </w:lvl>
    <w:lvl w:ilvl="6">
      <w:start w:val="1"/>
      <w:numFmt w:val="decimal"/>
      <w:lvlText w:val="%4.%5.%6.%7."/>
      <w:lvlJc w:val="left"/>
      <w:pPr>
        <w:ind w:left="3240" w:hanging="1080"/>
      </w:pPr>
    </w:lvl>
    <w:lvl w:ilvl="7">
      <w:start w:val="1"/>
      <w:numFmt w:val="decimal"/>
      <w:lvlText w:val="%4.%5.%6.%7.%8."/>
      <w:lvlJc w:val="left"/>
      <w:pPr>
        <w:ind w:left="3744" w:hanging="1224"/>
      </w:pPr>
    </w:lvl>
    <w:lvl w:ilvl="8">
      <w:start w:val="1"/>
      <w:numFmt w:val="decimal"/>
      <w:lvlText w:val="%4.%5.%6.%7.%8.%9."/>
      <w:lvlJc w:val="left"/>
      <w:pPr>
        <w:ind w:left="4320" w:hanging="1440"/>
      </w:pPr>
    </w:lvl>
  </w:abstractNum>
  <w:abstractNum w:abstractNumId="12">
    <w:nsid w:val="36C44383"/>
    <w:multiLevelType w:val="multilevel"/>
    <w:tmpl w:val="1D0839E8"/>
    <w:lvl w:ilvl="0">
      <w:start w:val="5"/>
      <w:numFmt w:val="decimal"/>
      <w:lvlText w:val="%1."/>
      <w:lvlJc w:val="left"/>
      <w:pPr>
        <w:ind w:left="456" w:hanging="456"/>
      </w:pPr>
      <w:rPr>
        <w:rFonts w:ascii="Century Schoolbook" w:hAnsi="Century Schoolbook" w:cs="Century Schoolbook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Schoolbook" w:hAnsi="Century Schoolbook" w:cs="Century Schoolboo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Schoolbook" w:hAnsi="Century Schoolbook" w:cs="Century Schoolboo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entury Schoolbook" w:hAnsi="Century Schoolbook" w:cs="Century Schoolboo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entury Schoolbook" w:hAnsi="Century Schoolbook" w:cs="Century Schoolboo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entury Schoolbook" w:hAnsi="Century Schoolbook" w:cs="Century Schoolboo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entury Schoolbook" w:hAnsi="Century Schoolbook" w:cs="Century Schoolboo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entury Schoolbook" w:hAnsi="Century Schoolbook" w:cs="Century Schoolbook" w:hint="default"/>
      </w:rPr>
    </w:lvl>
  </w:abstractNum>
  <w:abstractNum w:abstractNumId="13">
    <w:nsid w:val="3D175FAE"/>
    <w:multiLevelType w:val="multilevel"/>
    <w:tmpl w:val="D902A12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9537E2"/>
    <w:multiLevelType w:val="multilevel"/>
    <w:tmpl w:val="1A28F834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Cs/>
        <w:color w:val="000000"/>
        <w:spacing w:val="-20"/>
        <w:sz w:val="28"/>
        <w:szCs w:val="28"/>
        <w:highlight w:val="gree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Cs/>
        <w:color w:val="000000"/>
        <w:spacing w:val="-20"/>
        <w:sz w:val="28"/>
        <w:szCs w:val="28"/>
        <w:highlight w:val="gre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Cs/>
        <w:color w:val="000000"/>
        <w:spacing w:val="-20"/>
        <w:sz w:val="28"/>
        <w:szCs w:val="28"/>
        <w:highlight w:val="gre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bCs/>
        <w:color w:val="000000"/>
        <w:spacing w:val="-20"/>
        <w:sz w:val="28"/>
        <w:szCs w:val="28"/>
        <w:highlight w:val="gre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Cs/>
        <w:color w:val="000000"/>
        <w:spacing w:val="-20"/>
        <w:sz w:val="28"/>
        <w:szCs w:val="28"/>
        <w:highlight w:val="gre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Cs/>
        <w:color w:val="000000"/>
        <w:spacing w:val="-20"/>
        <w:sz w:val="28"/>
        <w:szCs w:val="28"/>
        <w:highlight w:val="gree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Cs/>
        <w:color w:val="000000"/>
        <w:spacing w:val="-20"/>
        <w:sz w:val="28"/>
        <w:szCs w:val="28"/>
        <w:highlight w:val="gre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Cs/>
        <w:color w:val="000000"/>
        <w:spacing w:val="-20"/>
        <w:sz w:val="28"/>
        <w:szCs w:val="28"/>
        <w:highlight w:val="gree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Cs/>
        <w:color w:val="000000"/>
        <w:spacing w:val="-20"/>
        <w:sz w:val="28"/>
        <w:szCs w:val="28"/>
        <w:highlight w:val="green"/>
      </w:rPr>
    </w:lvl>
  </w:abstractNum>
  <w:abstractNum w:abstractNumId="15">
    <w:nsid w:val="3F2A6C9A"/>
    <w:multiLevelType w:val="multilevel"/>
    <w:tmpl w:val="4F0AB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ascii="Times New Roman" w:eastAsia="TimesNewRoman;MS Mincho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E3136E"/>
    <w:multiLevelType w:val="multilevel"/>
    <w:tmpl w:val="35266A1C"/>
    <w:lvl w:ilvl="0">
      <w:start w:val="2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-643"/>
        </w:tabs>
        <w:ind w:left="644" w:hanging="360"/>
      </w:pPr>
      <w:rPr>
        <w:rFonts w:eastAsia="TimesNewRoman;MS Mincho"/>
        <w:b/>
        <w:bCs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b w:val="0"/>
        <w:i w:val="0"/>
      </w:rPr>
    </w:lvl>
  </w:abstractNum>
  <w:abstractNum w:abstractNumId="17">
    <w:nsid w:val="43152ECA"/>
    <w:multiLevelType w:val="multilevel"/>
    <w:tmpl w:val="809A1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2D57E7"/>
    <w:multiLevelType w:val="multilevel"/>
    <w:tmpl w:val="7E1A449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484D71BE"/>
    <w:multiLevelType w:val="multilevel"/>
    <w:tmpl w:val="CB2E3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20"/>
        <w:sz w:val="28"/>
        <w:szCs w:val="28"/>
        <w:highlight w:val="gre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F94468"/>
    <w:multiLevelType w:val="multilevel"/>
    <w:tmpl w:val="FDB24C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D339D0"/>
    <w:multiLevelType w:val="multilevel"/>
    <w:tmpl w:val="61743412"/>
    <w:lvl w:ilvl="0">
      <w:start w:val="2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  <w:szCs w:val="28"/>
      </w:rPr>
    </w:lvl>
  </w:abstractNum>
  <w:abstractNum w:abstractNumId="22">
    <w:nsid w:val="52DF7A0D"/>
    <w:multiLevelType w:val="multilevel"/>
    <w:tmpl w:val="3CA4B834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  <w:spacing w:val="-20"/>
        <w:sz w:val="28"/>
        <w:szCs w:val="28"/>
        <w:highlight w:val="gre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75328"/>
    <w:multiLevelType w:val="multilevel"/>
    <w:tmpl w:val="C8726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2.2.1"/>
      <w:lvlJc w:val="left"/>
      <w:pPr>
        <w:ind w:left="792" w:hanging="432"/>
      </w:pPr>
      <w:rPr>
        <w:rFonts w:eastAsia="TimesNewRoman;MS Mincho"/>
      </w:rPr>
    </w:lvl>
    <w:lvl w:ilvl="2">
      <w:start w:val="1"/>
      <w:numFmt w:val="decimal"/>
      <w:lvlText w:val="%3.."/>
      <w:lvlJc w:val="left"/>
      <w:pPr>
        <w:ind w:left="1224" w:hanging="504"/>
      </w:pPr>
    </w:lvl>
    <w:lvl w:ilvl="3">
      <w:start w:val="1"/>
      <w:numFmt w:val="decimal"/>
      <w:lvlText w:val="%4.."/>
      <w:lvlJc w:val="left"/>
      <w:pPr>
        <w:ind w:left="1728" w:hanging="648"/>
      </w:pPr>
    </w:lvl>
    <w:lvl w:ilvl="4">
      <w:start w:val="1"/>
      <w:numFmt w:val="decimal"/>
      <w:lvlText w:val="%3.%4.%5."/>
      <w:lvlJc w:val="left"/>
      <w:pPr>
        <w:ind w:left="2232" w:hanging="792"/>
      </w:pPr>
    </w:lvl>
    <w:lvl w:ilvl="5">
      <w:start w:val="1"/>
      <w:numFmt w:val="decimal"/>
      <w:lvlText w:val="%3.%4.%5.%6."/>
      <w:lvlJc w:val="left"/>
      <w:pPr>
        <w:ind w:left="2736" w:hanging="936"/>
      </w:pPr>
    </w:lvl>
    <w:lvl w:ilvl="6">
      <w:start w:val="1"/>
      <w:numFmt w:val="decimal"/>
      <w:lvlText w:val="%3.%4.%5.%6.%7."/>
      <w:lvlJc w:val="left"/>
      <w:pPr>
        <w:ind w:left="3240" w:hanging="1080"/>
      </w:pPr>
    </w:lvl>
    <w:lvl w:ilvl="7">
      <w:start w:val="1"/>
      <w:numFmt w:val="decimal"/>
      <w:lvlText w:val="%3.%4.%5.%6.%7.%8."/>
      <w:lvlJc w:val="left"/>
      <w:pPr>
        <w:ind w:left="3744" w:hanging="1224"/>
      </w:pPr>
    </w:lvl>
    <w:lvl w:ilvl="8">
      <w:start w:val="1"/>
      <w:numFmt w:val="decimal"/>
      <w:lvlText w:val="%3.%4.%5.%6.%7.%8.%9."/>
      <w:lvlJc w:val="left"/>
      <w:pPr>
        <w:ind w:left="4320" w:hanging="1440"/>
      </w:pPr>
    </w:lvl>
  </w:abstractNum>
  <w:abstractNum w:abstractNumId="24">
    <w:nsid w:val="5E6802E3"/>
    <w:multiLevelType w:val="multilevel"/>
    <w:tmpl w:val="FDD21FF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EC31CC2"/>
    <w:multiLevelType w:val="multilevel"/>
    <w:tmpl w:val="0A409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-218"/>
        </w:tabs>
        <w:ind w:left="574" w:hanging="432"/>
      </w:pPr>
      <w:rPr>
        <w:rFonts w:eastAsia="TimesNewRoman;MS Minch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052E07"/>
    <w:multiLevelType w:val="multilevel"/>
    <w:tmpl w:val="EFE025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6F190C"/>
    <w:multiLevelType w:val="multilevel"/>
    <w:tmpl w:val="33326A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847B5B"/>
    <w:multiLevelType w:val="multilevel"/>
    <w:tmpl w:val="5E08D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C47F5F"/>
    <w:multiLevelType w:val="multilevel"/>
    <w:tmpl w:val="7D64EA46"/>
    <w:lvl w:ilvl="0">
      <w:start w:val="4"/>
      <w:numFmt w:val="decimal"/>
      <w:lvlText w:val="%1."/>
      <w:lvlJc w:val="left"/>
      <w:pPr>
        <w:ind w:left="432" w:hanging="432"/>
      </w:pPr>
      <w:rPr>
        <w:color w:val="000000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ascii="Times New Roman" w:hAnsi="Times New Roman" w:cs="Times New Roman"/>
        <w:color w:val="000000"/>
        <w:sz w:val="28"/>
        <w:szCs w:val="28"/>
        <w:highlight w:val="gre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0">
    <w:nsid w:val="7F802E79"/>
    <w:multiLevelType w:val="multilevel"/>
    <w:tmpl w:val="2B4C57FC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-137"/>
        </w:tabs>
        <w:ind w:left="928" w:hanging="360"/>
      </w:pPr>
      <w:rPr>
        <w:rFonts w:ascii="Times New Roman" w:eastAsia="TimesNewRoman;MS Mincho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Symbol" w:hAnsi="Symbol" w:cs="Symbol"/>
      </w:r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23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3"/>
  </w:num>
  <w:num w:numId="10">
    <w:abstractNumId w:val="21"/>
  </w:num>
  <w:num w:numId="11">
    <w:abstractNumId w:val="29"/>
  </w:num>
  <w:num w:numId="12">
    <w:abstractNumId w:val="6"/>
  </w:num>
  <w:num w:numId="13">
    <w:abstractNumId w:val="17"/>
  </w:num>
  <w:num w:numId="14">
    <w:abstractNumId w:val="27"/>
  </w:num>
  <w:num w:numId="15">
    <w:abstractNumId w:val="1"/>
  </w:num>
  <w:num w:numId="16">
    <w:abstractNumId w:val="22"/>
  </w:num>
  <w:num w:numId="17">
    <w:abstractNumId w:val="10"/>
  </w:num>
  <w:num w:numId="18">
    <w:abstractNumId w:val="2"/>
  </w:num>
  <w:num w:numId="19">
    <w:abstractNumId w:val="14"/>
  </w:num>
  <w:num w:numId="20">
    <w:abstractNumId w:val="20"/>
  </w:num>
  <w:num w:numId="21">
    <w:abstractNumId w:val="18"/>
  </w:num>
  <w:num w:numId="22">
    <w:abstractNumId w:val="0"/>
  </w:num>
  <w:num w:numId="23">
    <w:abstractNumId w:val="19"/>
  </w:num>
  <w:num w:numId="24">
    <w:abstractNumId w:val="5"/>
  </w:num>
  <w:num w:numId="25">
    <w:abstractNumId w:val="4"/>
  </w:num>
  <w:num w:numId="26">
    <w:abstractNumId w:val="7"/>
  </w:num>
  <w:num w:numId="27">
    <w:abstractNumId w:val="8"/>
  </w:num>
  <w:num w:numId="28">
    <w:abstractNumId w:val="26"/>
  </w:num>
  <w:num w:numId="29">
    <w:abstractNumId w:val="12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EB"/>
    <w:rsid w:val="0012249F"/>
    <w:rsid w:val="001A13A8"/>
    <w:rsid w:val="00224E6A"/>
    <w:rsid w:val="003114C5"/>
    <w:rsid w:val="003720D9"/>
    <w:rsid w:val="003813C8"/>
    <w:rsid w:val="00386331"/>
    <w:rsid w:val="003E0077"/>
    <w:rsid w:val="004B6251"/>
    <w:rsid w:val="00526477"/>
    <w:rsid w:val="005269EB"/>
    <w:rsid w:val="00562097"/>
    <w:rsid w:val="005A6457"/>
    <w:rsid w:val="005F09F2"/>
    <w:rsid w:val="00706D54"/>
    <w:rsid w:val="007254FD"/>
    <w:rsid w:val="00736569"/>
    <w:rsid w:val="00823453"/>
    <w:rsid w:val="008C24C2"/>
    <w:rsid w:val="008C340F"/>
    <w:rsid w:val="00A46C3C"/>
    <w:rsid w:val="00A63AC0"/>
    <w:rsid w:val="00B01E94"/>
    <w:rsid w:val="00B4580D"/>
    <w:rsid w:val="00BA304E"/>
    <w:rsid w:val="00C7297A"/>
    <w:rsid w:val="00CB172B"/>
    <w:rsid w:val="00D03DE0"/>
    <w:rsid w:val="00D16CE8"/>
    <w:rsid w:val="00E2119C"/>
    <w:rsid w:val="00E5668E"/>
    <w:rsid w:val="00F53827"/>
    <w:rsid w:val="00FA7CCC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autoSpaceDE/>
      <w:jc w:val="both"/>
      <w:outlineLvl w:val="5"/>
    </w:pPr>
    <w:rPr>
      <w:rFonts w:ascii="Arial" w:hAnsi="Arial" w:cs="Arial"/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Times New Roman" w:eastAsia="TimesNewRoman;MS Mincho" w:hAnsi="Times New Roman" w:cs="Times New Roman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eastAsia="TimesNewRoman;MS Mincho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eastAsia="TimesNewRoman;MS Mincho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Arial" w:eastAsia="TimesNewRoman;MS Mincho" w:hAnsi="Arial" w:cs="Arial"/>
      <w:b w:val="0"/>
      <w:bCs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 w:val="0"/>
      <w:i w:val="0"/>
    </w:rPr>
  </w:style>
  <w:style w:type="character" w:customStyle="1" w:styleId="WW8Num5z2">
    <w:name w:val="WW8Num5z2"/>
    <w:qFormat/>
    <w:rPr>
      <w:rFonts w:ascii="Times New Roman" w:eastAsia="TimesNewRoman;MS Mincho" w:hAnsi="Times New Roman" w:cs="Times New Roman"/>
      <w:sz w:val="28"/>
      <w:szCs w:val="28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rFonts w:eastAsia="TimesNewRoman;MS Mincho"/>
      <w:b/>
      <w:bCs/>
      <w:i w:val="0"/>
      <w:sz w:val="28"/>
      <w:szCs w:val="28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8"/>
      <w:szCs w:val="28"/>
    </w:rPr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  <w:rPr>
      <w:rFonts w:ascii="Times New Roman" w:hAnsi="Times New Roman" w:cs="Times New Roman"/>
      <w:color w:val="000000"/>
      <w:sz w:val="28"/>
      <w:szCs w:val="28"/>
      <w:highlight w:val="green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TimesNewRoman;MS Mincho" w:hAnsi="Symbol" w:cs="Symbol"/>
      <w:sz w:val="28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5">
    <w:name w:val="WW8Num17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eastAsia="TimesNewRoman;MS Mincho" w:hAnsi="Symbol" w:cs="Symbol"/>
      <w:sz w:val="28"/>
      <w:szCs w:val="28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Times New Roman" w:eastAsia="TimesNewRoman;MS Mincho" w:hAnsi="Times New Roman" w:cs="Times New Roman"/>
      <w:sz w:val="28"/>
      <w:szCs w:val="28"/>
    </w:rPr>
  </w:style>
  <w:style w:type="character" w:customStyle="1" w:styleId="WW8Num23z0">
    <w:name w:val="WW8Num23z0"/>
    <w:qFormat/>
    <w:rPr>
      <w:rFonts w:ascii="Symbol" w:hAnsi="Symbol" w:cs="Symbol"/>
      <w:spacing w:val="-20"/>
      <w:sz w:val="28"/>
      <w:szCs w:val="28"/>
      <w:highlight w:val="gree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NewRoman;MS Mincho" w:hAnsi="Symbol" w:cs="Symbol"/>
      <w:color w:val="000000"/>
      <w:sz w:val="28"/>
      <w:szCs w:val="28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hAnsi="Times New Roman" w:cs="Times New Roman"/>
      <w:bCs/>
      <w:color w:val="000000"/>
      <w:spacing w:val="-20"/>
      <w:sz w:val="28"/>
      <w:szCs w:val="28"/>
      <w:highlight w:val="green"/>
    </w:rPr>
  </w:style>
  <w:style w:type="character" w:customStyle="1" w:styleId="WW8Num28z0">
    <w:name w:val="WW8Num28z0"/>
    <w:qFormat/>
    <w:rPr>
      <w:rFonts w:eastAsia="TimesNewRoman;MS Mincho"/>
    </w:rPr>
  </w:style>
  <w:style w:type="character" w:customStyle="1" w:styleId="WW8Num29z0">
    <w:name w:val="WW8Num29z0"/>
    <w:qFormat/>
    <w:rPr>
      <w:rFonts w:ascii="Symbol" w:eastAsia="TimesNewRoman;MS Mincho" w:hAnsi="Symbol" w:cs="Symbol"/>
      <w:sz w:val="28"/>
      <w:szCs w:val="28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8"/>
      <w:szCs w:val="28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Symbol" w:hAnsi="Symbol" w:cs="Symbol"/>
      <w:sz w:val="28"/>
      <w:szCs w:val="28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color w:val="000000"/>
    </w:rPr>
  </w:style>
  <w:style w:type="character" w:customStyle="1" w:styleId="WW8Num33z0">
    <w:name w:val="WW8Num33z0"/>
    <w:qFormat/>
    <w:rPr>
      <w:rFonts w:ascii="Symbol" w:hAnsi="Symbol" w:cs="Symbol"/>
      <w:spacing w:val="-20"/>
      <w:sz w:val="28"/>
      <w:szCs w:val="28"/>
      <w:highlight w:val="gree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5z0">
    <w:name w:val="WW8Num35z0"/>
    <w:qFormat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eastAsia="TimesNewRoman;MS Mincho" w:hAnsi="Symbol" w:cs="Symbol"/>
      <w:sz w:val="28"/>
      <w:szCs w:val="2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  <w:bCs/>
      <w:spacing w:val="-20"/>
      <w:sz w:val="28"/>
      <w:szCs w:val="28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60">
    <w:name w:val="Заголовок 6 Знак"/>
    <w:qFormat/>
    <w:rPr>
      <w:rFonts w:ascii="Arial" w:hAnsi="Arial" w:cs="Arial"/>
      <w:b/>
      <w:bCs/>
      <w:sz w:val="24"/>
      <w:lang w:val="uk-UA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Текст примечания Знак"/>
    <w:qFormat/>
    <w:rPr>
      <w:rFonts w:ascii="Journal;Times New Roman" w:hAnsi="Journal;Times New Roman" w:cs="Journal;Times New Roman"/>
      <w:sz w:val="24"/>
      <w:lang w:val="uk-U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5">
    <w:name w:val="Нижний колонтитул Знак"/>
    <w:basedOn w:val="a0"/>
    <w:qFormat/>
  </w:style>
  <w:style w:type="character" w:styleId="a6">
    <w:name w:val="page number"/>
    <w:basedOn w:val="a0"/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2">
    <w:name w:val="Font Style22"/>
    <w:qFormat/>
    <w:rPr>
      <w:rFonts w:ascii="Century Schoolbook" w:hAnsi="Century Schoolbook" w:cs="Century Schoolbook"/>
      <w:b/>
      <w:bCs/>
      <w:spacing w:val="-20"/>
      <w:sz w:val="22"/>
      <w:szCs w:val="22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c">
    <w:name w:val="annotation text"/>
    <w:basedOn w:val="a"/>
    <w:qFormat/>
    <w:pPr>
      <w:widowControl/>
      <w:autoSpaceDE/>
      <w:jc w:val="both"/>
    </w:pPr>
    <w:rPr>
      <w:rFonts w:ascii="Journal;Times New Roman" w:hAnsi="Journal;Times New Roman" w:cs="Journal;Times New Roman"/>
      <w:sz w:val="24"/>
      <w:lang w:val="uk-U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pPr>
      <w:spacing w:line="253" w:lineRule="exact"/>
      <w:ind w:firstLine="59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Style8">
    <w:name w:val="Style8"/>
    <w:basedOn w:val="a"/>
    <w:qFormat/>
    <w:pPr>
      <w:spacing w:line="289" w:lineRule="exact"/>
      <w:ind w:firstLine="658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54" w:lineRule="exact"/>
      <w:ind w:firstLine="562"/>
      <w:jc w:val="both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pPr>
      <w:jc w:val="center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qFormat/>
    <w:pPr>
      <w:spacing w:line="259" w:lineRule="exact"/>
    </w:pPr>
    <w:rPr>
      <w:rFonts w:ascii="Century Schoolbook" w:hAnsi="Century Schoolbook"/>
      <w:sz w:val="24"/>
      <w:szCs w:val="24"/>
    </w:rPr>
  </w:style>
  <w:style w:type="paragraph" w:styleId="af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table" w:customStyle="1" w:styleId="TableNormal">
    <w:name w:val="Table Normal"/>
    <w:uiPriority w:val="2"/>
    <w:semiHidden/>
    <w:unhideWhenUsed/>
    <w:qFormat/>
    <w:rsid w:val="004B62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6251"/>
    <w:pPr>
      <w:autoSpaceDN w:val="0"/>
    </w:pPr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D03D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autoSpaceDE/>
      <w:jc w:val="both"/>
      <w:outlineLvl w:val="5"/>
    </w:pPr>
    <w:rPr>
      <w:rFonts w:ascii="Arial" w:hAnsi="Arial" w:cs="Arial"/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Times New Roman" w:eastAsia="TimesNewRoman;MS Mincho" w:hAnsi="Times New Roman" w:cs="Times New Roman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eastAsia="TimesNewRoman;MS Mincho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eastAsia="TimesNewRoman;MS Mincho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Arial" w:eastAsia="TimesNewRoman;MS Mincho" w:hAnsi="Arial" w:cs="Arial"/>
      <w:b w:val="0"/>
      <w:bCs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 w:val="0"/>
      <w:i w:val="0"/>
    </w:rPr>
  </w:style>
  <w:style w:type="character" w:customStyle="1" w:styleId="WW8Num5z2">
    <w:name w:val="WW8Num5z2"/>
    <w:qFormat/>
    <w:rPr>
      <w:rFonts w:ascii="Times New Roman" w:eastAsia="TimesNewRoman;MS Mincho" w:hAnsi="Times New Roman" w:cs="Times New Roman"/>
      <w:sz w:val="28"/>
      <w:szCs w:val="28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rFonts w:eastAsia="TimesNewRoman;MS Mincho"/>
      <w:b/>
      <w:bCs/>
      <w:i w:val="0"/>
      <w:sz w:val="28"/>
      <w:szCs w:val="28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8"/>
      <w:szCs w:val="28"/>
    </w:rPr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  <w:rPr>
      <w:rFonts w:ascii="Times New Roman" w:hAnsi="Times New Roman" w:cs="Times New Roman"/>
      <w:color w:val="000000"/>
      <w:sz w:val="28"/>
      <w:szCs w:val="28"/>
      <w:highlight w:val="green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TimesNewRoman;MS Mincho" w:hAnsi="Symbol" w:cs="Symbol"/>
      <w:sz w:val="28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5">
    <w:name w:val="WW8Num17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eastAsia="TimesNewRoman;MS Mincho" w:hAnsi="Symbol" w:cs="Symbol"/>
      <w:sz w:val="28"/>
      <w:szCs w:val="28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Times New Roman" w:eastAsia="TimesNewRoman;MS Mincho" w:hAnsi="Times New Roman" w:cs="Times New Roman"/>
      <w:sz w:val="28"/>
      <w:szCs w:val="28"/>
    </w:rPr>
  </w:style>
  <w:style w:type="character" w:customStyle="1" w:styleId="WW8Num23z0">
    <w:name w:val="WW8Num23z0"/>
    <w:qFormat/>
    <w:rPr>
      <w:rFonts w:ascii="Symbol" w:hAnsi="Symbol" w:cs="Symbol"/>
      <w:spacing w:val="-20"/>
      <w:sz w:val="28"/>
      <w:szCs w:val="28"/>
      <w:highlight w:val="gree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NewRoman;MS Mincho" w:hAnsi="Symbol" w:cs="Symbol"/>
      <w:color w:val="000000"/>
      <w:sz w:val="28"/>
      <w:szCs w:val="28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hAnsi="Times New Roman" w:cs="Times New Roman"/>
      <w:bCs/>
      <w:color w:val="000000"/>
      <w:spacing w:val="-20"/>
      <w:sz w:val="28"/>
      <w:szCs w:val="28"/>
      <w:highlight w:val="green"/>
    </w:rPr>
  </w:style>
  <w:style w:type="character" w:customStyle="1" w:styleId="WW8Num28z0">
    <w:name w:val="WW8Num28z0"/>
    <w:qFormat/>
    <w:rPr>
      <w:rFonts w:eastAsia="TimesNewRoman;MS Mincho"/>
    </w:rPr>
  </w:style>
  <w:style w:type="character" w:customStyle="1" w:styleId="WW8Num29z0">
    <w:name w:val="WW8Num29z0"/>
    <w:qFormat/>
    <w:rPr>
      <w:rFonts w:ascii="Symbol" w:eastAsia="TimesNewRoman;MS Mincho" w:hAnsi="Symbol" w:cs="Symbol"/>
      <w:sz w:val="28"/>
      <w:szCs w:val="28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8"/>
      <w:szCs w:val="28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Symbol" w:hAnsi="Symbol" w:cs="Symbol"/>
      <w:sz w:val="28"/>
      <w:szCs w:val="28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color w:val="000000"/>
    </w:rPr>
  </w:style>
  <w:style w:type="character" w:customStyle="1" w:styleId="WW8Num33z0">
    <w:name w:val="WW8Num33z0"/>
    <w:qFormat/>
    <w:rPr>
      <w:rFonts w:ascii="Symbol" w:hAnsi="Symbol" w:cs="Symbol"/>
      <w:spacing w:val="-20"/>
      <w:sz w:val="28"/>
      <w:szCs w:val="28"/>
      <w:highlight w:val="gree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5z0">
    <w:name w:val="WW8Num35z0"/>
    <w:qFormat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eastAsia="TimesNewRoman;MS Mincho" w:hAnsi="Symbol" w:cs="Symbol"/>
      <w:sz w:val="28"/>
      <w:szCs w:val="2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  <w:bCs/>
      <w:spacing w:val="-20"/>
      <w:sz w:val="28"/>
      <w:szCs w:val="28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60">
    <w:name w:val="Заголовок 6 Знак"/>
    <w:qFormat/>
    <w:rPr>
      <w:rFonts w:ascii="Arial" w:hAnsi="Arial" w:cs="Arial"/>
      <w:b/>
      <w:bCs/>
      <w:sz w:val="24"/>
      <w:lang w:val="uk-UA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Текст примечания Знак"/>
    <w:qFormat/>
    <w:rPr>
      <w:rFonts w:ascii="Journal;Times New Roman" w:hAnsi="Journal;Times New Roman" w:cs="Journal;Times New Roman"/>
      <w:sz w:val="24"/>
      <w:lang w:val="uk-U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5">
    <w:name w:val="Нижний колонтитул Знак"/>
    <w:basedOn w:val="a0"/>
    <w:qFormat/>
  </w:style>
  <w:style w:type="character" w:styleId="a6">
    <w:name w:val="page number"/>
    <w:basedOn w:val="a0"/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2">
    <w:name w:val="Font Style22"/>
    <w:qFormat/>
    <w:rPr>
      <w:rFonts w:ascii="Century Schoolbook" w:hAnsi="Century Schoolbook" w:cs="Century Schoolbook"/>
      <w:b/>
      <w:bCs/>
      <w:spacing w:val="-20"/>
      <w:sz w:val="22"/>
      <w:szCs w:val="22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c">
    <w:name w:val="annotation text"/>
    <w:basedOn w:val="a"/>
    <w:qFormat/>
    <w:pPr>
      <w:widowControl/>
      <w:autoSpaceDE/>
      <w:jc w:val="both"/>
    </w:pPr>
    <w:rPr>
      <w:rFonts w:ascii="Journal;Times New Roman" w:hAnsi="Journal;Times New Roman" w:cs="Journal;Times New Roman"/>
      <w:sz w:val="24"/>
      <w:lang w:val="uk-U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pPr>
      <w:spacing w:line="253" w:lineRule="exact"/>
      <w:ind w:firstLine="59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Style8">
    <w:name w:val="Style8"/>
    <w:basedOn w:val="a"/>
    <w:qFormat/>
    <w:pPr>
      <w:spacing w:line="289" w:lineRule="exact"/>
      <w:ind w:firstLine="658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54" w:lineRule="exact"/>
      <w:ind w:firstLine="562"/>
      <w:jc w:val="both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pPr>
      <w:jc w:val="center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qFormat/>
    <w:pPr>
      <w:spacing w:line="259" w:lineRule="exact"/>
    </w:pPr>
    <w:rPr>
      <w:rFonts w:ascii="Century Schoolbook" w:hAnsi="Century Schoolbook"/>
      <w:sz w:val="24"/>
      <w:szCs w:val="24"/>
    </w:rPr>
  </w:style>
  <w:style w:type="paragraph" w:styleId="af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table" w:customStyle="1" w:styleId="TableNormal">
    <w:name w:val="Table Normal"/>
    <w:uiPriority w:val="2"/>
    <w:semiHidden/>
    <w:unhideWhenUsed/>
    <w:qFormat/>
    <w:rsid w:val="004B62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6251"/>
    <w:pPr>
      <w:autoSpaceDN w:val="0"/>
    </w:pPr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D03D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 Федеральное агентство по образованию Бурятский лесопромышленный колледж</vt:lpstr>
    </vt:vector>
  </TitlesOfParts>
  <Company>SPecialiST RePack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 Федеральное агентство по образованию Бурятский лесопромышленный колледж</dc:title>
  <dc:creator>Varvar</dc:creator>
  <cp:lastModifiedBy>Пользователь</cp:lastModifiedBy>
  <cp:revision>9</cp:revision>
  <cp:lastPrinted>2014-06-19T12:26:00Z</cp:lastPrinted>
  <dcterms:created xsi:type="dcterms:W3CDTF">2022-04-04T13:27:00Z</dcterms:created>
  <dcterms:modified xsi:type="dcterms:W3CDTF">2023-04-11T13:39:00Z</dcterms:modified>
  <dc:language>en-US</dc:language>
</cp:coreProperties>
</file>