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287"/>
      </w:tblGrid>
      <w:tr w:rsidR="008C1C74" w:rsidRPr="008C1C74" w:rsidTr="008C1C74">
        <w:tc>
          <w:tcPr>
            <w:tcW w:w="4002" w:type="dxa"/>
          </w:tcPr>
          <w:p w:rsidR="008C1C74" w:rsidRPr="008C1C74" w:rsidRDefault="008C1C74" w:rsidP="008C1C74">
            <w:pPr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Согласовано</w:t>
            </w:r>
          </w:p>
          <w:p w:rsidR="008C1C74" w:rsidRPr="008C1C74" w:rsidRDefault="008C1C74" w:rsidP="008C1C74">
            <w:pPr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Совет Института</w:t>
            </w:r>
          </w:p>
          <w:p w:rsidR="008C1C74" w:rsidRPr="008C1C74" w:rsidRDefault="00DF3B1B" w:rsidP="008C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8C1C74" w:rsidRPr="008C1C74">
              <w:rPr>
                <w:sz w:val="28"/>
                <w:szCs w:val="28"/>
              </w:rPr>
              <w:t>2» апреля 2021 г.</w:t>
            </w:r>
          </w:p>
        </w:tc>
        <w:tc>
          <w:tcPr>
            <w:tcW w:w="6287" w:type="dxa"/>
          </w:tcPr>
          <w:p w:rsidR="008C1C74" w:rsidRPr="008C1C74" w:rsidRDefault="008C1C74" w:rsidP="008C1C74">
            <w:pPr>
              <w:ind w:left="217"/>
              <w:jc w:val="right"/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Утверждаю</w:t>
            </w:r>
          </w:p>
          <w:p w:rsidR="008C1C74" w:rsidRPr="008C1C74" w:rsidRDefault="008C1C74" w:rsidP="008C1C74">
            <w:pPr>
              <w:ind w:left="217"/>
              <w:jc w:val="right"/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Директор АНО БИПО</w:t>
            </w:r>
          </w:p>
          <w:p w:rsidR="008C1C74" w:rsidRPr="008C1C74" w:rsidRDefault="008C1C74" w:rsidP="008C1C74">
            <w:pPr>
              <w:ind w:left="217"/>
              <w:jc w:val="right"/>
              <w:rPr>
                <w:sz w:val="28"/>
                <w:szCs w:val="28"/>
              </w:rPr>
            </w:pPr>
            <w:r w:rsidRPr="008C1C74">
              <w:rPr>
                <w:sz w:val="28"/>
                <w:szCs w:val="28"/>
              </w:rPr>
              <w:t>доцент, Спиридонова Е.В.</w:t>
            </w:r>
          </w:p>
          <w:p w:rsidR="008C1C74" w:rsidRPr="008C1C74" w:rsidRDefault="00DF3B1B" w:rsidP="002F1485">
            <w:pPr>
              <w:ind w:left="2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2F1485">
              <w:rPr>
                <w:sz w:val="28"/>
                <w:szCs w:val="28"/>
              </w:rPr>
              <w:t>2» апреля 2021 г.</w:t>
            </w:r>
          </w:p>
        </w:tc>
      </w:tr>
    </w:tbl>
    <w:p w:rsidR="003862EB" w:rsidRDefault="003862EB">
      <w:pPr>
        <w:pStyle w:val="a3"/>
        <w:spacing w:before="4"/>
        <w:ind w:left="0" w:firstLine="0"/>
        <w:jc w:val="left"/>
        <w:rPr>
          <w:sz w:val="17"/>
        </w:rPr>
      </w:pPr>
    </w:p>
    <w:p w:rsidR="008C1C74" w:rsidRDefault="008C1C74" w:rsidP="008C1C74">
      <w:pPr>
        <w:jc w:val="center"/>
        <w:rPr>
          <w:b/>
          <w:sz w:val="28"/>
          <w:szCs w:val="28"/>
        </w:rPr>
      </w:pPr>
    </w:p>
    <w:p w:rsidR="003862EB" w:rsidRDefault="008C1C74" w:rsidP="008C1C74">
      <w:pPr>
        <w:jc w:val="center"/>
        <w:rPr>
          <w:b/>
          <w:sz w:val="28"/>
          <w:szCs w:val="28"/>
        </w:rPr>
      </w:pPr>
      <w:r w:rsidRPr="008C1C74">
        <w:rPr>
          <w:b/>
          <w:sz w:val="28"/>
          <w:szCs w:val="28"/>
        </w:rPr>
        <w:t>ПОЛОЖЕНИЕ</w:t>
      </w:r>
    </w:p>
    <w:p w:rsidR="008C1C74" w:rsidRDefault="008C1C74" w:rsidP="008C1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занятий обучающихся </w:t>
      </w:r>
    </w:p>
    <w:p w:rsidR="003862EB" w:rsidRDefault="008C1C74">
      <w:pPr>
        <w:pStyle w:val="1"/>
        <w:numPr>
          <w:ilvl w:val="0"/>
          <w:numId w:val="3"/>
        </w:numPr>
        <w:tabs>
          <w:tab w:val="left" w:pos="4520"/>
        </w:tabs>
        <w:spacing w:before="72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862EB" w:rsidRDefault="003862E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862EB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</w:pPr>
      <w:r>
        <w:rPr>
          <w:sz w:val="28"/>
        </w:rPr>
        <w:t>Режим</w:t>
      </w:r>
      <w:r w:rsidRPr="008C1C74"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 w:rsidRPr="008C1C74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8C1C74">
        <w:rPr>
          <w:spacing w:val="1"/>
          <w:sz w:val="28"/>
        </w:rPr>
        <w:t xml:space="preserve"> </w:t>
      </w:r>
      <w:r>
        <w:rPr>
          <w:sz w:val="28"/>
        </w:rPr>
        <w:t xml:space="preserve">Автономной некоммерческой организации профессионального образования «Байкальский институт профессионального образования» (далее – Институт) </w:t>
      </w:r>
      <w:r w:rsidRPr="008C1C74">
        <w:rPr>
          <w:sz w:val="28"/>
          <w:szCs w:val="28"/>
        </w:rPr>
        <w:t>определяет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занятость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обучающихся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в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период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освоения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основных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профессиональных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образовательных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программ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среднего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профессионального</w:t>
      </w:r>
      <w:r w:rsidRPr="008C1C74">
        <w:rPr>
          <w:spacing w:val="1"/>
          <w:sz w:val="28"/>
          <w:szCs w:val="28"/>
        </w:rPr>
        <w:t xml:space="preserve"> </w:t>
      </w:r>
      <w:r w:rsidRPr="008C1C74">
        <w:rPr>
          <w:sz w:val="28"/>
          <w:szCs w:val="28"/>
        </w:rPr>
        <w:t>образования</w:t>
      </w:r>
      <w:r w:rsidRPr="008C1C7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Институте.</w:t>
      </w:r>
    </w:p>
    <w:p w:rsidR="003862EB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>
        <w:rPr>
          <w:sz w:val="28"/>
        </w:rPr>
        <w:t>Настоящий</w:t>
      </w:r>
      <w:r w:rsidRPr="008C1C74">
        <w:rPr>
          <w:sz w:val="28"/>
        </w:rPr>
        <w:t xml:space="preserve"> </w:t>
      </w:r>
      <w:r>
        <w:rPr>
          <w:sz w:val="28"/>
        </w:rPr>
        <w:t>Режим</w:t>
      </w:r>
      <w:r w:rsidRPr="008C1C74">
        <w:rPr>
          <w:sz w:val="28"/>
        </w:rPr>
        <w:t xml:space="preserve"> </w:t>
      </w:r>
      <w:r>
        <w:rPr>
          <w:sz w:val="28"/>
        </w:rPr>
        <w:t>занятий</w:t>
      </w:r>
      <w:r w:rsidRPr="008C1C74">
        <w:rPr>
          <w:sz w:val="28"/>
        </w:rPr>
        <w:t xml:space="preserve"> </w:t>
      </w:r>
      <w:r>
        <w:rPr>
          <w:sz w:val="28"/>
        </w:rPr>
        <w:t>разработан</w:t>
      </w:r>
      <w:r w:rsidRPr="008C1C74">
        <w:rPr>
          <w:sz w:val="28"/>
        </w:rPr>
        <w:t xml:space="preserve"> </w:t>
      </w:r>
      <w:r>
        <w:rPr>
          <w:sz w:val="28"/>
        </w:rPr>
        <w:t>в</w:t>
      </w:r>
      <w:r w:rsidRPr="008C1C74">
        <w:rPr>
          <w:sz w:val="28"/>
        </w:rPr>
        <w:t xml:space="preserve"> </w:t>
      </w:r>
      <w:r>
        <w:rPr>
          <w:sz w:val="28"/>
        </w:rPr>
        <w:t>соответствии</w:t>
      </w:r>
      <w:r w:rsidRPr="008C1C74">
        <w:rPr>
          <w:sz w:val="28"/>
        </w:rPr>
        <w:t xml:space="preserve"> </w:t>
      </w:r>
      <w:r>
        <w:rPr>
          <w:sz w:val="28"/>
        </w:rPr>
        <w:t>с</w:t>
      </w:r>
      <w:r w:rsidRPr="008C1C74">
        <w:rPr>
          <w:sz w:val="28"/>
        </w:rPr>
        <w:t xml:space="preserve"> </w:t>
      </w:r>
      <w:r>
        <w:rPr>
          <w:sz w:val="28"/>
        </w:rPr>
        <w:t>Федеральным</w:t>
      </w:r>
      <w:r w:rsidRPr="008C1C74">
        <w:rPr>
          <w:sz w:val="28"/>
        </w:rPr>
        <w:t xml:space="preserve"> </w:t>
      </w:r>
      <w:r>
        <w:rPr>
          <w:sz w:val="28"/>
        </w:rPr>
        <w:t>законом</w:t>
      </w:r>
      <w:r w:rsidRPr="008C1C74">
        <w:rPr>
          <w:sz w:val="28"/>
        </w:rPr>
        <w:t xml:space="preserve"> </w:t>
      </w:r>
      <w:r>
        <w:rPr>
          <w:sz w:val="28"/>
        </w:rPr>
        <w:t>от</w:t>
      </w:r>
      <w:r w:rsidRPr="008C1C74">
        <w:rPr>
          <w:sz w:val="28"/>
        </w:rPr>
        <w:t xml:space="preserve"> </w:t>
      </w:r>
      <w:r>
        <w:rPr>
          <w:sz w:val="28"/>
        </w:rPr>
        <w:t>29</w:t>
      </w:r>
      <w:r w:rsidRPr="008C1C74">
        <w:rPr>
          <w:sz w:val="28"/>
        </w:rPr>
        <w:t xml:space="preserve"> </w:t>
      </w:r>
      <w:r>
        <w:rPr>
          <w:sz w:val="28"/>
        </w:rPr>
        <w:t>декабря</w:t>
      </w:r>
      <w:r w:rsidRPr="008C1C74">
        <w:rPr>
          <w:sz w:val="28"/>
        </w:rPr>
        <w:t xml:space="preserve"> </w:t>
      </w:r>
      <w:r>
        <w:rPr>
          <w:sz w:val="28"/>
        </w:rPr>
        <w:t>2012</w:t>
      </w:r>
      <w:r w:rsidRPr="008C1C74">
        <w:rPr>
          <w:sz w:val="28"/>
        </w:rPr>
        <w:t xml:space="preserve"> </w:t>
      </w:r>
      <w:r>
        <w:rPr>
          <w:sz w:val="28"/>
        </w:rPr>
        <w:t>года</w:t>
      </w:r>
      <w:r w:rsidRPr="008C1C74">
        <w:rPr>
          <w:sz w:val="28"/>
        </w:rPr>
        <w:t xml:space="preserve"> </w:t>
      </w:r>
      <w:r>
        <w:rPr>
          <w:sz w:val="28"/>
        </w:rPr>
        <w:t>N</w:t>
      </w:r>
      <w:r w:rsidRPr="008C1C74">
        <w:rPr>
          <w:sz w:val="28"/>
        </w:rPr>
        <w:t xml:space="preserve"> </w:t>
      </w:r>
      <w:r>
        <w:rPr>
          <w:sz w:val="28"/>
        </w:rPr>
        <w:t>273</w:t>
      </w:r>
      <w:r w:rsidRPr="008C1C74">
        <w:rPr>
          <w:sz w:val="28"/>
        </w:rPr>
        <w:t xml:space="preserve"> </w:t>
      </w:r>
      <w:r>
        <w:rPr>
          <w:sz w:val="28"/>
        </w:rPr>
        <w:t>-</w:t>
      </w:r>
      <w:r w:rsidRPr="008C1C74">
        <w:rPr>
          <w:sz w:val="28"/>
        </w:rPr>
        <w:t xml:space="preserve"> </w:t>
      </w:r>
      <w:r>
        <w:rPr>
          <w:sz w:val="28"/>
        </w:rPr>
        <w:t>ФЗ</w:t>
      </w:r>
      <w:r w:rsidRPr="008C1C74">
        <w:rPr>
          <w:sz w:val="28"/>
        </w:rPr>
        <w:t xml:space="preserve"> </w:t>
      </w:r>
      <w:r>
        <w:rPr>
          <w:sz w:val="28"/>
        </w:rPr>
        <w:t>«Об</w:t>
      </w:r>
      <w:r w:rsidRPr="008C1C74">
        <w:rPr>
          <w:sz w:val="28"/>
        </w:rPr>
        <w:t xml:space="preserve"> </w:t>
      </w:r>
      <w:r>
        <w:rPr>
          <w:sz w:val="28"/>
        </w:rPr>
        <w:t>образовании</w:t>
      </w:r>
      <w:r w:rsidRPr="008C1C74">
        <w:rPr>
          <w:sz w:val="28"/>
        </w:rPr>
        <w:t xml:space="preserve"> </w:t>
      </w:r>
      <w:r>
        <w:rPr>
          <w:sz w:val="28"/>
        </w:rPr>
        <w:t>в</w:t>
      </w:r>
      <w:r w:rsidRPr="008C1C74">
        <w:rPr>
          <w:sz w:val="28"/>
        </w:rPr>
        <w:t xml:space="preserve"> </w:t>
      </w:r>
      <w:r>
        <w:rPr>
          <w:sz w:val="28"/>
        </w:rPr>
        <w:t>Российской</w:t>
      </w:r>
      <w:r w:rsidRPr="008C1C74">
        <w:rPr>
          <w:sz w:val="28"/>
        </w:rPr>
        <w:t xml:space="preserve"> </w:t>
      </w:r>
      <w:r>
        <w:rPr>
          <w:sz w:val="28"/>
        </w:rPr>
        <w:t>Федерации»;</w:t>
      </w:r>
      <w:r w:rsidRPr="008C1C74">
        <w:rPr>
          <w:sz w:val="28"/>
        </w:rPr>
        <w:t xml:space="preserve"> </w:t>
      </w:r>
      <w:r>
        <w:rPr>
          <w:sz w:val="28"/>
        </w:rPr>
        <w:t>Порядком</w:t>
      </w:r>
      <w:r w:rsidRPr="008C1C74">
        <w:rPr>
          <w:sz w:val="28"/>
        </w:rPr>
        <w:t xml:space="preserve"> </w:t>
      </w:r>
      <w:r>
        <w:rPr>
          <w:sz w:val="28"/>
        </w:rPr>
        <w:t>организации</w:t>
      </w:r>
      <w:r w:rsidRPr="008C1C74">
        <w:rPr>
          <w:sz w:val="28"/>
        </w:rPr>
        <w:t xml:space="preserve"> </w:t>
      </w:r>
      <w:r>
        <w:rPr>
          <w:sz w:val="28"/>
        </w:rPr>
        <w:t>и</w:t>
      </w:r>
      <w:r w:rsidRPr="008C1C74">
        <w:rPr>
          <w:sz w:val="28"/>
        </w:rPr>
        <w:t xml:space="preserve"> </w:t>
      </w:r>
      <w:r>
        <w:rPr>
          <w:sz w:val="28"/>
        </w:rPr>
        <w:t>осуществления</w:t>
      </w:r>
      <w:r w:rsidRPr="008C1C74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8C1C74">
        <w:rPr>
          <w:sz w:val="28"/>
        </w:rPr>
        <w:t xml:space="preserve"> </w:t>
      </w:r>
      <w:r>
        <w:rPr>
          <w:sz w:val="28"/>
        </w:rPr>
        <w:t>деятельности</w:t>
      </w:r>
      <w:r w:rsidRPr="008C1C74">
        <w:rPr>
          <w:sz w:val="28"/>
        </w:rPr>
        <w:t xml:space="preserve"> </w:t>
      </w:r>
      <w:r>
        <w:rPr>
          <w:sz w:val="28"/>
        </w:rPr>
        <w:t>по</w:t>
      </w:r>
      <w:r w:rsidRPr="008C1C74">
        <w:rPr>
          <w:sz w:val="28"/>
        </w:rPr>
        <w:t xml:space="preserve"> </w:t>
      </w:r>
      <w:r>
        <w:rPr>
          <w:sz w:val="28"/>
        </w:rPr>
        <w:t>образовательным</w:t>
      </w:r>
      <w:r w:rsidRPr="008C1C74">
        <w:rPr>
          <w:sz w:val="28"/>
        </w:rPr>
        <w:t xml:space="preserve"> </w:t>
      </w:r>
      <w:r>
        <w:rPr>
          <w:sz w:val="28"/>
        </w:rPr>
        <w:t>программам</w:t>
      </w:r>
      <w:r w:rsidRPr="008C1C74">
        <w:rPr>
          <w:sz w:val="28"/>
        </w:rPr>
        <w:t xml:space="preserve"> </w:t>
      </w:r>
      <w:r>
        <w:rPr>
          <w:sz w:val="28"/>
        </w:rPr>
        <w:t>среднего</w:t>
      </w:r>
      <w:r w:rsidRPr="008C1C74">
        <w:rPr>
          <w:sz w:val="28"/>
        </w:rPr>
        <w:t xml:space="preserve"> </w:t>
      </w:r>
      <w:r>
        <w:rPr>
          <w:sz w:val="28"/>
        </w:rPr>
        <w:t>профессионального</w:t>
      </w:r>
      <w:r w:rsidRPr="008C1C74">
        <w:rPr>
          <w:sz w:val="28"/>
        </w:rPr>
        <w:t xml:space="preserve"> </w:t>
      </w:r>
      <w:r>
        <w:rPr>
          <w:sz w:val="28"/>
        </w:rPr>
        <w:t>образования,</w:t>
      </w:r>
      <w:r w:rsidRPr="008C1C74">
        <w:rPr>
          <w:sz w:val="28"/>
        </w:rPr>
        <w:t xml:space="preserve"> </w:t>
      </w:r>
      <w:r>
        <w:rPr>
          <w:sz w:val="28"/>
        </w:rPr>
        <w:t>утвержденным приказом Министерства образования и науки Российской Федерации</w:t>
      </w:r>
      <w:r w:rsidRPr="008C1C74">
        <w:rPr>
          <w:sz w:val="28"/>
        </w:rPr>
        <w:t xml:space="preserve"> </w:t>
      </w:r>
      <w:r>
        <w:rPr>
          <w:sz w:val="28"/>
        </w:rPr>
        <w:t>от</w:t>
      </w:r>
      <w:r w:rsidRPr="008C1C74">
        <w:rPr>
          <w:sz w:val="28"/>
        </w:rPr>
        <w:t xml:space="preserve"> </w:t>
      </w:r>
      <w:r>
        <w:rPr>
          <w:sz w:val="28"/>
        </w:rPr>
        <w:t>14.06.2013</w:t>
      </w:r>
      <w:r w:rsidRPr="008C1C74">
        <w:rPr>
          <w:sz w:val="28"/>
        </w:rPr>
        <w:t xml:space="preserve"> </w:t>
      </w:r>
      <w:r>
        <w:rPr>
          <w:sz w:val="28"/>
        </w:rPr>
        <w:t>N</w:t>
      </w:r>
      <w:r w:rsidRPr="008C1C74">
        <w:rPr>
          <w:sz w:val="28"/>
        </w:rPr>
        <w:t xml:space="preserve"> </w:t>
      </w:r>
      <w:r>
        <w:rPr>
          <w:sz w:val="28"/>
        </w:rPr>
        <w:t>464</w:t>
      </w:r>
      <w:r w:rsidRPr="008C1C74">
        <w:rPr>
          <w:sz w:val="28"/>
        </w:rPr>
        <w:t xml:space="preserve"> </w:t>
      </w:r>
      <w:r>
        <w:rPr>
          <w:sz w:val="28"/>
        </w:rPr>
        <w:t>«Об</w:t>
      </w:r>
      <w:r w:rsidRPr="008C1C74">
        <w:rPr>
          <w:sz w:val="28"/>
        </w:rPr>
        <w:t xml:space="preserve"> </w:t>
      </w:r>
      <w:r>
        <w:rPr>
          <w:sz w:val="28"/>
        </w:rPr>
        <w:t>утверждении</w:t>
      </w:r>
      <w:r w:rsidRPr="008C1C74">
        <w:rPr>
          <w:sz w:val="28"/>
        </w:rPr>
        <w:t xml:space="preserve"> </w:t>
      </w:r>
      <w:r>
        <w:rPr>
          <w:sz w:val="28"/>
        </w:rPr>
        <w:t>Порядка</w:t>
      </w:r>
      <w:r w:rsidRPr="008C1C74">
        <w:rPr>
          <w:sz w:val="28"/>
        </w:rPr>
        <w:t xml:space="preserve"> </w:t>
      </w:r>
      <w:r>
        <w:rPr>
          <w:sz w:val="28"/>
        </w:rPr>
        <w:t>организации</w:t>
      </w:r>
      <w:r w:rsidRPr="008C1C74">
        <w:rPr>
          <w:sz w:val="28"/>
        </w:rPr>
        <w:t xml:space="preserve"> </w:t>
      </w:r>
      <w:r>
        <w:rPr>
          <w:sz w:val="28"/>
        </w:rPr>
        <w:t>и</w:t>
      </w:r>
      <w:r w:rsidRPr="008C1C74">
        <w:rPr>
          <w:sz w:val="28"/>
        </w:rPr>
        <w:t xml:space="preserve"> </w:t>
      </w:r>
      <w:r>
        <w:rPr>
          <w:sz w:val="28"/>
        </w:rPr>
        <w:t>осуществления</w:t>
      </w:r>
      <w:r w:rsidRPr="008C1C74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8C1C74">
        <w:rPr>
          <w:sz w:val="28"/>
        </w:rPr>
        <w:t xml:space="preserve"> </w:t>
      </w:r>
      <w:r>
        <w:rPr>
          <w:sz w:val="28"/>
        </w:rPr>
        <w:t>деятельности</w:t>
      </w:r>
      <w:r w:rsidRPr="008C1C74">
        <w:rPr>
          <w:sz w:val="28"/>
        </w:rPr>
        <w:t xml:space="preserve"> </w:t>
      </w:r>
      <w:r>
        <w:rPr>
          <w:sz w:val="28"/>
        </w:rPr>
        <w:t>по</w:t>
      </w:r>
      <w:r w:rsidRPr="008C1C74">
        <w:rPr>
          <w:sz w:val="28"/>
        </w:rPr>
        <w:t xml:space="preserve"> </w:t>
      </w:r>
      <w:r>
        <w:rPr>
          <w:sz w:val="28"/>
        </w:rPr>
        <w:t>образовательным</w:t>
      </w:r>
      <w:r w:rsidRPr="008C1C74">
        <w:rPr>
          <w:sz w:val="28"/>
        </w:rPr>
        <w:t xml:space="preserve"> </w:t>
      </w:r>
      <w:r>
        <w:rPr>
          <w:sz w:val="28"/>
        </w:rPr>
        <w:t>программам</w:t>
      </w:r>
      <w:r w:rsidRPr="008C1C74">
        <w:rPr>
          <w:sz w:val="28"/>
        </w:rPr>
        <w:t xml:space="preserve"> </w:t>
      </w:r>
      <w:r>
        <w:rPr>
          <w:sz w:val="28"/>
        </w:rPr>
        <w:t>среднего</w:t>
      </w:r>
      <w:r w:rsidRPr="008C1C74">
        <w:rPr>
          <w:sz w:val="28"/>
        </w:rPr>
        <w:t xml:space="preserve"> </w:t>
      </w:r>
      <w:r>
        <w:rPr>
          <w:sz w:val="28"/>
        </w:rPr>
        <w:t>профессионального</w:t>
      </w:r>
      <w:r w:rsidRPr="008C1C74">
        <w:rPr>
          <w:sz w:val="28"/>
        </w:rPr>
        <w:t xml:space="preserve"> </w:t>
      </w:r>
      <w:r>
        <w:rPr>
          <w:sz w:val="28"/>
        </w:rPr>
        <w:t>образования»;</w:t>
      </w:r>
      <w:r w:rsidRPr="008C1C74">
        <w:rPr>
          <w:sz w:val="28"/>
        </w:rPr>
        <w:t xml:space="preserve"> </w:t>
      </w:r>
      <w:r>
        <w:rPr>
          <w:sz w:val="28"/>
        </w:rPr>
        <w:t>федеральными</w:t>
      </w:r>
      <w:r w:rsidRPr="008C1C74">
        <w:rPr>
          <w:sz w:val="28"/>
        </w:rPr>
        <w:t xml:space="preserve"> </w:t>
      </w:r>
      <w:r>
        <w:rPr>
          <w:sz w:val="28"/>
        </w:rPr>
        <w:t>государственными</w:t>
      </w:r>
      <w:r w:rsidRPr="008C1C74">
        <w:rPr>
          <w:sz w:val="28"/>
        </w:rPr>
        <w:t xml:space="preserve"> </w:t>
      </w:r>
      <w:r>
        <w:rPr>
          <w:sz w:val="28"/>
        </w:rPr>
        <w:t>образовательными стандартами среднего профессионального образования; Уставом Института.</w:t>
      </w:r>
    </w:p>
    <w:p w:rsidR="003862EB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>
        <w:rPr>
          <w:sz w:val="28"/>
        </w:rPr>
        <w:t>Действие настоящего Режима занятий распространяется на обучающихся</w:t>
      </w:r>
      <w:r w:rsidRPr="008C1C74">
        <w:rPr>
          <w:sz w:val="28"/>
        </w:rPr>
        <w:t xml:space="preserve"> </w:t>
      </w:r>
      <w:r>
        <w:rPr>
          <w:sz w:val="28"/>
        </w:rPr>
        <w:t>очной форм</w:t>
      </w:r>
      <w:r w:rsidR="001C43B1">
        <w:rPr>
          <w:sz w:val="28"/>
        </w:rPr>
        <w:t>ы</w:t>
      </w:r>
      <w:r>
        <w:rPr>
          <w:sz w:val="28"/>
        </w:rPr>
        <w:t xml:space="preserve"> обучения, лиц, имеющих</w:t>
      </w:r>
      <w:r w:rsidRPr="008C1C74">
        <w:rPr>
          <w:sz w:val="28"/>
        </w:rPr>
        <w:t xml:space="preserve"> </w:t>
      </w:r>
      <w:r>
        <w:rPr>
          <w:sz w:val="28"/>
        </w:rPr>
        <w:t>непосредственное отношение к</w:t>
      </w:r>
      <w:r w:rsidRPr="008C1C74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8C1C74">
        <w:rPr>
          <w:sz w:val="28"/>
        </w:rPr>
        <w:t xml:space="preserve"> </w:t>
      </w:r>
      <w:r>
        <w:rPr>
          <w:sz w:val="28"/>
        </w:rPr>
        <w:t>деятельности</w:t>
      </w:r>
      <w:r w:rsidRPr="008C1C74">
        <w:rPr>
          <w:sz w:val="28"/>
        </w:rPr>
        <w:t xml:space="preserve"> </w:t>
      </w:r>
      <w:r>
        <w:rPr>
          <w:sz w:val="28"/>
        </w:rPr>
        <w:t>и</w:t>
      </w:r>
      <w:r w:rsidRPr="008C1C74">
        <w:rPr>
          <w:sz w:val="28"/>
        </w:rPr>
        <w:t xml:space="preserve"> </w:t>
      </w:r>
      <w:r>
        <w:rPr>
          <w:sz w:val="28"/>
        </w:rPr>
        <w:t>родителей</w:t>
      </w:r>
      <w:r w:rsidRPr="008C1C74">
        <w:rPr>
          <w:sz w:val="28"/>
        </w:rPr>
        <w:t xml:space="preserve"> </w:t>
      </w:r>
      <w:r>
        <w:rPr>
          <w:sz w:val="28"/>
        </w:rPr>
        <w:t>(законных</w:t>
      </w:r>
      <w:r w:rsidRPr="008C1C74">
        <w:rPr>
          <w:sz w:val="28"/>
        </w:rPr>
        <w:t xml:space="preserve"> </w:t>
      </w:r>
      <w:r>
        <w:rPr>
          <w:sz w:val="28"/>
        </w:rPr>
        <w:t>представителей)</w:t>
      </w:r>
      <w:r w:rsidRPr="008C1C74">
        <w:rPr>
          <w:sz w:val="28"/>
        </w:rPr>
        <w:t xml:space="preserve"> </w:t>
      </w:r>
      <w:r>
        <w:rPr>
          <w:sz w:val="28"/>
        </w:rPr>
        <w:t>несовершеннолетних обучающихся.</w:t>
      </w:r>
    </w:p>
    <w:p w:rsidR="003862EB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>
        <w:rPr>
          <w:sz w:val="28"/>
        </w:rPr>
        <w:t>Настоящее</w:t>
      </w:r>
      <w:r w:rsidRPr="008C1C74">
        <w:rPr>
          <w:sz w:val="28"/>
        </w:rPr>
        <w:t xml:space="preserve"> </w:t>
      </w:r>
      <w:r>
        <w:rPr>
          <w:sz w:val="28"/>
        </w:rPr>
        <w:t>Положение</w:t>
      </w:r>
      <w:r w:rsidRPr="008C1C74">
        <w:rPr>
          <w:sz w:val="28"/>
        </w:rPr>
        <w:t xml:space="preserve"> </w:t>
      </w:r>
      <w:r>
        <w:rPr>
          <w:sz w:val="28"/>
        </w:rPr>
        <w:t>разработано</w:t>
      </w:r>
      <w:r w:rsidRPr="008C1C74">
        <w:rPr>
          <w:sz w:val="28"/>
        </w:rPr>
        <w:t xml:space="preserve"> </w:t>
      </w:r>
      <w:r>
        <w:rPr>
          <w:sz w:val="28"/>
        </w:rPr>
        <w:t>с</w:t>
      </w:r>
      <w:r w:rsidRPr="008C1C74">
        <w:rPr>
          <w:sz w:val="28"/>
        </w:rPr>
        <w:t xml:space="preserve"> </w:t>
      </w:r>
      <w:r>
        <w:rPr>
          <w:sz w:val="28"/>
        </w:rPr>
        <w:t>целью</w:t>
      </w:r>
      <w:r w:rsidRPr="008C1C74">
        <w:rPr>
          <w:sz w:val="28"/>
        </w:rPr>
        <w:t xml:space="preserve"> </w:t>
      </w:r>
      <w:r>
        <w:rPr>
          <w:sz w:val="28"/>
        </w:rPr>
        <w:t>регламентации</w:t>
      </w:r>
      <w:r w:rsidRPr="008C1C74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8C1C74">
        <w:rPr>
          <w:sz w:val="28"/>
        </w:rPr>
        <w:t xml:space="preserve"> </w:t>
      </w:r>
      <w:r>
        <w:rPr>
          <w:sz w:val="28"/>
        </w:rPr>
        <w:t>деятельности</w:t>
      </w:r>
      <w:r w:rsidRPr="008C1C74">
        <w:rPr>
          <w:sz w:val="28"/>
        </w:rPr>
        <w:t xml:space="preserve"> </w:t>
      </w:r>
      <w:r>
        <w:rPr>
          <w:sz w:val="28"/>
        </w:rPr>
        <w:t>Института.</w:t>
      </w:r>
    </w:p>
    <w:p w:rsidR="003862EB" w:rsidRDefault="003862EB">
      <w:pPr>
        <w:pStyle w:val="a3"/>
        <w:spacing w:before="4"/>
        <w:ind w:left="0" w:firstLine="0"/>
        <w:jc w:val="left"/>
      </w:pPr>
    </w:p>
    <w:p w:rsidR="003862EB" w:rsidRPr="001C43B1" w:rsidRDefault="008C1C74">
      <w:pPr>
        <w:pStyle w:val="1"/>
        <w:numPr>
          <w:ilvl w:val="0"/>
          <w:numId w:val="3"/>
        </w:numPr>
        <w:tabs>
          <w:tab w:val="left" w:pos="2474"/>
          <w:tab w:val="left" w:pos="2475"/>
        </w:tabs>
        <w:ind w:left="2474" w:hanging="709"/>
        <w:jc w:val="left"/>
      </w:pPr>
      <w:bookmarkStart w:id="0" w:name="_GoBack"/>
      <w:bookmarkEnd w:id="0"/>
      <w:r w:rsidRPr="001C43B1">
        <w:t>Организация</w:t>
      </w:r>
      <w:r w:rsidRPr="001C43B1">
        <w:rPr>
          <w:spacing w:val="-6"/>
        </w:rPr>
        <w:t xml:space="preserve"> </w:t>
      </w:r>
      <w:r w:rsidRPr="001C43B1">
        <w:t>образовательного</w:t>
      </w:r>
      <w:r w:rsidRPr="001C43B1">
        <w:rPr>
          <w:spacing w:val="-3"/>
        </w:rPr>
        <w:t xml:space="preserve"> </w:t>
      </w:r>
      <w:r w:rsidRPr="001C43B1">
        <w:t>процесса</w:t>
      </w:r>
      <w:r w:rsidRPr="001C43B1">
        <w:rPr>
          <w:spacing w:val="-3"/>
        </w:rPr>
        <w:t xml:space="preserve"> </w:t>
      </w:r>
      <w:r w:rsidRPr="001C43B1">
        <w:t>в</w:t>
      </w:r>
      <w:r w:rsidRPr="001C43B1">
        <w:rPr>
          <w:spacing w:val="-1"/>
        </w:rPr>
        <w:t xml:space="preserve"> </w:t>
      </w:r>
      <w:r w:rsidR="00B328F4" w:rsidRPr="001C43B1">
        <w:t>Институт</w:t>
      </w:r>
      <w:r w:rsidRPr="001C43B1">
        <w:t>е</w:t>
      </w:r>
    </w:p>
    <w:p w:rsidR="003862EB" w:rsidRPr="001C43B1" w:rsidRDefault="003862E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862EB" w:rsidRPr="001C43B1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 xml:space="preserve">Организация образовательного процесса в </w:t>
      </w:r>
      <w:r w:rsidR="00B328F4" w:rsidRPr="001C43B1">
        <w:rPr>
          <w:sz w:val="28"/>
        </w:rPr>
        <w:t>Институт</w:t>
      </w:r>
      <w:r w:rsidRPr="001C43B1">
        <w:rPr>
          <w:sz w:val="28"/>
        </w:rPr>
        <w:t>е осуществляется в соответствии с ОПОП СПО, расписанием учебных занятий, на основе федерального государственного образовательного стандарта среднего профессионального образования (далее – ФГОС СПО), учебных планов по специальностям, реализуемых в Институте.</w:t>
      </w:r>
    </w:p>
    <w:p w:rsidR="003862EB" w:rsidRPr="001C43B1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>Сроки обучения по ОПОП СПО устанавливаются в соответствии с нормативными сроками их освоения, определяемыми ФГОС СПО.</w:t>
      </w:r>
    </w:p>
    <w:p w:rsidR="003862EB" w:rsidRPr="001C43B1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>Образовательная деятельность по ОПОП СПО организуется в соответствии с утвержденными рабочими учебными планами, календарным учебным графиком на текущий учебный год. Расписание учебных занятий составляется по каждой специальности.</w:t>
      </w:r>
    </w:p>
    <w:p w:rsidR="003862EB" w:rsidRPr="001C43B1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 xml:space="preserve">Начало учебного года при реализации ОПОП СПО на заочной форме обучения начинается не позднее 01 </w:t>
      </w:r>
      <w:r w:rsidR="001C43B1" w:rsidRPr="001C43B1">
        <w:rPr>
          <w:sz w:val="28"/>
        </w:rPr>
        <w:t>сентя</w:t>
      </w:r>
      <w:r w:rsidRPr="001C43B1">
        <w:rPr>
          <w:sz w:val="28"/>
        </w:rPr>
        <w:t>бря.</w:t>
      </w:r>
    </w:p>
    <w:p w:rsidR="003862EB" w:rsidRPr="001C43B1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 xml:space="preserve">В Институте устанавливаются основные виды учебных занятий: лекции, </w:t>
      </w:r>
      <w:r w:rsidRPr="001C43B1">
        <w:rPr>
          <w:sz w:val="28"/>
        </w:rPr>
        <w:lastRenderedPageBreak/>
        <w:t>практические занятия, лабораторные занятия, консультации, самостоятельные работы, учебная и производственная практика, преддипломная практика, выполнение курсовой работы (курсовое проектирование).</w:t>
      </w:r>
    </w:p>
    <w:p w:rsidR="003862EB" w:rsidRPr="001C43B1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 xml:space="preserve">Численность обучающихся в учебной группе составляет не более 25 человек. Учебные занятия могут проводиться с группами </w:t>
      </w:r>
      <w:proofErr w:type="gramStart"/>
      <w:r w:rsidRPr="001C43B1">
        <w:rPr>
          <w:sz w:val="28"/>
        </w:rPr>
        <w:t>обучающихся</w:t>
      </w:r>
      <w:proofErr w:type="gramEnd"/>
      <w:r w:rsidRPr="001C43B1">
        <w:rPr>
          <w:sz w:val="28"/>
        </w:rPr>
        <w:t xml:space="preserve"> меньшей</w:t>
      </w:r>
      <w:r w:rsidRPr="001C43B1">
        <w:rPr>
          <w:spacing w:val="1"/>
          <w:sz w:val="28"/>
        </w:rPr>
        <w:t xml:space="preserve"> </w:t>
      </w:r>
      <w:r w:rsidRPr="001C43B1">
        <w:rPr>
          <w:sz w:val="28"/>
        </w:rPr>
        <w:t>численности</w:t>
      </w:r>
      <w:r w:rsidR="00CC44D3" w:rsidRPr="001C43B1">
        <w:rPr>
          <w:sz w:val="28"/>
        </w:rPr>
        <w:t xml:space="preserve">  или индивидуально</w:t>
      </w:r>
      <w:r w:rsidRPr="001C43B1">
        <w:rPr>
          <w:sz w:val="28"/>
        </w:rPr>
        <w:t>.</w:t>
      </w:r>
      <w:r w:rsidRPr="001C43B1">
        <w:rPr>
          <w:spacing w:val="1"/>
          <w:sz w:val="28"/>
        </w:rPr>
        <w:t xml:space="preserve"> </w:t>
      </w:r>
    </w:p>
    <w:p w:rsidR="003862EB" w:rsidRPr="001C43B1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 xml:space="preserve">Для </w:t>
      </w:r>
      <w:proofErr w:type="gramStart"/>
      <w:r w:rsidRPr="001C43B1">
        <w:rPr>
          <w:sz w:val="28"/>
        </w:rPr>
        <w:t>обучающихся</w:t>
      </w:r>
      <w:proofErr w:type="gramEnd"/>
      <w:r w:rsidRPr="001C43B1">
        <w:rPr>
          <w:sz w:val="28"/>
        </w:rPr>
        <w:t xml:space="preserve"> </w:t>
      </w:r>
      <w:r w:rsidR="00162CA3" w:rsidRPr="001C43B1">
        <w:rPr>
          <w:sz w:val="28"/>
        </w:rPr>
        <w:t>за</w:t>
      </w:r>
      <w:r w:rsidRPr="001C43B1">
        <w:rPr>
          <w:sz w:val="28"/>
        </w:rPr>
        <w:t xml:space="preserve">очной формы обучения предусматриваются консультации в объеме 4 часа на одного обучающегося в учебном </w:t>
      </w:r>
      <w:r w:rsidR="00162CA3" w:rsidRPr="001C43B1">
        <w:rPr>
          <w:sz w:val="28"/>
        </w:rPr>
        <w:t>году и могут проводиться как в период сессии, так и в межсессионное время</w:t>
      </w:r>
      <w:r w:rsidRPr="001C43B1">
        <w:rPr>
          <w:sz w:val="28"/>
        </w:rPr>
        <w:t>.</w:t>
      </w:r>
    </w:p>
    <w:p w:rsidR="003862EB" w:rsidRPr="001C43B1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>Выполнение курсового проекта (работы) рассматривается как вид учебной работы по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3862EB" w:rsidRPr="001C43B1" w:rsidRDefault="008C1C74" w:rsidP="008C1C74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>Количество экзаменов в процессе промежуточной аттестации обучающихся учебном году не превышает 8, а количество зачетов и дифференцированных зачетов 10 (без учета зачетов по физической культуре).</w:t>
      </w:r>
    </w:p>
    <w:p w:rsidR="003862EB" w:rsidRPr="001C43B1" w:rsidRDefault="008C1C74" w:rsidP="005B6EDC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 xml:space="preserve">Учебная и производственная практика проводится на базе различных организаций, являющихся базами практической подготовки. Порядок организации практики определяется Положением о практике </w:t>
      </w:r>
      <w:proofErr w:type="gramStart"/>
      <w:r w:rsidRPr="001C43B1">
        <w:rPr>
          <w:sz w:val="28"/>
        </w:rPr>
        <w:t>обучающихся</w:t>
      </w:r>
      <w:proofErr w:type="gramEnd"/>
      <w:r w:rsidRPr="001C43B1">
        <w:rPr>
          <w:sz w:val="28"/>
        </w:rPr>
        <w:t xml:space="preserve">, осваивающих ОПОП СПО, утвержденное Министерством образования и науки Российской Федерации и действующим положением о практике в </w:t>
      </w:r>
      <w:r w:rsidR="005B6EDC" w:rsidRPr="001C43B1">
        <w:rPr>
          <w:sz w:val="28"/>
        </w:rPr>
        <w:t>Институт</w:t>
      </w:r>
      <w:r w:rsidRPr="001C43B1">
        <w:rPr>
          <w:sz w:val="28"/>
        </w:rPr>
        <w:t>е.</w:t>
      </w:r>
    </w:p>
    <w:p w:rsidR="003862EB" w:rsidRPr="001C43B1" w:rsidRDefault="003862EB">
      <w:pPr>
        <w:pStyle w:val="a3"/>
        <w:spacing w:before="2"/>
        <w:ind w:left="0" w:firstLine="0"/>
        <w:jc w:val="left"/>
      </w:pPr>
    </w:p>
    <w:p w:rsidR="003862EB" w:rsidRPr="001C43B1" w:rsidRDefault="008C1C74">
      <w:pPr>
        <w:pStyle w:val="1"/>
        <w:numPr>
          <w:ilvl w:val="0"/>
          <w:numId w:val="3"/>
        </w:numPr>
        <w:tabs>
          <w:tab w:val="left" w:pos="2645"/>
        </w:tabs>
        <w:ind w:left="2644" w:hanging="468"/>
        <w:jc w:val="left"/>
      </w:pPr>
      <w:r w:rsidRPr="001C43B1">
        <w:t>Режим</w:t>
      </w:r>
      <w:r w:rsidRPr="001C43B1">
        <w:rPr>
          <w:spacing w:val="-1"/>
        </w:rPr>
        <w:t xml:space="preserve"> </w:t>
      </w:r>
      <w:r w:rsidRPr="001C43B1">
        <w:t>занятий</w:t>
      </w:r>
      <w:r w:rsidRPr="001C43B1">
        <w:rPr>
          <w:spacing w:val="-4"/>
        </w:rPr>
        <w:t xml:space="preserve"> </w:t>
      </w:r>
      <w:r w:rsidRPr="001C43B1">
        <w:t>и</w:t>
      </w:r>
      <w:r w:rsidRPr="001C43B1">
        <w:rPr>
          <w:spacing w:val="-2"/>
        </w:rPr>
        <w:t xml:space="preserve"> </w:t>
      </w:r>
      <w:r w:rsidRPr="001C43B1">
        <w:t>учебной</w:t>
      </w:r>
      <w:r w:rsidRPr="001C43B1">
        <w:rPr>
          <w:spacing w:val="-2"/>
        </w:rPr>
        <w:t xml:space="preserve"> </w:t>
      </w:r>
      <w:r w:rsidRPr="001C43B1">
        <w:t>нагрузки</w:t>
      </w:r>
      <w:r w:rsidRPr="001C43B1">
        <w:rPr>
          <w:spacing w:val="-1"/>
        </w:rPr>
        <w:t xml:space="preserve"> </w:t>
      </w:r>
      <w:r w:rsidRPr="001C43B1">
        <w:t>обучающихся</w:t>
      </w:r>
    </w:p>
    <w:p w:rsidR="003862EB" w:rsidRPr="001C43B1" w:rsidRDefault="003862E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862EB" w:rsidRPr="001C43B1" w:rsidRDefault="008C1C74" w:rsidP="005B6EDC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>Продолжительность учебного года определяется ФГОС СПО, учебным планом по конкретной специальности и по формам обучения.</w:t>
      </w:r>
    </w:p>
    <w:p w:rsidR="001C43B1" w:rsidRPr="001C43B1" w:rsidRDefault="001C43B1" w:rsidP="001C43B1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>Максимальный объем учебной нагрузки соответствует ФГОС СПО и равен 54 часам в неделю, включает в себя все виды аудиторной и внеаудиторной учебной работы. Максимальный объем аудиторных занятий составляет 36 часов.</w:t>
      </w:r>
    </w:p>
    <w:p w:rsidR="001C43B1" w:rsidRPr="001C43B1" w:rsidRDefault="001C43B1" w:rsidP="001C43B1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>Нагрузка в рамках практики составляет 9 недель в течение 2, 3, 4 семестров. Общий объем каникулярного времени составляет 12 недель, в том числе 2 недели в зимний период.</w:t>
      </w:r>
    </w:p>
    <w:p w:rsidR="001C43B1" w:rsidRPr="001C43B1" w:rsidRDefault="001C43B1" w:rsidP="001C43B1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0" w:right="162" w:firstLine="0"/>
        <w:jc w:val="both"/>
        <w:rPr>
          <w:sz w:val="28"/>
        </w:rPr>
      </w:pPr>
      <w:r w:rsidRPr="001C43B1">
        <w:rPr>
          <w:sz w:val="28"/>
        </w:rPr>
        <w:t>Учебный год делится на семестры. Продолжительность учебной недели - шестидневная. Учебные занятия группируются парами, академический час для всех видов аудиторных занятий устанавливается продолжительностью 45 минут.</w:t>
      </w:r>
    </w:p>
    <w:p w:rsidR="001C43B1" w:rsidRDefault="001C43B1" w:rsidP="00F46331">
      <w:pPr>
        <w:pStyle w:val="a3"/>
        <w:spacing w:before="67"/>
        <w:ind w:left="5927" w:firstLine="0"/>
        <w:jc w:val="left"/>
      </w:pPr>
    </w:p>
    <w:sectPr w:rsidR="001C43B1" w:rsidSect="00F46331">
      <w:pgSz w:w="11910" w:h="16840"/>
      <w:pgMar w:top="10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B95"/>
    <w:multiLevelType w:val="hybridMultilevel"/>
    <w:tmpl w:val="3BDCBC64"/>
    <w:lvl w:ilvl="0" w:tplc="BD423C28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66566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67604D30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ADB6A7A8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4" w:tplc="8154D540">
      <w:numFmt w:val="bullet"/>
      <w:lvlText w:val="•"/>
      <w:lvlJc w:val="left"/>
      <w:pPr>
        <w:ind w:left="4386" w:hanging="212"/>
      </w:pPr>
      <w:rPr>
        <w:rFonts w:hint="default"/>
        <w:lang w:val="ru-RU" w:eastAsia="en-US" w:bidi="ar-SA"/>
      </w:rPr>
    </w:lvl>
    <w:lvl w:ilvl="5" w:tplc="B12C66BC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A9827768">
      <w:numFmt w:val="bullet"/>
      <w:lvlText w:val="•"/>
      <w:lvlJc w:val="left"/>
      <w:pPr>
        <w:ind w:left="6419" w:hanging="212"/>
      </w:pPr>
      <w:rPr>
        <w:rFonts w:hint="default"/>
        <w:lang w:val="ru-RU" w:eastAsia="en-US" w:bidi="ar-SA"/>
      </w:rPr>
    </w:lvl>
    <w:lvl w:ilvl="7" w:tplc="4296D4EE">
      <w:numFmt w:val="bullet"/>
      <w:lvlText w:val="•"/>
      <w:lvlJc w:val="left"/>
      <w:pPr>
        <w:ind w:left="7436" w:hanging="212"/>
      </w:pPr>
      <w:rPr>
        <w:rFonts w:hint="default"/>
        <w:lang w:val="ru-RU" w:eastAsia="en-US" w:bidi="ar-SA"/>
      </w:rPr>
    </w:lvl>
    <w:lvl w:ilvl="8" w:tplc="6938F5E8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</w:abstractNum>
  <w:abstractNum w:abstractNumId="1">
    <w:nsid w:val="21A90A26"/>
    <w:multiLevelType w:val="hybridMultilevel"/>
    <w:tmpl w:val="E608552C"/>
    <w:lvl w:ilvl="0" w:tplc="DA020946">
      <w:start w:val="1"/>
      <w:numFmt w:val="upperRoman"/>
      <w:lvlText w:val="%1."/>
      <w:lvlJc w:val="left"/>
      <w:pPr>
        <w:ind w:left="451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CE415C">
      <w:numFmt w:val="bullet"/>
      <w:lvlText w:val="•"/>
      <w:lvlJc w:val="left"/>
      <w:pPr>
        <w:ind w:left="5116" w:hanging="250"/>
      </w:pPr>
      <w:rPr>
        <w:rFonts w:hint="default"/>
        <w:lang w:val="ru-RU" w:eastAsia="en-US" w:bidi="ar-SA"/>
      </w:rPr>
    </w:lvl>
    <w:lvl w:ilvl="2" w:tplc="F26CC61E">
      <w:numFmt w:val="bullet"/>
      <w:lvlText w:val="•"/>
      <w:lvlJc w:val="left"/>
      <w:pPr>
        <w:ind w:left="5713" w:hanging="250"/>
      </w:pPr>
      <w:rPr>
        <w:rFonts w:hint="default"/>
        <w:lang w:val="ru-RU" w:eastAsia="en-US" w:bidi="ar-SA"/>
      </w:rPr>
    </w:lvl>
    <w:lvl w:ilvl="3" w:tplc="1F74FA62">
      <w:numFmt w:val="bullet"/>
      <w:lvlText w:val="•"/>
      <w:lvlJc w:val="left"/>
      <w:pPr>
        <w:ind w:left="6309" w:hanging="250"/>
      </w:pPr>
      <w:rPr>
        <w:rFonts w:hint="default"/>
        <w:lang w:val="ru-RU" w:eastAsia="en-US" w:bidi="ar-SA"/>
      </w:rPr>
    </w:lvl>
    <w:lvl w:ilvl="4" w:tplc="1BF6157E">
      <w:numFmt w:val="bullet"/>
      <w:lvlText w:val="•"/>
      <w:lvlJc w:val="left"/>
      <w:pPr>
        <w:ind w:left="6906" w:hanging="250"/>
      </w:pPr>
      <w:rPr>
        <w:rFonts w:hint="default"/>
        <w:lang w:val="ru-RU" w:eastAsia="en-US" w:bidi="ar-SA"/>
      </w:rPr>
    </w:lvl>
    <w:lvl w:ilvl="5" w:tplc="06EE18A8">
      <w:numFmt w:val="bullet"/>
      <w:lvlText w:val="•"/>
      <w:lvlJc w:val="left"/>
      <w:pPr>
        <w:ind w:left="7503" w:hanging="250"/>
      </w:pPr>
      <w:rPr>
        <w:rFonts w:hint="default"/>
        <w:lang w:val="ru-RU" w:eastAsia="en-US" w:bidi="ar-SA"/>
      </w:rPr>
    </w:lvl>
    <w:lvl w:ilvl="6" w:tplc="35568392">
      <w:numFmt w:val="bullet"/>
      <w:lvlText w:val="•"/>
      <w:lvlJc w:val="left"/>
      <w:pPr>
        <w:ind w:left="8099" w:hanging="250"/>
      </w:pPr>
      <w:rPr>
        <w:rFonts w:hint="default"/>
        <w:lang w:val="ru-RU" w:eastAsia="en-US" w:bidi="ar-SA"/>
      </w:rPr>
    </w:lvl>
    <w:lvl w:ilvl="7" w:tplc="ED3482DA">
      <w:numFmt w:val="bullet"/>
      <w:lvlText w:val="•"/>
      <w:lvlJc w:val="left"/>
      <w:pPr>
        <w:ind w:left="8696" w:hanging="250"/>
      </w:pPr>
      <w:rPr>
        <w:rFonts w:hint="default"/>
        <w:lang w:val="ru-RU" w:eastAsia="en-US" w:bidi="ar-SA"/>
      </w:rPr>
    </w:lvl>
    <w:lvl w:ilvl="8" w:tplc="5FF0EA94">
      <w:numFmt w:val="bullet"/>
      <w:lvlText w:val="•"/>
      <w:lvlJc w:val="left"/>
      <w:pPr>
        <w:ind w:left="9293" w:hanging="250"/>
      </w:pPr>
      <w:rPr>
        <w:rFonts w:hint="default"/>
        <w:lang w:val="ru-RU" w:eastAsia="en-US" w:bidi="ar-SA"/>
      </w:rPr>
    </w:lvl>
  </w:abstractNum>
  <w:abstractNum w:abstractNumId="2">
    <w:nsid w:val="451E63F2"/>
    <w:multiLevelType w:val="hybridMultilevel"/>
    <w:tmpl w:val="ED1CFFC2"/>
    <w:lvl w:ilvl="0" w:tplc="7E60946C">
      <w:start w:val="1"/>
      <w:numFmt w:val="decimal"/>
      <w:lvlText w:val="%1."/>
      <w:lvlJc w:val="left"/>
      <w:pPr>
        <w:ind w:left="113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B6540A">
      <w:numFmt w:val="bullet"/>
      <w:lvlText w:val="•"/>
      <w:lvlJc w:val="left"/>
      <w:pPr>
        <w:ind w:left="1156" w:hanging="660"/>
      </w:pPr>
      <w:rPr>
        <w:rFonts w:hint="default"/>
        <w:lang w:val="ru-RU" w:eastAsia="en-US" w:bidi="ar-SA"/>
      </w:rPr>
    </w:lvl>
    <w:lvl w:ilvl="2" w:tplc="6BC6290E">
      <w:numFmt w:val="bullet"/>
      <w:lvlText w:val="•"/>
      <w:lvlJc w:val="left"/>
      <w:pPr>
        <w:ind w:left="2193" w:hanging="660"/>
      </w:pPr>
      <w:rPr>
        <w:rFonts w:hint="default"/>
        <w:lang w:val="ru-RU" w:eastAsia="en-US" w:bidi="ar-SA"/>
      </w:rPr>
    </w:lvl>
    <w:lvl w:ilvl="3" w:tplc="790E9F2A">
      <w:numFmt w:val="bullet"/>
      <w:lvlText w:val="•"/>
      <w:lvlJc w:val="left"/>
      <w:pPr>
        <w:ind w:left="3229" w:hanging="660"/>
      </w:pPr>
      <w:rPr>
        <w:rFonts w:hint="default"/>
        <w:lang w:val="ru-RU" w:eastAsia="en-US" w:bidi="ar-SA"/>
      </w:rPr>
    </w:lvl>
    <w:lvl w:ilvl="4" w:tplc="A784DC34">
      <w:numFmt w:val="bullet"/>
      <w:lvlText w:val="•"/>
      <w:lvlJc w:val="left"/>
      <w:pPr>
        <w:ind w:left="4266" w:hanging="660"/>
      </w:pPr>
      <w:rPr>
        <w:rFonts w:hint="default"/>
        <w:lang w:val="ru-RU" w:eastAsia="en-US" w:bidi="ar-SA"/>
      </w:rPr>
    </w:lvl>
    <w:lvl w:ilvl="5" w:tplc="4D3EA822">
      <w:numFmt w:val="bullet"/>
      <w:lvlText w:val="•"/>
      <w:lvlJc w:val="left"/>
      <w:pPr>
        <w:ind w:left="5303" w:hanging="660"/>
      </w:pPr>
      <w:rPr>
        <w:rFonts w:hint="default"/>
        <w:lang w:val="ru-RU" w:eastAsia="en-US" w:bidi="ar-SA"/>
      </w:rPr>
    </w:lvl>
    <w:lvl w:ilvl="6" w:tplc="B0ECBBA6">
      <w:numFmt w:val="bullet"/>
      <w:lvlText w:val="•"/>
      <w:lvlJc w:val="left"/>
      <w:pPr>
        <w:ind w:left="6339" w:hanging="660"/>
      </w:pPr>
      <w:rPr>
        <w:rFonts w:hint="default"/>
        <w:lang w:val="ru-RU" w:eastAsia="en-US" w:bidi="ar-SA"/>
      </w:rPr>
    </w:lvl>
    <w:lvl w:ilvl="7" w:tplc="4EC8E0F0">
      <w:numFmt w:val="bullet"/>
      <w:lvlText w:val="•"/>
      <w:lvlJc w:val="left"/>
      <w:pPr>
        <w:ind w:left="7376" w:hanging="660"/>
      </w:pPr>
      <w:rPr>
        <w:rFonts w:hint="default"/>
        <w:lang w:val="ru-RU" w:eastAsia="en-US" w:bidi="ar-SA"/>
      </w:rPr>
    </w:lvl>
    <w:lvl w:ilvl="8" w:tplc="F6166550">
      <w:numFmt w:val="bullet"/>
      <w:lvlText w:val="•"/>
      <w:lvlJc w:val="left"/>
      <w:pPr>
        <w:ind w:left="8413" w:hanging="6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62EB"/>
    <w:rsid w:val="00162CA3"/>
    <w:rsid w:val="001C43B1"/>
    <w:rsid w:val="002F1485"/>
    <w:rsid w:val="003862EB"/>
    <w:rsid w:val="005B6EDC"/>
    <w:rsid w:val="008C1C74"/>
    <w:rsid w:val="00B328F4"/>
    <w:rsid w:val="00C00DE3"/>
    <w:rsid w:val="00CC44D3"/>
    <w:rsid w:val="00DF3B1B"/>
    <w:rsid w:val="00F46331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9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table" w:styleId="a5">
    <w:name w:val="Table Grid"/>
    <w:basedOn w:val="a1"/>
    <w:uiPriority w:val="59"/>
    <w:rsid w:val="008C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9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table" w:styleId="a5">
    <w:name w:val="Table Grid"/>
    <w:basedOn w:val="a1"/>
    <w:uiPriority w:val="59"/>
    <w:rsid w:val="008C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2022-10-25T08:56:00Z</dcterms:created>
  <dcterms:modified xsi:type="dcterms:W3CDTF">2023-04-11T23:29:00Z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