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91" w:rsidRPr="003A2C49" w:rsidRDefault="00283691" w:rsidP="00283691">
      <w:pPr>
        <w:jc w:val="center"/>
        <w:rPr>
          <w:sz w:val="28"/>
          <w:szCs w:val="28"/>
        </w:rPr>
      </w:pPr>
      <w:r w:rsidRPr="003A2C49">
        <w:rPr>
          <w:sz w:val="28"/>
          <w:szCs w:val="28"/>
        </w:rPr>
        <w:t xml:space="preserve">Автономная некоммерческая организация профессионального образования </w:t>
      </w:r>
    </w:p>
    <w:p w:rsidR="00283691" w:rsidRPr="003A2C49" w:rsidRDefault="00283691" w:rsidP="00283691">
      <w:pPr>
        <w:jc w:val="center"/>
        <w:rPr>
          <w:sz w:val="28"/>
          <w:szCs w:val="28"/>
        </w:rPr>
      </w:pPr>
      <w:r w:rsidRPr="003A2C49">
        <w:rPr>
          <w:sz w:val="28"/>
          <w:szCs w:val="28"/>
        </w:rPr>
        <w:t>«Байкальский институт профессионального образования»</w:t>
      </w:r>
    </w:p>
    <w:p w:rsidR="00283691" w:rsidRPr="003A2C49" w:rsidRDefault="00283691" w:rsidP="00283691">
      <w:pPr>
        <w:jc w:val="right"/>
        <w:rPr>
          <w:sz w:val="28"/>
          <w:szCs w:val="28"/>
        </w:rPr>
      </w:pPr>
    </w:p>
    <w:p w:rsidR="00283691" w:rsidRPr="003A2C49" w:rsidRDefault="00283691" w:rsidP="00283691">
      <w:pPr>
        <w:jc w:val="right"/>
        <w:rPr>
          <w:sz w:val="28"/>
          <w:szCs w:val="28"/>
        </w:rPr>
      </w:pPr>
    </w:p>
    <w:p w:rsidR="00283691" w:rsidRPr="003A2C49" w:rsidRDefault="00283691" w:rsidP="00283691">
      <w:pPr>
        <w:jc w:val="right"/>
        <w:rPr>
          <w:sz w:val="28"/>
          <w:szCs w:val="28"/>
        </w:rPr>
      </w:pPr>
    </w:p>
    <w:p w:rsidR="00283691" w:rsidRPr="003A2C49" w:rsidRDefault="00283691" w:rsidP="00283691">
      <w:pPr>
        <w:jc w:val="right"/>
        <w:rPr>
          <w:sz w:val="28"/>
          <w:szCs w:val="28"/>
        </w:rPr>
      </w:pPr>
    </w:p>
    <w:p w:rsidR="00283691" w:rsidRPr="003A2C49" w:rsidRDefault="00283691" w:rsidP="00283691">
      <w:pPr>
        <w:jc w:val="right"/>
        <w:rPr>
          <w:sz w:val="28"/>
          <w:szCs w:val="28"/>
        </w:rPr>
      </w:pPr>
      <w:r w:rsidRPr="003A2C49">
        <w:rPr>
          <w:sz w:val="28"/>
          <w:szCs w:val="28"/>
        </w:rPr>
        <w:t>УТВЕРЖДАЮ</w:t>
      </w:r>
    </w:p>
    <w:p w:rsidR="00283691" w:rsidRPr="003A2C49" w:rsidRDefault="00283691" w:rsidP="00283691">
      <w:pPr>
        <w:jc w:val="right"/>
        <w:rPr>
          <w:sz w:val="28"/>
          <w:szCs w:val="28"/>
        </w:rPr>
      </w:pPr>
      <w:r w:rsidRPr="003A2C49">
        <w:rPr>
          <w:sz w:val="28"/>
          <w:szCs w:val="28"/>
        </w:rPr>
        <w:t>Директор, доцент</w:t>
      </w:r>
    </w:p>
    <w:p w:rsidR="00283691" w:rsidRPr="003A2C49" w:rsidRDefault="00283691" w:rsidP="00283691">
      <w:pPr>
        <w:jc w:val="right"/>
        <w:rPr>
          <w:sz w:val="28"/>
          <w:szCs w:val="28"/>
        </w:rPr>
      </w:pPr>
      <w:r>
        <w:rPr>
          <w:sz w:val="28"/>
          <w:szCs w:val="28"/>
        </w:rPr>
        <w:t>Спиридонова Е.В.</w:t>
      </w:r>
    </w:p>
    <w:p w:rsidR="00283691" w:rsidRPr="003A2C49" w:rsidRDefault="00283691" w:rsidP="00283691">
      <w:pPr>
        <w:jc w:val="right"/>
        <w:rPr>
          <w:sz w:val="28"/>
          <w:szCs w:val="28"/>
        </w:rPr>
      </w:pPr>
      <w:r w:rsidRPr="003A2C49">
        <w:rPr>
          <w:sz w:val="28"/>
          <w:szCs w:val="28"/>
        </w:rPr>
        <w:t>«12»</w:t>
      </w:r>
      <w:r w:rsidRPr="003A2C49">
        <w:rPr>
          <w:spacing w:val="-6"/>
          <w:sz w:val="28"/>
          <w:szCs w:val="28"/>
        </w:rPr>
        <w:t xml:space="preserve"> </w:t>
      </w:r>
      <w:r w:rsidRPr="003A2C49">
        <w:rPr>
          <w:sz w:val="28"/>
          <w:szCs w:val="28"/>
        </w:rPr>
        <w:t>апреля 2021 г.</w:t>
      </w:r>
    </w:p>
    <w:p w:rsidR="00CB7E68" w:rsidRDefault="00CB7E68" w:rsidP="00CB7E68">
      <w:pPr>
        <w:jc w:val="right"/>
        <w:rPr>
          <w:sz w:val="28"/>
          <w:szCs w:val="28"/>
        </w:rPr>
      </w:pPr>
    </w:p>
    <w:p w:rsidR="00CB7E68" w:rsidRDefault="00CB7E68" w:rsidP="00CB7E68">
      <w:pPr>
        <w:jc w:val="right"/>
        <w:rPr>
          <w:sz w:val="28"/>
          <w:szCs w:val="28"/>
        </w:rPr>
      </w:pPr>
    </w:p>
    <w:p w:rsidR="00CB7E68" w:rsidRDefault="00CB7E68" w:rsidP="00CB7E68">
      <w:pPr>
        <w:jc w:val="right"/>
        <w:rPr>
          <w:sz w:val="28"/>
          <w:szCs w:val="28"/>
        </w:rPr>
      </w:pPr>
    </w:p>
    <w:p w:rsidR="00CB7E68" w:rsidRDefault="00CB7E68" w:rsidP="00CB7E68">
      <w:pPr>
        <w:jc w:val="center"/>
        <w:rPr>
          <w:sz w:val="28"/>
          <w:szCs w:val="28"/>
        </w:rPr>
      </w:pPr>
    </w:p>
    <w:p w:rsidR="00CB7E68" w:rsidRDefault="00CB7E68" w:rsidP="00CB7E68">
      <w:pPr>
        <w:jc w:val="right"/>
        <w:rPr>
          <w:sz w:val="28"/>
          <w:szCs w:val="28"/>
        </w:rPr>
      </w:pPr>
    </w:p>
    <w:p w:rsidR="00CB7E68" w:rsidRPr="00CD2E40" w:rsidRDefault="00CB7E68" w:rsidP="00CB7E68">
      <w:pPr>
        <w:jc w:val="center"/>
        <w:rPr>
          <w:b/>
          <w:sz w:val="28"/>
          <w:szCs w:val="28"/>
        </w:rPr>
      </w:pPr>
      <w:r w:rsidRPr="00CD2E40">
        <w:rPr>
          <w:b/>
          <w:sz w:val="28"/>
          <w:szCs w:val="28"/>
        </w:rPr>
        <w:t>РАБОЧАЯ ПРОГРАММА</w:t>
      </w:r>
    </w:p>
    <w:p w:rsidR="00CB7E68" w:rsidRDefault="00CB7E68" w:rsidP="00CB7E68">
      <w:pPr>
        <w:jc w:val="center"/>
        <w:rPr>
          <w:sz w:val="28"/>
          <w:szCs w:val="28"/>
        </w:rPr>
      </w:pPr>
    </w:p>
    <w:p w:rsidR="00CB7E68" w:rsidRDefault="00CB7E68" w:rsidP="00CB7E68">
      <w:pPr>
        <w:jc w:val="center"/>
        <w:rPr>
          <w:sz w:val="28"/>
          <w:szCs w:val="28"/>
        </w:rPr>
      </w:pPr>
      <w:r>
        <w:rPr>
          <w:sz w:val="28"/>
          <w:szCs w:val="28"/>
        </w:rPr>
        <w:t>профессионального модуля</w:t>
      </w:r>
    </w:p>
    <w:p w:rsidR="00CB7E68" w:rsidRDefault="00CB7E68" w:rsidP="00CB7E68">
      <w:pPr>
        <w:jc w:val="center"/>
        <w:rPr>
          <w:sz w:val="28"/>
          <w:szCs w:val="28"/>
        </w:rPr>
      </w:pPr>
    </w:p>
    <w:p w:rsidR="00CB7E68" w:rsidRDefault="00CB7E68" w:rsidP="00CB7E68">
      <w:pPr>
        <w:jc w:val="center"/>
        <w:rPr>
          <w:sz w:val="28"/>
          <w:szCs w:val="28"/>
        </w:rPr>
      </w:pPr>
      <w:r>
        <w:rPr>
          <w:sz w:val="28"/>
          <w:szCs w:val="28"/>
        </w:rPr>
        <w:t>ПМ.05 ОБЕСПЕЧЕНИЕ ИСПОЛНЕНИЯ РЕШЕНИЙ СУД</w:t>
      </w:r>
      <w:r w:rsidR="00DF7ABD">
        <w:rPr>
          <w:sz w:val="28"/>
          <w:szCs w:val="28"/>
        </w:rPr>
        <w:t>А</w:t>
      </w:r>
    </w:p>
    <w:p w:rsidR="00CB7E68" w:rsidRDefault="00CB7E68" w:rsidP="00CB7E68">
      <w:pPr>
        <w:jc w:val="center"/>
        <w:rPr>
          <w:sz w:val="28"/>
          <w:szCs w:val="28"/>
        </w:rPr>
      </w:pPr>
    </w:p>
    <w:p w:rsidR="00CB7E68" w:rsidRDefault="00CB7E68" w:rsidP="00CB7E68">
      <w:pPr>
        <w:jc w:val="center"/>
        <w:rPr>
          <w:sz w:val="28"/>
          <w:szCs w:val="28"/>
        </w:rPr>
      </w:pPr>
      <w:r>
        <w:rPr>
          <w:sz w:val="28"/>
          <w:szCs w:val="28"/>
        </w:rPr>
        <w:t>Специальность 40.02.03 Право и судебное администрирование</w:t>
      </w:r>
    </w:p>
    <w:p w:rsidR="00CB7E68" w:rsidRDefault="00CB7E68" w:rsidP="00CB7E68">
      <w:pPr>
        <w:jc w:val="center"/>
        <w:rPr>
          <w:sz w:val="28"/>
          <w:szCs w:val="28"/>
        </w:rPr>
      </w:pPr>
    </w:p>
    <w:p w:rsidR="00CB7E68" w:rsidRDefault="00CB7E68" w:rsidP="00CB7E68">
      <w:pPr>
        <w:jc w:val="center"/>
        <w:rPr>
          <w:sz w:val="28"/>
          <w:szCs w:val="28"/>
        </w:rPr>
      </w:pPr>
      <w:r>
        <w:rPr>
          <w:sz w:val="28"/>
          <w:szCs w:val="28"/>
        </w:rPr>
        <w:t>Уровень подготовки: базовый</w:t>
      </w:r>
    </w:p>
    <w:p w:rsidR="00CB7E68" w:rsidRDefault="00CB7E68" w:rsidP="00CB7E68">
      <w:pPr>
        <w:jc w:val="center"/>
        <w:rPr>
          <w:sz w:val="28"/>
          <w:szCs w:val="28"/>
        </w:rPr>
      </w:pPr>
    </w:p>
    <w:p w:rsidR="00CB7E68" w:rsidRDefault="00CB7E68" w:rsidP="00CB7E68">
      <w:pPr>
        <w:jc w:val="center"/>
        <w:rPr>
          <w:sz w:val="28"/>
          <w:szCs w:val="28"/>
        </w:rPr>
      </w:pPr>
      <w:r>
        <w:rPr>
          <w:sz w:val="28"/>
          <w:szCs w:val="28"/>
        </w:rPr>
        <w:t>Квалификация: Специалист по судебному администрированию</w:t>
      </w: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CB7E68" w:rsidRDefault="00CB7E68" w:rsidP="00CB7E68">
      <w:pPr>
        <w:jc w:val="center"/>
        <w:rPr>
          <w:sz w:val="28"/>
          <w:szCs w:val="28"/>
        </w:rPr>
      </w:pPr>
    </w:p>
    <w:p w:rsidR="00283691" w:rsidRPr="003A2C49" w:rsidRDefault="00283691" w:rsidP="00283691">
      <w:pPr>
        <w:jc w:val="center"/>
        <w:rPr>
          <w:sz w:val="28"/>
          <w:szCs w:val="28"/>
        </w:rPr>
      </w:pPr>
      <w:r w:rsidRPr="003A2C49">
        <w:rPr>
          <w:sz w:val="28"/>
          <w:szCs w:val="28"/>
        </w:rPr>
        <w:t>Иркутск, 2021</w:t>
      </w:r>
    </w:p>
    <w:p w:rsidR="00CB7E68" w:rsidRDefault="00CB7E68" w:rsidP="00CB7E68">
      <w:pPr>
        <w:jc w:val="center"/>
        <w:rPr>
          <w:sz w:val="28"/>
          <w:szCs w:val="28"/>
        </w:rPr>
      </w:pPr>
      <w:r>
        <w:rPr>
          <w:sz w:val="28"/>
          <w:szCs w:val="28"/>
        </w:rPr>
        <w:br w:type="page"/>
      </w:r>
    </w:p>
    <w:p w:rsidR="00CB7E68" w:rsidRDefault="00CB7E68" w:rsidP="00CB7E68">
      <w:pPr>
        <w:jc w:val="both"/>
        <w:rPr>
          <w:sz w:val="28"/>
          <w:szCs w:val="28"/>
        </w:rPr>
      </w:pPr>
      <w:r>
        <w:rPr>
          <w:sz w:val="28"/>
          <w:szCs w:val="28"/>
        </w:rPr>
        <w:lastRenderedPageBreak/>
        <w:t>Рабочая программа профессионального модуля ПМ.05 Обеспечение исполнения решений суд</w:t>
      </w:r>
      <w:r w:rsidR="00DF7ABD">
        <w:rPr>
          <w:sz w:val="28"/>
          <w:szCs w:val="28"/>
        </w:rPr>
        <w:t>а</w:t>
      </w:r>
      <w:r>
        <w:rPr>
          <w:sz w:val="28"/>
          <w:szCs w:val="28"/>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40.02.03 Право и судебное администрирование, утвержденного Министерством образования и науки РФ от 12.05.2014 г. приказ № 513, зарегистрированного Министерством юстиции РФ (рег. № 33360 от 30.07.2014 г.)</w:t>
      </w:r>
    </w:p>
    <w:p w:rsidR="00CB7E68" w:rsidRDefault="00CB7E68" w:rsidP="00CB7E68">
      <w:pPr>
        <w:jc w:val="both"/>
        <w:rPr>
          <w:sz w:val="28"/>
          <w:szCs w:val="28"/>
        </w:rPr>
      </w:pPr>
    </w:p>
    <w:p w:rsidR="00CB7E68" w:rsidRDefault="00CB7E68" w:rsidP="00CB7E68">
      <w:pPr>
        <w:jc w:val="both"/>
        <w:rPr>
          <w:sz w:val="28"/>
          <w:szCs w:val="28"/>
        </w:rPr>
      </w:pPr>
    </w:p>
    <w:p w:rsidR="00CB7E68" w:rsidRDefault="00CB7E68" w:rsidP="00CB7E68">
      <w:pPr>
        <w:jc w:val="both"/>
        <w:rPr>
          <w:sz w:val="28"/>
          <w:szCs w:val="28"/>
        </w:rPr>
      </w:pPr>
    </w:p>
    <w:p w:rsidR="00283691" w:rsidRPr="003A2C49" w:rsidRDefault="00CB7E68" w:rsidP="00283691">
      <w:pPr>
        <w:jc w:val="both"/>
        <w:rPr>
          <w:sz w:val="28"/>
          <w:szCs w:val="28"/>
        </w:rPr>
      </w:pPr>
      <w:r>
        <w:rPr>
          <w:sz w:val="28"/>
          <w:szCs w:val="28"/>
        </w:rPr>
        <w:t xml:space="preserve">Организация-разработчик: </w:t>
      </w:r>
      <w:r w:rsidR="00283691" w:rsidRPr="003A2C49">
        <w:rPr>
          <w:sz w:val="28"/>
          <w:szCs w:val="28"/>
        </w:rPr>
        <w:t>АНО ПО «Байкальский институт профессионального образования»</w:t>
      </w:r>
    </w:p>
    <w:p w:rsidR="00CB7E68" w:rsidRDefault="00CB7E68" w:rsidP="00283691">
      <w:pPr>
        <w:rPr>
          <w:sz w:val="28"/>
          <w:szCs w:val="28"/>
        </w:rPr>
      </w:pPr>
    </w:p>
    <w:p w:rsidR="00E220FC" w:rsidRDefault="00E220FC" w:rsidP="00E220FC">
      <w:pPr>
        <w:jc w:val="both"/>
        <w:rPr>
          <w:sz w:val="28"/>
          <w:szCs w:val="28"/>
        </w:rPr>
      </w:pPr>
    </w:p>
    <w:p w:rsidR="00E220FC" w:rsidRPr="001E5AED" w:rsidRDefault="00CB7E68" w:rsidP="00E220FC">
      <w:pPr>
        <w:jc w:val="both"/>
        <w:rPr>
          <w:sz w:val="28"/>
        </w:rPr>
      </w:pPr>
      <w:r>
        <w:rPr>
          <w:sz w:val="28"/>
          <w:szCs w:val="28"/>
        </w:rPr>
        <w:t xml:space="preserve">Разработчик: </w:t>
      </w:r>
      <w:proofErr w:type="spellStart"/>
      <w:r w:rsidR="00E220FC" w:rsidRPr="001E5AED">
        <w:rPr>
          <w:sz w:val="28"/>
        </w:rPr>
        <w:t>Шатуев</w:t>
      </w:r>
      <w:proofErr w:type="spellEnd"/>
      <w:r w:rsidR="00E220FC" w:rsidRPr="001E5AED">
        <w:rPr>
          <w:sz w:val="28"/>
        </w:rPr>
        <w:t xml:space="preserve"> Николай Викторович, преподаватель</w:t>
      </w:r>
    </w:p>
    <w:p w:rsidR="00CB7E68" w:rsidRDefault="00CB7E68" w:rsidP="00CB7E68">
      <w:pPr>
        <w:jc w:val="both"/>
        <w:rPr>
          <w:sz w:val="28"/>
          <w:szCs w:val="28"/>
        </w:rPr>
      </w:pPr>
    </w:p>
    <w:p w:rsidR="00E220FC" w:rsidRDefault="00E220FC" w:rsidP="00E220FC">
      <w:pPr>
        <w:jc w:val="both"/>
        <w:rPr>
          <w:sz w:val="28"/>
          <w:szCs w:val="28"/>
        </w:rPr>
      </w:pPr>
    </w:p>
    <w:p w:rsidR="00E220FC" w:rsidRPr="00C16341" w:rsidRDefault="00E220FC" w:rsidP="00E220FC">
      <w:pPr>
        <w:jc w:val="both"/>
        <w:rPr>
          <w:sz w:val="28"/>
        </w:rPr>
      </w:pPr>
      <w:proofErr w:type="gramStart"/>
      <w:r w:rsidRPr="00C16341">
        <w:rPr>
          <w:sz w:val="28"/>
        </w:rPr>
        <w:t>Рассмотрена</w:t>
      </w:r>
      <w:proofErr w:type="gramEnd"/>
      <w:r w:rsidRPr="00C16341">
        <w:rPr>
          <w:sz w:val="28"/>
        </w:rPr>
        <w:t xml:space="preserve"> на заседании МЦК «02» апреля 2021 г.</w:t>
      </w:r>
    </w:p>
    <w:p w:rsidR="00CB7E68" w:rsidRPr="00E220FC" w:rsidRDefault="00E220FC" w:rsidP="00E220FC">
      <w:pPr>
        <w:pStyle w:val="1"/>
        <w:ind w:left="0" w:firstLine="0"/>
        <w:rPr>
          <w:b w:val="0"/>
        </w:rPr>
      </w:pPr>
      <w:r w:rsidRPr="00E220FC">
        <w:rPr>
          <w:b w:val="0"/>
          <w:szCs w:val="22"/>
        </w:rPr>
        <w:t>Председатель МЦК, доцент</w:t>
      </w:r>
      <w:r w:rsidRPr="00E220FC">
        <w:rPr>
          <w:b w:val="0"/>
        </w:rPr>
        <w:t xml:space="preserve"> </w:t>
      </w:r>
      <w:proofErr w:type="spellStart"/>
      <w:r w:rsidRPr="00E220FC">
        <w:rPr>
          <w:b w:val="0"/>
          <w:szCs w:val="22"/>
        </w:rPr>
        <w:t>Малханова</w:t>
      </w:r>
      <w:proofErr w:type="spellEnd"/>
      <w:r w:rsidRPr="00E220FC">
        <w:rPr>
          <w:b w:val="0"/>
          <w:szCs w:val="22"/>
        </w:rPr>
        <w:t xml:space="preserve"> Е.В.  </w:t>
      </w: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P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ind w:hanging="539"/>
      </w:pPr>
    </w:p>
    <w:p w:rsidR="00CB7E68" w:rsidRDefault="00CB7E68" w:rsidP="00CB7E68">
      <w:pPr>
        <w:pStyle w:val="1"/>
        <w:jc w:val="center"/>
      </w:pPr>
      <w:r>
        <w:br w:type="page"/>
      </w:r>
    </w:p>
    <w:p w:rsidR="00CB7E68" w:rsidRDefault="00CB7E68" w:rsidP="00CB7E68">
      <w:pPr>
        <w:pStyle w:val="1"/>
        <w:ind w:left="0" w:firstLine="0"/>
        <w:jc w:val="center"/>
      </w:pPr>
      <w:r>
        <w:lastRenderedPageBreak/>
        <w:t>СОДЕРЖАНИЕ</w:t>
      </w:r>
    </w:p>
    <w:p w:rsidR="00CB7E68" w:rsidRDefault="00CB7E68" w:rsidP="00CB7E68">
      <w:pPr>
        <w:pStyle w:val="a3"/>
        <w:spacing w:before="9"/>
        <w:ind w:left="0"/>
        <w:rPr>
          <w:b/>
        </w:rPr>
      </w:pPr>
    </w:p>
    <w:tbl>
      <w:tblPr>
        <w:tblStyle w:val="TableNormal"/>
        <w:tblW w:w="9819" w:type="dxa"/>
        <w:tblInd w:w="142" w:type="dxa"/>
        <w:tblLayout w:type="fixed"/>
        <w:tblLook w:val="01E0" w:firstRow="1" w:lastRow="1" w:firstColumn="1" w:lastColumn="1" w:noHBand="0" w:noVBand="0"/>
      </w:tblPr>
      <w:tblGrid>
        <w:gridCol w:w="8790"/>
        <w:gridCol w:w="1029"/>
      </w:tblGrid>
      <w:tr w:rsidR="00CB7E68" w:rsidTr="00CB7E68">
        <w:trPr>
          <w:trHeight w:val="316"/>
        </w:trPr>
        <w:tc>
          <w:tcPr>
            <w:tcW w:w="8790" w:type="dxa"/>
          </w:tcPr>
          <w:p w:rsidR="00CB7E68" w:rsidRDefault="00CB7E68" w:rsidP="00CB7E68">
            <w:pPr>
              <w:pStyle w:val="TableParagraph"/>
              <w:rPr>
                <w:sz w:val="24"/>
              </w:rPr>
            </w:pPr>
          </w:p>
        </w:tc>
        <w:tc>
          <w:tcPr>
            <w:tcW w:w="1029" w:type="dxa"/>
          </w:tcPr>
          <w:p w:rsidR="00CB7E68" w:rsidRDefault="00CB7E68" w:rsidP="00CB7E68">
            <w:pPr>
              <w:pStyle w:val="TableParagraph"/>
              <w:spacing w:line="296" w:lineRule="exact"/>
              <w:ind w:right="181"/>
              <w:jc w:val="center"/>
              <w:rPr>
                <w:sz w:val="28"/>
              </w:rPr>
            </w:pPr>
            <w:r>
              <w:rPr>
                <w:sz w:val="28"/>
              </w:rPr>
              <w:t>стр.</w:t>
            </w:r>
          </w:p>
        </w:tc>
      </w:tr>
      <w:tr w:rsidR="00CB7E68" w:rsidTr="00CB7E68">
        <w:trPr>
          <w:trHeight w:val="691"/>
        </w:trPr>
        <w:tc>
          <w:tcPr>
            <w:tcW w:w="8790" w:type="dxa"/>
          </w:tcPr>
          <w:p w:rsidR="00CB7E68" w:rsidRDefault="00CB7E68" w:rsidP="00CB7E68">
            <w:pPr>
              <w:pStyle w:val="TableParagraph"/>
              <w:tabs>
                <w:tab w:val="left" w:pos="2271"/>
                <w:tab w:val="left" w:pos="3958"/>
              </w:tabs>
              <w:ind w:right="249"/>
              <w:rPr>
                <w:b/>
                <w:sz w:val="24"/>
              </w:rPr>
            </w:pPr>
            <w:r>
              <w:rPr>
                <w:b/>
                <w:sz w:val="24"/>
              </w:rPr>
              <w:t xml:space="preserve">1. </w:t>
            </w:r>
            <w:r>
              <w:rPr>
                <w:b/>
                <w:spacing w:val="57"/>
                <w:sz w:val="24"/>
              </w:rPr>
              <w:t xml:space="preserve"> </w:t>
            </w:r>
            <w:r>
              <w:rPr>
                <w:b/>
                <w:sz w:val="24"/>
              </w:rPr>
              <w:t xml:space="preserve">ПАСПОРТ РАБОЧЕЙ </w:t>
            </w:r>
            <w:r>
              <w:rPr>
                <w:b/>
                <w:spacing w:val="-3"/>
                <w:sz w:val="24"/>
              </w:rPr>
              <w:t xml:space="preserve">ПРОГРАММЫ </w:t>
            </w:r>
            <w:r>
              <w:rPr>
                <w:b/>
                <w:sz w:val="24"/>
              </w:rPr>
              <w:t>ПРОФЕССИОНАЛЬНОГО МОДУЛЯ</w:t>
            </w:r>
          </w:p>
        </w:tc>
        <w:tc>
          <w:tcPr>
            <w:tcW w:w="1029" w:type="dxa"/>
          </w:tcPr>
          <w:p w:rsidR="00CB7E68" w:rsidRDefault="00CB7E68" w:rsidP="00CB7E68">
            <w:pPr>
              <w:pStyle w:val="TableParagraph"/>
              <w:spacing w:line="316" w:lineRule="exact"/>
              <w:jc w:val="center"/>
              <w:rPr>
                <w:sz w:val="28"/>
              </w:rPr>
            </w:pPr>
            <w:r>
              <w:rPr>
                <w:sz w:val="28"/>
              </w:rPr>
              <w:t>4</w:t>
            </w:r>
          </w:p>
        </w:tc>
      </w:tr>
      <w:tr w:rsidR="00CB7E68" w:rsidTr="00CB7E68">
        <w:trPr>
          <w:trHeight w:val="416"/>
        </w:trPr>
        <w:tc>
          <w:tcPr>
            <w:tcW w:w="8790" w:type="dxa"/>
          </w:tcPr>
          <w:p w:rsidR="00CB7E68" w:rsidRPr="006900B0" w:rsidRDefault="00CB7E68" w:rsidP="00CB7E68">
            <w:pPr>
              <w:pStyle w:val="TableParagraph"/>
              <w:tabs>
                <w:tab w:val="left" w:pos="2271"/>
                <w:tab w:val="left" w:pos="3958"/>
              </w:tabs>
              <w:ind w:right="249"/>
              <w:rPr>
                <w:b/>
                <w:sz w:val="24"/>
              </w:rPr>
            </w:pPr>
            <w:r w:rsidRPr="006900B0">
              <w:rPr>
                <w:b/>
                <w:sz w:val="24"/>
              </w:rPr>
              <w:t>2</w:t>
            </w:r>
            <w:r>
              <w:rPr>
                <w:b/>
                <w:sz w:val="24"/>
              </w:rPr>
              <w:t>. РЕЗУЛЬТАТЫ ОСВОЕНИЯ ПРОФЕССИОНАЛЬНОГО МОДУЛЯ</w:t>
            </w:r>
          </w:p>
        </w:tc>
        <w:tc>
          <w:tcPr>
            <w:tcW w:w="1029" w:type="dxa"/>
          </w:tcPr>
          <w:p w:rsidR="00CB7E68" w:rsidRDefault="00CB7E68" w:rsidP="00CB7E68">
            <w:pPr>
              <w:pStyle w:val="TableParagraph"/>
              <w:spacing w:line="316" w:lineRule="exact"/>
              <w:jc w:val="center"/>
              <w:rPr>
                <w:sz w:val="28"/>
              </w:rPr>
            </w:pPr>
            <w:r>
              <w:rPr>
                <w:sz w:val="28"/>
              </w:rPr>
              <w:t>6</w:t>
            </w:r>
          </w:p>
        </w:tc>
      </w:tr>
      <w:tr w:rsidR="00CB7E68" w:rsidTr="00CB7E68">
        <w:trPr>
          <w:trHeight w:val="573"/>
        </w:trPr>
        <w:tc>
          <w:tcPr>
            <w:tcW w:w="8790" w:type="dxa"/>
          </w:tcPr>
          <w:p w:rsidR="00CB7E68" w:rsidRDefault="00CB7E68" w:rsidP="00CB7E68">
            <w:pPr>
              <w:pStyle w:val="TableParagraph"/>
              <w:spacing w:before="134"/>
              <w:rPr>
                <w:b/>
                <w:sz w:val="24"/>
              </w:rPr>
            </w:pPr>
            <w:r>
              <w:rPr>
                <w:b/>
                <w:sz w:val="24"/>
              </w:rPr>
              <w:t>3. СТРУКТУРА И СОДЕРЖАНИЕ ПРОФЕССИОНАЛЬНОГО МОДУЛЯ</w:t>
            </w:r>
          </w:p>
        </w:tc>
        <w:tc>
          <w:tcPr>
            <w:tcW w:w="1029" w:type="dxa"/>
          </w:tcPr>
          <w:p w:rsidR="00CB7E68" w:rsidRDefault="00CB7E68" w:rsidP="00CB7E68">
            <w:pPr>
              <w:pStyle w:val="TableParagraph"/>
              <w:spacing w:before="130"/>
              <w:jc w:val="center"/>
              <w:rPr>
                <w:sz w:val="28"/>
              </w:rPr>
            </w:pPr>
            <w:r>
              <w:rPr>
                <w:sz w:val="28"/>
              </w:rPr>
              <w:t>7</w:t>
            </w:r>
          </w:p>
        </w:tc>
      </w:tr>
      <w:tr w:rsidR="00CB7E68" w:rsidTr="00CB7E68">
        <w:trPr>
          <w:trHeight w:val="699"/>
        </w:trPr>
        <w:tc>
          <w:tcPr>
            <w:tcW w:w="8790" w:type="dxa"/>
          </w:tcPr>
          <w:p w:rsidR="00CB7E68" w:rsidRDefault="00CB7E68" w:rsidP="00CB7E68">
            <w:pPr>
              <w:pStyle w:val="TableParagraph"/>
              <w:spacing w:before="113"/>
              <w:ind w:right="458"/>
              <w:rPr>
                <w:b/>
                <w:sz w:val="24"/>
              </w:rPr>
            </w:pPr>
            <w:r>
              <w:rPr>
                <w:b/>
                <w:sz w:val="24"/>
              </w:rPr>
              <w:t xml:space="preserve">4. </w:t>
            </w:r>
            <w:r>
              <w:rPr>
                <w:b/>
                <w:spacing w:val="58"/>
                <w:sz w:val="24"/>
              </w:rPr>
              <w:t xml:space="preserve"> </w:t>
            </w:r>
            <w:r>
              <w:rPr>
                <w:b/>
                <w:sz w:val="24"/>
              </w:rPr>
              <w:t xml:space="preserve">УСЛОВИЯ РЕАЛИЗАЦИИ </w:t>
            </w:r>
            <w:r>
              <w:rPr>
                <w:b/>
                <w:spacing w:val="-3"/>
                <w:sz w:val="24"/>
              </w:rPr>
              <w:t xml:space="preserve">ПРОГРАММЫ </w:t>
            </w:r>
            <w:r>
              <w:rPr>
                <w:b/>
                <w:sz w:val="24"/>
              </w:rPr>
              <w:t>ПРОФЕССИОНАЛЬНОГО МОДУЛЯ</w:t>
            </w:r>
          </w:p>
        </w:tc>
        <w:tc>
          <w:tcPr>
            <w:tcW w:w="1029" w:type="dxa"/>
          </w:tcPr>
          <w:p w:rsidR="00CB7E68" w:rsidRDefault="00CB7E68" w:rsidP="00CB7E68">
            <w:pPr>
              <w:pStyle w:val="TableParagraph"/>
              <w:spacing w:before="109"/>
              <w:ind w:right="179"/>
              <w:jc w:val="center"/>
              <w:rPr>
                <w:sz w:val="28"/>
              </w:rPr>
            </w:pPr>
            <w:r>
              <w:rPr>
                <w:sz w:val="28"/>
              </w:rPr>
              <w:t>20</w:t>
            </w:r>
          </w:p>
        </w:tc>
      </w:tr>
      <w:tr w:rsidR="00CB7E68" w:rsidTr="00CB7E68">
        <w:trPr>
          <w:trHeight w:val="686"/>
        </w:trPr>
        <w:tc>
          <w:tcPr>
            <w:tcW w:w="8790" w:type="dxa"/>
          </w:tcPr>
          <w:p w:rsidR="00CB7E68" w:rsidRDefault="00CB7E68" w:rsidP="00CB7E68">
            <w:pPr>
              <w:pStyle w:val="TableParagraph"/>
              <w:spacing w:before="134"/>
              <w:ind w:right="456"/>
              <w:rPr>
                <w:b/>
                <w:sz w:val="24"/>
              </w:rPr>
            </w:pPr>
            <w:r>
              <w:rPr>
                <w:b/>
                <w:sz w:val="24"/>
              </w:rPr>
              <w:t xml:space="preserve">5. </w:t>
            </w:r>
            <w:r>
              <w:rPr>
                <w:b/>
                <w:spacing w:val="56"/>
                <w:sz w:val="24"/>
              </w:rPr>
              <w:t xml:space="preserve"> </w:t>
            </w:r>
            <w:r>
              <w:rPr>
                <w:b/>
                <w:sz w:val="24"/>
              </w:rPr>
              <w:t>КОНТРОЛЬ</w:t>
            </w:r>
            <w:r>
              <w:rPr>
                <w:b/>
                <w:sz w:val="24"/>
              </w:rPr>
              <w:tab/>
              <w:t>И</w:t>
            </w:r>
            <w:r>
              <w:rPr>
                <w:b/>
                <w:sz w:val="24"/>
              </w:rPr>
              <w:tab/>
              <w:t>ОЦЕНКА</w:t>
            </w:r>
            <w:r>
              <w:rPr>
                <w:b/>
                <w:sz w:val="24"/>
              </w:rPr>
              <w:tab/>
            </w:r>
            <w:r>
              <w:rPr>
                <w:b/>
                <w:spacing w:val="-3"/>
                <w:sz w:val="24"/>
              </w:rPr>
              <w:t xml:space="preserve">РЕЗУЛЬТАТОВ </w:t>
            </w:r>
            <w:r>
              <w:rPr>
                <w:b/>
                <w:sz w:val="24"/>
              </w:rPr>
              <w:t xml:space="preserve">ОСВОЕНИЯ ПРОГРАММЫ ПРОФЕССИОНАЛЬНОГО МОДУЛЯ </w:t>
            </w:r>
          </w:p>
        </w:tc>
        <w:tc>
          <w:tcPr>
            <w:tcW w:w="1029" w:type="dxa"/>
          </w:tcPr>
          <w:p w:rsidR="00CB7E68" w:rsidRDefault="00CB7E68" w:rsidP="00CB7E68">
            <w:pPr>
              <w:pStyle w:val="TableParagraph"/>
              <w:spacing w:before="130"/>
              <w:ind w:right="179"/>
              <w:jc w:val="center"/>
              <w:rPr>
                <w:sz w:val="28"/>
              </w:rPr>
            </w:pPr>
            <w:r>
              <w:rPr>
                <w:sz w:val="28"/>
              </w:rPr>
              <w:t>23</w:t>
            </w:r>
          </w:p>
        </w:tc>
      </w:tr>
    </w:tbl>
    <w:p w:rsidR="00BC63F9" w:rsidRDefault="00BC63F9">
      <w:pPr>
        <w:rPr>
          <w:sz w:val="20"/>
        </w:rPr>
        <w:sectPr w:rsidR="00BC63F9" w:rsidSect="00CB7E68">
          <w:footerReference w:type="default" r:id="rId8"/>
          <w:type w:val="continuous"/>
          <w:pgSz w:w="11910" w:h="16840"/>
          <w:pgMar w:top="1120" w:right="1137" w:bottom="1160" w:left="1480" w:header="720" w:footer="971" w:gutter="0"/>
          <w:pgNumType w:start="1"/>
          <w:cols w:space="720"/>
        </w:sectPr>
      </w:pPr>
    </w:p>
    <w:p w:rsidR="00CB7E68" w:rsidRPr="00CB7E68" w:rsidRDefault="00CB7E68" w:rsidP="00CB7E68">
      <w:pPr>
        <w:pStyle w:val="a4"/>
        <w:numPr>
          <w:ilvl w:val="0"/>
          <w:numId w:val="11"/>
        </w:numPr>
        <w:tabs>
          <w:tab w:val="left" w:pos="0"/>
        </w:tabs>
        <w:spacing w:line="276" w:lineRule="auto"/>
        <w:ind w:right="-33"/>
        <w:jc w:val="center"/>
        <w:rPr>
          <w:b/>
          <w:sz w:val="28"/>
          <w:szCs w:val="28"/>
        </w:rPr>
      </w:pPr>
      <w:bookmarkStart w:id="0" w:name="_TOC_250014"/>
      <w:r w:rsidRPr="00CB7E68">
        <w:rPr>
          <w:b/>
          <w:sz w:val="28"/>
          <w:szCs w:val="28"/>
        </w:rPr>
        <w:lastRenderedPageBreak/>
        <w:t>1. ПАСПОРТ РАБОЧЕЙ ПРОГРАММЫ ПРОФЕССИОНАЛЬНОГО МОДУЛЯ</w:t>
      </w:r>
    </w:p>
    <w:p w:rsidR="00BC63F9" w:rsidRPr="00CB7E68" w:rsidRDefault="00CB7E68" w:rsidP="00CB7E68">
      <w:pPr>
        <w:pStyle w:val="1"/>
        <w:numPr>
          <w:ilvl w:val="1"/>
          <w:numId w:val="11"/>
        </w:numPr>
        <w:tabs>
          <w:tab w:val="left" w:pos="1708"/>
        </w:tabs>
        <w:spacing w:before="280"/>
        <w:ind w:left="1708" w:hanging="779"/>
        <w:jc w:val="left"/>
      </w:pPr>
      <w:r>
        <w:t>Область применения</w:t>
      </w:r>
      <w:r>
        <w:rPr>
          <w:spacing w:val="6"/>
        </w:rPr>
        <w:t xml:space="preserve"> </w:t>
      </w:r>
      <w:bookmarkEnd w:id="0"/>
      <w:r>
        <w:t>программы</w:t>
      </w:r>
    </w:p>
    <w:p w:rsidR="00BC63F9" w:rsidRDefault="00CB7E68" w:rsidP="00CB7E68">
      <w:pPr>
        <w:pStyle w:val="a3"/>
        <w:ind w:left="0" w:right="-26" w:firstLine="710"/>
        <w:jc w:val="both"/>
        <w:rPr>
          <w:lang w:eastAsia="ru-RU" w:bidi="ru-RU"/>
        </w:rPr>
      </w:pPr>
      <w:r>
        <w:rPr>
          <w:lang w:eastAsia="ru-RU" w:bidi="ru-RU"/>
        </w:rPr>
        <w:t xml:space="preserve">Рабочая программа профессионального модуля </w:t>
      </w:r>
      <w:r w:rsidR="007010DA">
        <w:rPr>
          <w:lang w:eastAsia="ru-RU" w:bidi="ru-RU"/>
        </w:rPr>
        <w:t xml:space="preserve">ПМ.05 Обеспечение исполнения решений суда </w:t>
      </w:r>
      <w:r>
        <w:rPr>
          <w:lang w:eastAsia="ru-RU" w:bidi="ru-RU"/>
        </w:rPr>
        <w:t xml:space="preserve">является частью </w:t>
      </w:r>
      <w:r w:rsidR="007010DA">
        <w:t>основной профессиональной образовательной программы подготовки специалистов среднего звена</w:t>
      </w:r>
      <w:r>
        <w:rPr>
          <w:lang w:eastAsia="ru-RU" w:bidi="ru-RU"/>
        </w:rPr>
        <w:t xml:space="preserve"> в соответствии с ФГОС СПО по специальности 40.02.03 Право и судебное администрирование в части освоения основного вида профессиональной деятельности (ВПД) и соответствующей профессиональной компетенции</w:t>
      </w:r>
      <w:r w:rsidRPr="00CB7E68">
        <w:rPr>
          <w:lang w:eastAsia="ru-RU" w:bidi="ru-RU"/>
        </w:rPr>
        <w:t xml:space="preserve"> </w:t>
      </w:r>
      <w:r>
        <w:rPr>
          <w:lang w:eastAsia="ru-RU" w:bidi="ru-RU"/>
        </w:rPr>
        <w:t>(ПК):</w:t>
      </w:r>
    </w:p>
    <w:p w:rsidR="00BC63F9" w:rsidRDefault="00CB7E68" w:rsidP="00CB7E68">
      <w:pPr>
        <w:pStyle w:val="a3"/>
        <w:ind w:left="0" w:right="-26" w:firstLine="710"/>
        <w:jc w:val="both"/>
        <w:rPr>
          <w:lang w:eastAsia="ru-RU" w:bidi="ru-RU"/>
        </w:rPr>
      </w:pPr>
      <w:r>
        <w:rPr>
          <w:lang w:eastAsia="ru-RU" w:bidi="ru-RU"/>
        </w:rPr>
        <w:t>ПК 2.4. Осуществлять регистрацию, учет и техническое оформление исполнительных документов по судебным делам.</w:t>
      </w:r>
    </w:p>
    <w:p w:rsidR="00BC63F9" w:rsidRDefault="00CB7E68" w:rsidP="00CB7E68">
      <w:pPr>
        <w:pStyle w:val="a3"/>
        <w:ind w:left="0" w:right="-26" w:firstLine="710"/>
        <w:jc w:val="both"/>
        <w:rPr>
          <w:lang w:eastAsia="ru-RU" w:bidi="ru-RU"/>
        </w:rPr>
      </w:pPr>
      <w:r>
        <w:rPr>
          <w:lang w:eastAsia="ru-RU" w:bidi="ru-RU"/>
        </w:rPr>
        <w:t>Рабочая программа профессионального модуля может быть использована в дополнительном образовании (в программах повышения квалификации и переподготовки) с целью повышения квалификации и переподготовки и при освоении должности служащего Специалист по судебному администрированию.</w:t>
      </w:r>
    </w:p>
    <w:p w:rsidR="00BC63F9" w:rsidRDefault="00BC63F9">
      <w:pPr>
        <w:pStyle w:val="a3"/>
        <w:spacing w:before="2"/>
        <w:ind w:left="0"/>
      </w:pPr>
    </w:p>
    <w:p w:rsidR="00BC63F9" w:rsidRDefault="00BC63F9">
      <w:pPr>
        <w:pStyle w:val="a3"/>
        <w:spacing w:before="4"/>
        <w:ind w:left="0"/>
      </w:pPr>
    </w:p>
    <w:p w:rsidR="00BC63F9" w:rsidRDefault="007010DA" w:rsidP="00CB7E68">
      <w:pPr>
        <w:pStyle w:val="1"/>
        <w:numPr>
          <w:ilvl w:val="1"/>
          <w:numId w:val="11"/>
        </w:numPr>
        <w:tabs>
          <w:tab w:val="left" w:pos="1496"/>
          <w:tab w:val="left" w:pos="1497"/>
          <w:tab w:val="left" w:pos="3217"/>
          <w:tab w:val="left" w:pos="3592"/>
          <w:tab w:val="left" w:pos="5390"/>
          <w:tab w:val="left" w:pos="6764"/>
          <w:tab w:val="left" w:pos="7465"/>
          <w:tab w:val="left" w:pos="7959"/>
        </w:tabs>
        <w:ind w:left="0" w:right="79" w:firstLine="710"/>
        <w:jc w:val="left"/>
      </w:pPr>
      <w:bookmarkStart w:id="1" w:name="_TOC_250012"/>
      <w:r>
        <w:t xml:space="preserve">Требования к результатам </w:t>
      </w:r>
      <w:r w:rsidR="00CB7E68">
        <w:t>освоени</w:t>
      </w:r>
      <w:bookmarkEnd w:id="1"/>
      <w:r w:rsidR="00CB7E68">
        <w:t>я профессионального модуля</w:t>
      </w:r>
    </w:p>
    <w:p w:rsidR="00BC63F9" w:rsidRDefault="00CB7E68" w:rsidP="007010DA">
      <w:pPr>
        <w:pStyle w:val="a3"/>
        <w:spacing w:before="67"/>
        <w:ind w:left="0" w:right="-63" w:firstLine="710"/>
        <w:jc w:val="both"/>
      </w:pPr>
      <w:r>
        <w:t xml:space="preserve">С целью овладения указанным видом профессиональной деятельности и соответствующей профессиональной компетенцией </w:t>
      </w:r>
      <w:proofErr w:type="gramStart"/>
      <w:r>
        <w:t>обучающийся</w:t>
      </w:r>
      <w:proofErr w:type="gramEnd"/>
      <w:r>
        <w:t>, в ходе освоения профессионального модуля,</w:t>
      </w:r>
      <w:r>
        <w:rPr>
          <w:spacing w:val="5"/>
        </w:rPr>
        <w:t xml:space="preserve"> </w:t>
      </w:r>
      <w:r>
        <w:t>должен:</w:t>
      </w:r>
    </w:p>
    <w:p w:rsidR="00BC63F9" w:rsidRDefault="00BC63F9" w:rsidP="001D54B1">
      <w:pPr>
        <w:pStyle w:val="a3"/>
        <w:spacing w:before="9"/>
        <w:ind w:left="0"/>
        <w:jc w:val="both"/>
      </w:pPr>
    </w:p>
    <w:p w:rsidR="00BC63F9" w:rsidRDefault="00CB7E68" w:rsidP="001D54B1">
      <w:pPr>
        <w:spacing w:line="319" w:lineRule="exact"/>
        <w:ind w:left="930"/>
        <w:jc w:val="both"/>
        <w:rPr>
          <w:b/>
          <w:sz w:val="28"/>
        </w:rPr>
      </w:pPr>
      <w:r>
        <w:rPr>
          <w:b/>
          <w:sz w:val="28"/>
        </w:rPr>
        <w:t>иметь практический опыт:</w:t>
      </w:r>
    </w:p>
    <w:p w:rsidR="00BC63F9" w:rsidRDefault="007010DA" w:rsidP="007010DA">
      <w:pPr>
        <w:pStyle w:val="a4"/>
        <w:tabs>
          <w:tab w:val="left" w:pos="1324"/>
          <w:tab w:val="left" w:pos="1325"/>
          <w:tab w:val="left" w:pos="1914"/>
          <w:tab w:val="left" w:pos="3606"/>
          <w:tab w:val="left" w:pos="4043"/>
          <w:tab w:val="left" w:pos="5836"/>
          <w:tab w:val="left" w:pos="7583"/>
          <w:tab w:val="left" w:pos="9415"/>
        </w:tabs>
        <w:ind w:left="0" w:right="-63" w:firstLine="0"/>
        <w:jc w:val="both"/>
        <w:rPr>
          <w:sz w:val="28"/>
        </w:rPr>
      </w:pPr>
      <w:r>
        <w:rPr>
          <w:sz w:val="28"/>
        </w:rPr>
        <w:t xml:space="preserve">- по обращению к исполнению приговоров, определений </w:t>
      </w:r>
      <w:r w:rsidR="00CB7E68">
        <w:rPr>
          <w:spacing w:val="-17"/>
          <w:sz w:val="28"/>
        </w:rPr>
        <w:t xml:space="preserve">и </w:t>
      </w:r>
      <w:r w:rsidR="00CB7E68">
        <w:rPr>
          <w:sz w:val="28"/>
        </w:rPr>
        <w:t>постановлений по уголовным</w:t>
      </w:r>
      <w:r w:rsidR="00CB7E68">
        <w:rPr>
          <w:spacing w:val="7"/>
          <w:sz w:val="28"/>
        </w:rPr>
        <w:t xml:space="preserve"> </w:t>
      </w:r>
      <w:r w:rsidR="00CB7E68">
        <w:rPr>
          <w:sz w:val="28"/>
        </w:rPr>
        <w:t>делам;</w:t>
      </w:r>
    </w:p>
    <w:p w:rsidR="00BC63F9" w:rsidRDefault="007010DA" w:rsidP="007010DA">
      <w:pPr>
        <w:pStyle w:val="a4"/>
        <w:tabs>
          <w:tab w:val="left" w:pos="1113"/>
        </w:tabs>
        <w:ind w:left="0" w:right="-63" w:firstLine="0"/>
        <w:jc w:val="both"/>
        <w:rPr>
          <w:sz w:val="28"/>
        </w:rPr>
      </w:pPr>
      <w:r>
        <w:rPr>
          <w:sz w:val="28"/>
        </w:rPr>
        <w:t xml:space="preserve">- </w:t>
      </w:r>
      <w:r w:rsidR="00CB7E68">
        <w:rPr>
          <w:sz w:val="28"/>
        </w:rPr>
        <w:t>по обращению к исполнению решений, определений по гражданским делам;</w:t>
      </w:r>
    </w:p>
    <w:p w:rsidR="00BC63F9" w:rsidRDefault="007010DA" w:rsidP="007010DA">
      <w:pPr>
        <w:pStyle w:val="a4"/>
        <w:tabs>
          <w:tab w:val="left" w:pos="1271"/>
          <w:tab w:val="left" w:pos="1272"/>
          <w:tab w:val="left" w:pos="1808"/>
          <w:tab w:val="left" w:pos="3448"/>
          <w:tab w:val="left" w:pos="3832"/>
          <w:tab w:val="left" w:pos="5559"/>
          <w:tab w:val="left" w:pos="6854"/>
          <w:tab w:val="left" w:pos="7630"/>
          <w:tab w:val="left" w:pos="8167"/>
        </w:tabs>
        <w:ind w:left="0" w:right="-63" w:firstLine="0"/>
        <w:jc w:val="both"/>
        <w:rPr>
          <w:sz w:val="28"/>
        </w:rPr>
      </w:pPr>
      <w:r>
        <w:rPr>
          <w:sz w:val="28"/>
        </w:rPr>
        <w:t xml:space="preserve">- по обращению к исполнению решений суда по </w:t>
      </w:r>
      <w:r w:rsidR="00CB7E68">
        <w:rPr>
          <w:spacing w:val="-2"/>
          <w:sz w:val="28"/>
        </w:rPr>
        <w:t xml:space="preserve">материалам </w:t>
      </w:r>
      <w:r w:rsidR="00CB7E68">
        <w:rPr>
          <w:sz w:val="28"/>
        </w:rPr>
        <w:t>досудебного контроля.</w:t>
      </w:r>
    </w:p>
    <w:p w:rsidR="00BC63F9" w:rsidRDefault="00BC63F9" w:rsidP="001D54B1">
      <w:pPr>
        <w:pStyle w:val="a3"/>
        <w:ind w:left="0"/>
        <w:jc w:val="both"/>
      </w:pPr>
    </w:p>
    <w:p w:rsidR="00BC63F9" w:rsidRDefault="00CB7E68" w:rsidP="001D54B1">
      <w:pPr>
        <w:spacing w:line="319" w:lineRule="exact"/>
        <w:ind w:left="930"/>
        <w:jc w:val="both"/>
        <w:rPr>
          <w:b/>
          <w:sz w:val="28"/>
        </w:rPr>
      </w:pPr>
      <w:r>
        <w:rPr>
          <w:b/>
          <w:sz w:val="28"/>
        </w:rPr>
        <w:t>уметь:</w:t>
      </w:r>
    </w:p>
    <w:p w:rsidR="00BC63F9" w:rsidRPr="007010DA" w:rsidRDefault="007010DA" w:rsidP="007010DA">
      <w:pPr>
        <w:tabs>
          <w:tab w:val="left" w:pos="1229"/>
        </w:tabs>
        <w:ind w:right="-63"/>
        <w:jc w:val="both"/>
        <w:rPr>
          <w:sz w:val="28"/>
        </w:rPr>
      </w:pPr>
      <w:r>
        <w:rPr>
          <w:sz w:val="28"/>
        </w:rPr>
        <w:t xml:space="preserve">- </w:t>
      </w:r>
      <w:r w:rsidR="00CB7E68" w:rsidRPr="007010DA">
        <w:rPr>
          <w:sz w:val="28"/>
        </w:rPr>
        <w:t>составлять процессуальные и служебные документы в связи с обращением приговора, определения и постановления суда к исполнению и направлять их</w:t>
      </w:r>
      <w:r w:rsidR="00CB7E68" w:rsidRPr="007010DA">
        <w:rPr>
          <w:spacing w:val="-5"/>
          <w:sz w:val="28"/>
        </w:rPr>
        <w:t xml:space="preserve"> </w:t>
      </w:r>
      <w:r w:rsidR="00CB7E68" w:rsidRPr="007010DA">
        <w:rPr>
          <w:sz w:val="28"/>
        </w:rPr>
        <w:t>адресату;</w:t>
      </w:r>
    </w:p>
    <w:p w:rsidR="00BC63F9" w:rsidRPr="007010DA" w:rsidRDefault="007010DA" w:rsidP="007010DA">
      <w:pPr>
        <w:tabs>
          <w:tab w:val="left" w:pos="1363"/>
        </w:tabs>
        <w:spacing w:line="242" w:lineRule="auto"/>
        <w:ind w:right="-63"/>
        <w:jc w:val="both"/>
        <w:rPr>
          <w:sz w:val="28"/>
        </w:rPr>
      </w:pPr>
      <w:r>
        <w:rPr>
          <w:sz w:val="28"/>
        </w:rPr>
        <w:t xml:space="preserve">- </w:t>
      </w:r>
      <w:r w:rsidR="00CB7E68" w:rsidRPr="007010DA">
        <w:rPr>
          <w:sz w:val="28"/>
        </w:rPr>
        <w:t>выписывать исполнительные документы и направлять их соответствующему подразделению судебных</w:t>
      </w:r>
      <w:r w:rsidR="00CB7E68" w:rsidRPr="007010DA">
        <w:rPr>
          <w:spacing w:val="-10"/>
          <w:sz w:val="28"/>
        </w:rPr>
        <w:t xml:space="preserve"> </w:t>
      </w:r>
      <w:r w:rsidR="00CB7E68" w:rsidRPr="007010DA">
        <w:rPr>
          <w:sz w:val="28"/>
        </w:rPr>
        <w:t>приставов;</w:t>
      </w:r>
    </w:p>
    <w:p w:rsidR="00BC63F9" w:rsidRPr="007010DA" w:rsidRDefault="007010DA" w:rsidP="007010DA">
      <w:pPr>
        <w:tabs>
          <w:tab w:val="left" w:pos="1157"/>
        </w:tabs>
        <w:ind w:right="-63"/>
        <w:jc w:val="both"/>
        <w:rPr>
          <w:sz w:val="28"/>
        </w:rPr>
      </w:pPr>
      <w:r>
        <w:rPr>
          <w:sz w:val="28"/>
        </w:rPr>
        <w:t xml:space="preserve">- </w:t>
      </w:r>
      <w:r w:rsidR="00CB7E68" w:rsidRPr="007010DA">
        <w:rPr>
          <w:sz w:val="28"/>
        </w:rPr>
        <w:t>выдавать исполнительные документы для обращения взыскания на имущество должника;</w:t>
      </w:r>
    </w:p>
    <w:p w:rsidR="00BC63F9" w:rsidRPr="007010DA" w:rsidRDefault="007010DA" w:rsidP="007010DA">
      <w:pPr>
        <w:tabs>
          <w:tab w:val="left" w:pos="1109"/>
        </w:tabs>
        <w:ind w:right="-63"/>
        <w:jc w:val="both"/>
        <w:rPr>
          <w:sz w:val="28"/>
        </w:rPr>
      </w:pPr>
      <w:r>
        <w:rPr>
          <w:sz w:val="28"/>
        </w:rPr>
        <w:t xml:space="preserve">- </w:t>
      </w:r>
      <w:r w:rsidR="00CB7E68" w:rsidRPr="007010DA">
        <w:rPr>
          <w:sz w:val="28"/>
        </w:rPr>
        <w:t>выдавать исполнительные документы для производства удержания из заработной платы (других доходов)</w:t>
      </w:r>
      <w:r w:rsidR="00CB7E68" w:rsidRPr="007010DA">
        <w:rPr>
          <w:spacing w:val="-3"/>
          <w:sz w:val="28"/>
        </w:rPr>
        <w:t xml:space="preserve"> </w:t>
      </w:r>
      <w:r w:rsidR="00CB7E68" w:rsidRPr="007010DA">
        <w:rPr>
          <w:sz w:val="28"/>
        </w:rPr>
        <w:t>должника;</w:t>
      </w:r>
    </w:p>
    <w:p w:rsidR="00BC63F9" w:rsidRPr="007010DA" w:rsidRDefault="007010DA" w:rsidP="007010DA">
      <w:pPr>
        <w:tabs>
          <w:tab w:val="left" w:pos="1348"/>
          <w:tab w:val="left" w:pos="1349"/>
          <w:tab w:val="left" w:pos="2321"/>
          <w:tab w:val="left" w:pos="3170"/>
          <w:tab w:val="left" w:pos="5333"/>
          <w:tab w:val="left" w:pos="6920"/>
          <w:tab w:val="left" w:pos="7534"/>
        </w:tabs>
        <w:ind w:right="-63"/>
        <w:jc w:val="both"/>
        <w:rPr>
          <w:sz w:val="28"/>
        </w:rPr>
      </w:pPr>
      <w:r>
        <w:rPr>
          <w:sz w:val="28"/>
        </w:rPr>
        <w:t xml:space="preserve">- вести учет произведенных взысканий по </w:t>
      </w:r>
      <w:r w:rsidR="00CB7E68" w:rsidRPr="007010DA">
        <w:rPr>
          <w:w w:val="95"/>
          <w:sz w:val="28"/>
        </w:rPr>
        <w:t xml:space="preserve">исполнительным </w:t>
      </w:r>
      <w:r w:rsidR="00CB7E68" w:rsidRPr="007010DA">
        <w:rPr>
          <w:sz w:val="28"/>
        </w:rPr>
        <w:t>документам;</w:t>
      </w:r>
    </w:p>
    <w:p w:rsidR="00BC63F9" w:rsidRPr="007010DA" w:rsidRDefault="007010DA" w:rsidP="007010DA">
      <w:pPr>
        <w:tabs>
          <w:tab w:val="left" w:pos="1118"/>
        </w:tabs>
        <w:ind w:right="-63"/>
        <w:jc w:val="both"/>
        <w:rPr>
          <w:sz w:val="28"/>
        </w:rPr>
      </w:pPr>
      <w:r>
        <w:rPr>
          <w:sz w:val="28"/>
        </w:rPr>
        <w:lastRenderedPageBreak/>
        <w:t xml:space="preserve">- </w:t>
      </w:r>
      <w:r w:rsidR="00CB7E68" w:rsidRPr="007010DA">
        <w:rPr>
          <w:sz w:val="28"/>
        </w:rPr>
        <w:t xml:space="preserve">осуществлять </w:t>
      </w:r>
      <w:proofErr w:type="gramStart"/>
      <w:r w:rsidR="00CB7E68" w:rsidRPr="007010DA">
        <w:rPr>
          <w:sz w:val="28"/>
        </w:rPr>
        <w:t>контроль за</w:t>
      </w:r>
      <w:proofErr w:type="gramEnd"/>
      <w:r w:rsidR="00CB7E68" w:rsidRPr="007010DA">
        <w:rPr>
          <w:sz w:val="28"/>
        </w:rPr>
        <w:t xml:space="preserve"> исполнением соответствующего судебного постановления;</w:t>
      </w:r>
    </w:p>
    <w:p w:rsidR="00BC63F9" w:rsidRPr="007010DA" w:rsidRDefault="007010DA" w:rsidP="007010DA">
      <w:pPr>
        <w:tabs>
          <w:tab w:val="left" w:pos="1099"/>
        </w:tabs>
        <w:ind w:right="-63"/>
        <w:jc w:val="both"/>
        <w:rPr>
          <w:sz w:val="28"/>
        </w:rPr>
      </w:pPr>
      <w:r>
        <w:rPr>
          <w:sz w:val="28"/>
        </w:rPr>
        <w:t xml:space="preserve">- </w:t>
      </w:r>
      <w:r w:rsidR="00CB7E68" w:rsidRPr="007010DA">
        <w:rPr>
          <w:sz w:val="28"/>
        </w:rPr>
        <w:t>осуществлять производство при рассмотрении судом представлений и ходатайств в порядке исполнения судебных постановлений;</w:t>
      </w:r>
    </w:p>
    <w:p w:rsidR="00BC63F9" w:rsidRPr="007010DA" w:rsidRDefault="007010DA" w:rsidP="007010DA">
      <w:pPr>
        <w:tabs>
          <w:tab w:val="left" w:pos="1094"/>
        </w:tabs>
        <w:spacing w:line="321" w:lineRule="exact"/>
        <w:ind w:right="-63"/>
        <w:jc w:val="both"/>
        <w:rPr>
          <w:sz w:val="28"/>
        </w:rPr>
      </w:pPr>
      <w:r>
        <w:rPr>
          <w:sz w:val="28"/>
        </w:rPr>
        <w:t xml:space="preserve">- </w:t>
      </w:r>
      <w:r w:rsidR="00CB7E68" w:rsidRPr="007010DA">
        <w:rPr>
          <w:sz w:val="28"/>
        </w:rPr>
        <w:t>оформлять списание дел в</w:t>
      </w:r>
      <w:r w:rsidR="00CB7E68" w:rsidRPr="007010DA">
        <w:rPr>
          <w:spacing w:val="1"/>
          <w:sz w:val="28"/>
        </w:rPr>
        <w:t xml:space="preserve"> </w:t>
      </w:r>
      <w:r w:rsidR="00CB7E68" w:rsidRPr="007010DA">
        <w:rPr>
          <w:sz w:val="28"/>
        </w:rPr>
        <w:t>архив;</w:t>
      </w:r>
    </w:p>
    <w:p w:rsidR="00BC63F9" w:rsidRPr="007010DA" w:rsidRDefault="007010DA" w:rsidP="007010DA">
      <w:pPr>
        <w:tabs>
          <w:tab w:val="left" w:pos="1123"/>
        </w:tabs>
        <w:ind w:right="-63"/>
        <w:jc w:val="both"/>
        <w:rPr>
          <w:sz w:val="28"/>
        </w:rPr>
      </w:pPr>
      <w:r>
        <w:rPr>
          <w:sz w:val="28"/>
        </w:rPr>
        <w:t xml:space="preserve">- </w:t>
      </w:r>
      <w:r w:rsidR="00CB7E68" w:rsidRPr="007010DA">
        <w:rPr>
          <w:sz w:val="28"/>
        </w:rPr>
        <w:t>обращать взыскания на заработок должника, отбывающего</w:t>
      </w:r>
      <w:r w:rsidR="00CB7E68" w:rsidRPr="007010DA">
        <w:rPr>
          <w:spacing w:val="-3"/>
          <w:sz w:val="28"/>
        </w:rPr>
        <w:t xml:space="preserve"> </w:t>
      </w:r>
      <w:r w:rsidR="00CB7E68" w:rsidRPr="007010DA">
        <w:rPr>
          <w:sz w:val="28"/>
        </w:rPr>
        <w:t>наказание;</w:t>
      </w:r>
    </w:p>
    <w:p w:rsidR="00BC63F9" w:rsidRPr="007010DA" w:rsidRDefault="007010DA" w:rsidP="007010DA">
      <w:pPr>
        <w:tabs>
          <w:tab w:val="left" w:pos="1123"/>
        </w:tabs>
        <w:ind w:right="-63"/>
        <w:jc w:val="both"/>
        <w:rPr>
          <w:sz w:val="28"/>
        </w:rPr>
      </w:pPr>
      <w:r>
        <w:rPr>
          <w:sz w:val="28"/>
        </w:rPr>
        <w:t xml:space="preserve">- </w:t>
      </w:r>
      <w:r w:rsidR="00CB7E68" w:rsidRPr="007010DA">
        <w:rPr>
          <w:sz w:val="28"/>
        </w:rPr>
        <w:t>исполнять наказания в виде штрафа и конфискации</w:t>
      </w:r>
      <w:r w:rsidR="00CB7E68" w:rsidRPr="007010DA">
        <w:rPr>
          <w:spacing w:val="-1"/>
          <w:sz w:val="28"/>
        </w:rPr>
        <w:t xml:space="preserve"> </w:t>
      </w:r>
      <w:r w:rsidR="00CB7E68" w:rsidRPr="007010DA">
        <w:rPr>
          <w:sz w:val="28"/>
        </w:rPr>
        <w:t>имущества;</w:t>
      </w:r>
    </w:p>
    <w:p w:rsidR="00BC63F9" w:rsidRDefault="00CB7E68" w:rsidP="001D54B1">
      <w:pPr>
        <w:spacing w:line="319" w:lineRule="exact"/>
        <w:ind w:left="930"/>
        <w:jc w:val="both"/>
        <w:rPr>
          <w:b/>
          <w:sz w:val="28"/>
        </w:rPr>
      </w:pPr>
      <w:r>
        <w:rPr>
          <w:b/>
          <w:sz w:val="28"/>
        </w:rPr>
        <w:t>знать:</w:t>
      </w:r>
    </w:p>
    <w:p w:rsidR="00BC63F9" w:rsidRPr="007010DA" w:rsidRDefault="007010DA" w:rsidP="007010DA">
      <w:pPr>
        <w:tabs>
          <w:tab w:val="left" w:pos="1185"/>
        </w:tabs>
        <w:ind w:right="-63"/>
        <w:jc w:val="both"/>
        <w:rPr>
          <w:sz w:val="28"/>
        </w:rPr>
      </w:pPr>
      <w:r>
        <w:rPr>
          <w:sz w:val="28"/>
        </w:rPr>
        <w:t xml:space="preserve">- </w:t>
      </w:r>
      <w:r w:rsidR="00CB7E68" w:rsidRPr="007010DA">
        <w:rPr>
          <w:sz w:val="28"/>
        </w:rPr>
        <w:t>нормативные правовые акты, регулирующие вопросы исполнения судебных</w:t>
      </w:r>
      <w:r w:rsidR="00CB7E68" w:rsidRPr="007010DA">
        <w:rPr>
          <w:spacing w:val="-4"/>
          <w:sz w:val="28"/>
        </w:rPr>
        <w:t xml:space="preserve"> </w:t>
      </w:r>
      <w:r w:rsidR="00CB7E68" w:rsidRPr="007010DA">
        <w:rPr>
          <w:sz w:val="28"/>
        </w:rPr>
        <w:t>актов;</w:t>
      </w:r>
    </w:p>
    <w:p w:rsidR="00BC63F9" w:rsidRPr="007010DA" w:rsidRDefault="007010DA" w:rsidP="007010DA">
      <w:pPr>
        <w:tabs>
          <w:tab w:val="left" w:pos="1094"/>
        </w:tabs>
        <w:spacing w:line="321" w:lineRule="exact"/>
        <w:ind w:right="-63"/>
        <w:jc w:val="both"/>
        <w:rPr>
          <w:sz w:val="28"/>
        </w:rPr>
      </w:pPr>
      <w:r>
        <w:rPr>
          <w:sz w:val="28"/>
        </w:rPr>
        <w:t xml:space="preserve">- </w:t>
      </w:r>
      <w:r w:rsidR="00CB7E68" w:rsidRPr="007010DA">
        <w:rPr>
          <w:sz w:val="28"/>
        </w:rPr>
        <w:t>порядок вступления судебных актов в законную</w:t>
      </w:r>
      <w:r w:rsidR="00CB7E68" w:rsidRPr="007010DA">
        <w:rPr>
          <w:spacing w:val="-4"/>
          <w:sz w:val="28"/>
        </w:rPr>
        <w:t xml:space="preserve"> </w:t>
      </w:r>
      <w:r w:rsidR="00CB7E68" w:rsidRPr="007010DA">
        <w:rPr>
          <w:sz w:val="28"/>
        </w:rPr>
        <w:t>силу;</w:t>
      </w:r>
    </w:p>
    <w:p w:rsidR="00BC63F9" w:rsidRPr="007010DA" w:rsidRDefault="007010DA" w:rsidP="007010DA">
      <w:pPr>
        <w:tabs>
          <w:tab w:val="left" w:pos="1232"/>
          <w:tab w:val="left" w:pos="1233"/>
          <w:tab w:val="left" w:pos="2215"/>
          <w:tab w:val="left" w:pos="3381"/>
          <w:tab w:val="left" w:pos="4905"/>
          <w:tab w:val="left" w:pos="5256"/>
          <w:tab w:val="left" w:pos="6949"/>
          <w:tab w:val="left" w:pos="8464"/>
        </w:tabs>
        <w:ind w:right="-63"/>
        <w:jc w:val="both"/>
        <w:rPr>
          <w:sz w:val="28"/>
        </w:rPr>
      </w:pPr>
      <w:r>
        <w:rPr>
          <w:sz w:val="28"/>
        </w:rPr>
        <w:t>- общие правила обращения</w:t>
      </w:r>
      <w:r>
        <w:rPr>
          <w:sz w:val="28"/>
        </w:rPr>
        <w:tab/>
        <w:t xml:space="preserve">к исполнению приговора, </w:t>
      </w:r>
      <w:r w:rsidR="00CB7E68" w:rsidRPr="007010DA">
        <w:rPr>
          <w:spacing w:val="-3"/>
          <w:sz w:val="28"/>
        </w:rPr>
        <w:t xml:space="preserve">решения, </w:t>
      </w:r>
      <w:r w:rsidR="00CB7E68" w:rsidRPr="007010DA">
        <w:rPr>
          <w:sz w:val="28"/>
        </w:rPr>
        <w:t>определения и постановления</w:t>
      </w:r>
      <w:r w:rsidR="00CB7E68" w:rsidRPr="007010DA">
        <w:rPr>
          <w:spacing w:val="3"/>
          <w:sz w:val="28"/>
        </w:rPr>
        <w:t xml:space="preserve"> </w:t>
      </w:r>
      <w:r w:rsidR="00CB7E68" w:rsidRPr="007010DA">
        <w:rPr>
          <w:sz w:val="28"/>
        </w:rPr>
        <w:t>суда;</w:t>
      </w:r>
    </w:p>
    <w:p w:rsidR="00BC63F9" w:rsidRPr="007010DA" w:rsidRDefault="007010DA" w:rsidP="007010DA">
      <w:pPr>
        <w:tabs>
          <w:tab w:val="left" w:pos="1104"/>
        </w:tabs>
        <w:ind w:right="-63"/>
        <w:jc w:val="both"/>
        <w:rPr>
          <w:sz w:val="28"/>
        </w:rPr>
      </w:pPr>
      <w:r>
        <w:rPr>
          <w:sz w:val="28"/>
        </w:rPr>
        <w:t xml:space="preserve">- </w:t>
      </w:r>
      <w:r w:rsidR="00CB7E68" w:rsidRPr="007010DA">
        <w:rPr>
          <w:sz w:val="28"/>
        </w:rPr>
        <w:t>специфику обращения к исполнению судебных актов по гражданским и уголовным делам, делам об административных</w:t>
      </w:r>
      <w:r w:rsidR="00CB7E68" w:rsidRPr="007010DA">
        <w:rPr>
          <w:spacing w:val="-6"/>
          <w:sz w:val="28"/>
        </w:rPr>
        <w:t xml:space="preserve"> </w:t>
      </w:r>
      <w:r w:rsidR="00CB7E68" w:rsidRPr="007010DA">
        <w:rPr>
          <w:sz w:val="28"/>
        </w:rPr>
        <w:t>правонарушениях;</w:t>
      </w:r>
    </w:p>
    <w:p w:rsidR="00BC63F9" w:rsidRPr="007010DA" w:rsidRDefault="007010DA" w:rsidP="007010DA">
      <w:pPr>
        <w:tabs>
          <w:tab w:val="left" w:pos="1094"/>
        </w:tabs>
        <w:ind w:right="-63"/>
        <w:jc w:val="both"/>
        <w:rPr>
          <w:sz w:val="28"/>
        </w:rPr>
      </w:pPr>
      <w:r>
        <w:rPr>
          <w:sz w:val="28"/>
        </w:rPr>
        <w:t xml:space="preserve">- </w:t>
      </w:r>
      <w:r w:rsidR="00CB7E68" w:rsidRPr="007010DA">
        <w:rPr>
          <w:sz w:val="28"/>
        </w:rPr>
        <w:t>структуру</w:t>
      </w:r>
      <w:r w:rsidR="00CB7E68" w:rsidRPr="007010DA">
        <w:rPr>
          <w:spacing w:val="-2"/>
          <w:sz w:val="28"/>
        </w:rPr>
        <w:t xml:space="preserve"> </w:t>
      </w:r>
      <w:r w:rsidR="00CB7E68" w:rsidRPr="007010DA">
        <w:rPr>
          <w:sz w:val="28"/>
        </w:rPr>
        <w:t>ФССП;</w:t>
      </w:r>
    </w:p>
    <w:p w:rsidR="00BC63F9" w:rsidRPr="007010DA" w:rsidRDefault="007010DA" w:rsidP="007010DA">
      <w:pPr>
        <w:tabs>
          <w:tab w:val="left" w:pos="1094"/>
        </w:tabs>
        <w:spacing w:before="1"/>
        <w:ind w:right="-63"/>
        <w:jc w:val="both"/>
        <w:rPr>
          <w:sz w:val="28"/>
        </w:rPr>
      </w:pPr>
      <w:r>
        <w:rPr>
          <w:sz w:val="28"/>
        </w:rPr>
        <w:t xml:space="preserve">- </w:t>
      </w:r>
      <w:r w:rsidR="00CB7E68" w:rsidRPr="007010DA">
        <w:rPr>
          <w:sz w:val="28"/>
        </w:rPr>
        <w:t>защиту прав участников исполнительного</w:t>
      </w:r>
      <w:r w:rsidR="00CB7E68" w:rsidRPr="007010DA">
        <w:rPr>
          <w:spacing w:val="-2"/>
          <w:sz w:val="28"/>
        </w:rPr>
        <w:t xml:space="preserve"> </w:t>
      </w:r>
      <w:r w:rsidR="001D54B1" w:rsidRPr="007010DA">
        <w:rPr>
          <w:sz w:val="28"/>
        </w:rPr>
        <w:t>производства.</w:t>
      </w:r>
    </w:p>
    <w:p w:rsidR="001D54B1" w:rsidRPr="001D54B1" w:rsidRDefault="001D54B1" w:rsidP="001D54B1">
      <w:pPr>
        <w:pStyle w:val="2"/>
        <w:tabs>
          <w:tab w:val="left" w:pos="1253"/>
        </w:tabs>
        <w:rPr>
          <w:rFonts w:ascii="Times New Roman" w:hAnsi="Times New Roman" w:cs="Times New Roman"/>
          <w:color w:val="auto"/>
          <w:sz w:val="28"/>
          <w:szCs w:val="28"/>
        </w:rPr>
      </w:pPr>
      <w:bookmarkStart w:id="2" w:name="_TOC_250011"/>
      <w:bookmarkEnd w:id="2"/>
      <w:r w:rsidRPr="001D54B1">
        <w:rPr>
          <w:rFonts w:ascii="Times New Roman" w:hAnsi="Times New Roman" w:cs="Times New Roman"/>
          <w:color w:val="auto"/>
          <w:sz w:val="28"/>
          <w:szCs w:val="28"/>
        </w:rPr>
        <w:t>1.4. Формы промежуточной</w:t>
      </w:r>
      <w:r w:rsidRPr="001D54B1">
        <w:rPr>
          <w:rFonts w:ascii="Times New Roman" w:hAnsi="Times New Roman" w:cs="Times New Roman"/>
          <w:color w:val="auto"/>
          <w:spacing w:val="-3"/>
          <w:sz w:val="28"/>
          <w:szCs w:val="28"/>
        </w:rPr>
        <w:t xml:space="preserve"> </w:t>
      </w:r>
      <w:r w:rsidRPr="001D54B1">
        <w:rPr>
          <w:rFonts w:ascii="Times New Roman" w:hAnsi="Times New Roman" w:cs="Times New Roman"/>
          <w:color w:val="auto"/>
          <w:sz w:val="28"/>
          <w:szCs w:val="28"/>
        </w:rPr>
        <w:t>аттестации</w:t>
      </w:r>
    </w:p>
    <w:p w:rsidR="001D54B1" w:rsidRDefault="001D54B1" w:rsidP="001D54B1">
      <w:pPr>
        <w:pStyle w:val="a3"/>
        <w:spacing w:before="1"/>
        <w:rPr>
          <w:b/>
          <w:sz w:val="36"/>
        </w:rPr>
      </w:pPr>
    </w:p>
    <w:p w:rsidR="001D54B1" w:rsidRDefault="001D54B1" w:rsidP="007010DA">
      <w:pPr>
        <w:pStyle w:val="a3"/>
        <w:ind w:left="0" w:right="-63" w:firstLine="707"/>
        <w:jc w:val="both"/>
      </w:pPr>
      <w:r>
        <w:t>Учебным планом предусмотрены следующие формы промежуточной аттестации:</w:t>
      </w:r>
    </w:p>
    <w:p w:rsidR="001D54B1" w:rsidRDefault="001D54B1" w:rsidP="007010DA">
      <w:pPr>
        <w:pStyle w:val="a3"/>
        <w:ind w:left="0" w:right="-63" w:firstLine="707"/>
        <w:jc w:val="both"/>
      </w:pPr>
      <w:r>
        <w:t xml:space="preserve">-МДК 05.01 Исполнительное производство - зачет в </w:t>
      </w:r>
      <w:r w:rsidR="00EA062E">
        <w:t>6</w:t>
      </w:r>
      <w:r>
        <w:t>-м семестре;</w:t>
      </w:r>
    </w:p>
    <w:p w:rsidR="001D54B1" w:rsidRDefault="001D54B1" w:rsidP="007010DA">
      <w:pPr>
        <w:pStyle w:val="a3"/>
        <w:ind w:left="0" w:right="-63" w:firstLine="707"/>
        <w:jc w:val="both"/>
      </w:pPr>
      <w:r>
        <w:t xml:space="preserve">-МДК 05.02 Правовые основы организации деятельности судебных приставов - зачет в </w:t>
      </w:r>
      <w:r w:rsidR="00EA062E">
        <w:t>6</w:t>
      </w:r>
      <w:r>
        <w:t>-м семестре.</w:t>
      </w:r>
    </w:p>
    <w:p w:rsidR="001D54B1" w:rsidRDefault="001D54B1" w:rsidP="007010DA">
      <w:pPr>
        <w:pStyle w:val="a3"/>
        <w:ind w:left="0" w:right="-63"/>
        <w:jc w:val="both"/>
        <w:sectPr w:rsidR="001D54B1" w:rsidSect="00CB7E68">
          <w:footerReference w:type="default" r:id="rId9"/>
          <w:pgSz w:w="11910" w:h="16840"/>
          <w:pgMar w:top="1040" w:right="1137" w:bottom="1240" w:left="1480" w:header="0" w:footer="971" w:gutter="0"/>
          <w:cols w:space="720"/>
        </w:sectPr>
      </w:pPr>
    </w:p>
    <w:p w:rsidR="00CB7E68" w:rsidRPr="001A3D72" w:rsidRDefault="00CB7E68" w:rsidP="00CB7E68">
      <w:pPr>
        <w:pStyle w:val="1"/>
        <w:tabs>
          <w:tab w:val="left" w:pos="1533"/>
        </w:tabs>
        <w:spacing w:before="214"/>
        <w:ind w:left="539" w:right="-26" w:hanging="539"/>
        <w:jc w:val="center"/>
      </w:pPr>
      <w:r w:rsidRPr="001A3D72">
        <w:lastRenderedPageBreak/>
        <w:t>2. РЕЗУЛЬТАТЫ ОСВОЕНИЯ ПРОФЕССИОНАЛЬНОГО МОДУЛЯ</w:t>
      </w:r>
    </w:p>
    <w:p w:rsidR="00BC63F9" w:rsidRDefault="00BC63F9">
      <w:pPr>
        <w:pStyle w:val="a3"/>
        <w:spacing w:before="6"/>
        <w:ind w:left="0"/>
        <w:rPr>
          <w:b/>
          <w:sz w:val="31"/>
        </w:rPr>
      </w:pPr>
    </w:p>
    <w:p w:rsidR="00BC63F9" w:rsidRDefault="00CB7E68">
      <w:pPr>
        <w:pStyle w:val="a3"/>
        <w:ind w:right="806" w:firstLine="710"/>
        <w:jc w:val="both"/>
      </w:pPr>
      <w:r>
        <w:t>Результатом освоения программы профессионального модуля является овладение обучающимися видом профессиональной деятельности (ВПД) – Выполнение работ по профессии право и судебное администрирование, в том числе профессиональными (ПК) и общими (</w:t>
      </w:r>
      <w:proofErr w:type="gramStart"/>
      <w:r>
        <w:t>ОК</w:t>
      </w:r>
      <w:proofErr w:type="gramEnd"/>
      <w:r>
        <w:t>) компетенциями</w:t>
      </w:r>
    </w:p>
    <w:p w:rsidR="00BC63F9" w:rsidRDefault="00BC63F9">
      <w:pPr>
        <w:pStyle w:val="a3"/>
        <w:spacing w:before="10"/>
        <w:ind w:left="0"/>
      </w:pPr>
    </w:p>
    <w:tbl>
      <w:tblPr>
        <w:tblStyle w:val="TableNormal"/>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31"/>
        <w:gridCol w:w="8444"/>
      </w:tblGrid>
      <w:tr w:rsidR="00BC63F9">
        <w:trPr>
          <w:trHeight w:val="570"/>
        </w:trPr>
        <w:tc>
          <w:tcPr>
            <w:tcW w:w="1131" w:type="dxa"/>
            <w:tcBorders>
              <w:bottom w:val="single" w:sz="4" w:space="0" w:color="000000"/>
              <w:right w:val="single" w:sz="4" w:space="0" w:color="000000"/>
            </w:tcBorders>
          </w:tcPr>
          <w:p w:rsidR="00BC63F9" w:rsidRDefault="00CB7E68">
            <w:pPr>
              <w:pStyle w:val="TableParagraph"/>
              <w:spacing w:line="315" w:lineRule="exact"/>
              <w:ind w:left="140" w:right="128"/>
              <w:jc w:val="center"/>
              <w:rPr>
                <w:sz w:val="28"/>
              </w:rPr>
            </w:pPr>
            <w:r>
              <w:rPr>
                <w:sz w:val="28"/>
              </w:rPr>
              <w:t>Код</w:t>
            </w:r>
          </w:p>
        </w:tc>
        <w:tc>
          <w:tcPr>
            <w:tcW w:w="8444" w:type="dxa"/>
            <w:tcBorders>
              <w:left w:val="single" w:sz="4" w:space="0" w:color="000000"/>
              <w:bottom w:val="single" w:sz="4" w:space="0" w:color="000000"/>
            </w:tcBorders>
          </w:tcPr>
          <w:p w:rsidR="00BC63F9" w:rsidRDefault="00CB7E68">
            <w:pPr>
              <w:pStyle w:val="TableParagraph"/>
              <w:spacing w:line="315" w:lineRule="exact"/>
              <w:ind w:left="2058" w:right="2058"/>
              <w:jc w:val="center"/>
              <w:rPr>
                <w:sz w:val="28"/>
              </w:rPr>
            </w:pPr>
            <w:r>
              <w:rPr>
                <w:sz w:val="28"/>
              </w:rPr>
              <w:t>Наименование результата обучения</w:t>
            </w:r>
          </w:p>
        </w:tc>
      </w:tr>
      <w:tr w:rsidR="00BC63F9">
        <w:trPr>
          <w:trHeight w:val="964"/>
        </w:trPr>
        <w:tc>
          <w:tcPr>
            <w:tcW w:w="1131" w:type="dxa"/>
            <w:tcBorders>
              <w:top w:val="single" w:sz="4" w:space="0" w:color="000000"/>
              <w:bottom w:val="single" w:sz="4" w:space="0" w:color="000000"/>
              <w:right w:val="single" w:sz="4" w:space="0" w:color="000000"/>
            </w:tcBorders>
          </w:tcPr>
          <w:p w:rsidR="00BC63F9" w:rsidRDefault="00CB7E68">
            <w:pPr>
              <w:pStyle w:val="TableParagraph"/>
              <w:spacing w:before="127"/>
              <w:ind w:left="140" w:right="133"/>
              <w:jc w:val="center"/>
              <w:rPr>
                <w:sz w:val="28"/>
              </w:rPr>
            </w:pPr>
            <w:r>
              <w:rPr>
                <w:sz w:val="28"/>
              </w:rPr>
              <w:t>ПК 2.4</w:t>
            </w:r>
          </w:p>
        </w:tc>
        <w:tc>
          <w:tcPr>
            <w:tcW w:w="8444" w:type="dxa"/>
            <w:tcBorders>
              <w:top w:val="single" w:sz="4" w:space="0" w:color="000000"/>
              <w:left w:val="single" w:sz="4" w:space="0" w:color="000000"/>
              <w:bottom w:val="single" w:sz="4" w:space="0" w:color="000000"/>
            </w:tcBorders>
          </w:tcPr>
          <w:p w:rsidR="00BC63F9" w:rsidRDefault="00CB7E68">
            <w:pPr>
              <w:pStyle w:val="TableParagraph"/>
              <w:tabs>
                <w:tab w:val="left" w:pos="2068"/>
                <w:tab w:val="left" w:pos="3942"/>
                <w:tab w:val="left" w:pos="4719"/>
                <w:tab w:val="left" w:pos="5132"/>
                <w:tab w:val="left" w:pos="6858"/>
              </w:tabs>
              <w:ind w:left="107" w:right="114" w:firstLine="4"/>
              <w:rPr>
                <w:sz w:val="28"/>
              </w:rPr>
            </w:pPr>
            <w:r>
              <w:rPr>
                <w:sz w:val="28"/>
              </w:rPr>
              <w:t>Осуществлять</w:t>
            </w:r>
            <w:r>
              <w:rPr>
                <w:sz w:val="28"/>
              </w:rPr>
              <w:tab/>
              <w:t>регистрацию,</w:t>
            </w:r>
            <w:r>
              <w:rPr>
                <w:sz w:val="28"/>
              </w:rPr>
              <w:tab/>
              <w:t>учет</w:t>
            </w:r>
            <w:r>
              <w:rPr>
                <w:sz w:val="28"/>
              </w:rPr>
              <w:tab/>
              <w:t>и</w:t>
            </w:r>
            <w:r>
              <w:rPr>
                <w:sz w:val="28"/>
              </w:rPr>
              <w:tab/>
              <w:t>техническое</w:t>
            </w:r>
            <w:r>
              <w:rPr>
                <w:sz w:val="28"/>
              </w:rPr>
              <w:tab/>
            </w:r>
            <w:r>
              <w:rPr>
                <w:spacing w:val="-1"/>
                <w:sz w:val="28"/>
              </w:rPr>
              <w:t xml:space="preserve">оформление </w:t>
            </w:r>
            <w:r>
              <w:rPr>
                <w:sz w:val="28"/>
              </w:rPr>
              <w:t>исполнительных документов по судебным</w:t>
            </w:r>
            <w:r>
              <w:rPr>
                <w:spacing w:val="-2"/>
                <w:sz w:val="28"/>
              </w:rPr>
              <w:t xml:space="preserve"> </w:t>
            </w:r>
            <w:r>
              <w:rPr>
                <w:sz w:val="28"/>
              </w:rPr>
              <w:t>делам.</w:t>
            </w:r>
          </w:p>
        </w:tc>
      </w:tr>
    </w:tbl>
    <w:p w:rsidR="00BC63F9" w:rsidRDefault="00BC63F9">
      <w:pPr>
        <w:rPr>
          <w:sz w:val="28"/>
        </w:rPr>
      </w:pPr>
    </w:p>
    <w:p w:rsidR="00B02DAE" w:rsidRDefault="00B02DAE">
      <w:pPr>
        <w:rPr>
          <w:sz w:val="28"/>
        </w:rPr>
      </w:pPr>
    </w:p>
    <w:p w:rsidR="00B02DAE" w:rsidRPr="00D656EE" w:rsidRDefault="00B02DAE" w:rsidP="00B02DAE">
      <w:pPr>
        <w:tabs>
          <w:tab w:val="left" w:pos="0"/>
        </w:tabs>
        <w:spacing w:before="65" w:line="322" w:lineRule="exact"/>
        <w:jc w:val="center"/>
        <w:rPr>
          <w:b/>
          <w:sz w:val="28"/>
        </w:rPr>
      </w:pPr>
      <w:r>
        <w:rPr>
          <w:b/>
          <w:sz w:val="28"/>
        </w:rPr>
        <w:t xml:space="preserve">3. </w:t>
      </w:r>
      <w:r w:rsidRPr="00D656EE">
        <w:rPr>
          <w:b/>
          <w:sz w:val="28"/>
        </w:rPr>
        <w:t>СТРУКТУРА И СОДЕРЖАНИЕ ПРОФЕССИОНАЛЬНОГО</w:t>
      </w:r>
      <w:r w:rsidRPr="00D656EE">
        <w:rPr>
          <w:b/>
          <w:spacing w:val="-8"/>
          <w:sz w:val="28"/>
        </w:rPr>
        <w:t xml:space="preserve"> </w:t>
      </w:r>
      <w:r w:rsidRPr="00D656EE">
        <w:rPr>
          <w:b/>
          <w:sz w:val="28"/>
        </w:rPr>
        <w:t>МОДУЛЯ</w:t>
      </w:r>
    </w:p>
    <w:p w:rsidR="00B02DAE" w:rsidRDefault="00B02DAE" w:rsidP="00B02DAE">
      <w:pPr>
        <w:jc w:val="both"/>
        <w:rPr>
          <w:b/>
          <w:sz w:val="28"/>
        </w:rPr>
      </w:pPr>
    </w:p>
    <w:p w:rsidR="00B02DAE" w:rsidRPr="00447A68" w:rsidRDefault="00B02DAE" w:rsidP="00B02DAE">
      <w:pPr>
        <w:tabs>
          <w:tab w:val="left" w:pos="614"/>
        </w:tabs>
        <w:spacing w:before="2"/>
        <w:ind w:left="122"/>
        <w:jc w:val="center"/>
        <w:rPr>
          <w:b/>
          <w:sz w:val="28"/>
        </w:rPr>
      </w:pPr>
      <w:r>
        <w:rPr>
          <w:b/>
          <w:sz w:val="28"/>
        </w:rPr>
        <w:t xml:space="preserve">3.1. </w:t>
      </w:r>
      <w:r w:rsidRPr="00447A68">
        <w:rPr>
          <w:b/>
          <w:sz w:val="28"/>
        </w:rPr>
        <w:t>Объем и виды учебной</w:t>
      </w:r>
      <w:r w:rsidRPr="00447A68">
        <w:rPr>
          <w:b/>
          <w:spacing w:val="-13"/>
          <w:sz w:val="28"/>
        </w:rPr>
        <w:t xml:space="preserve"> </w:t>
      </w:r>
      <w:r w:rsidR="007010DA">
        <w:rPr>
          <w:b/>
          <w:sz w:val="28"/>
        </w:rPr>
        <w:t xml:space="preserve">работы </w:t>
      </w:r>
      <w:r w:rsidRPr="00447A68">
        <w:rPr>
          <w:b/>
          <w:sz w:val="28"/>
        </w:rPr>
        <w:t>очной формы обучения</w:t>
      </w:r>
    </w:p>
    <w:p w:rsidR="00B02DAE" w:rsidRDefault="00B02DAE" w:rsidP="00B02DAE">
      <w:pPr>
        <w:jc w:val="both"/>
      </w:pPr>
    </w:p>
    <w:tbl>
      <w:tblPr>
        <w:tblStyle w:val="a7"/>
        <w:tblW w:w="4499" w:type="pct"/>
        <w:tblLook w:val="04A0" w:firstRow="1" w:lastRow="0" w:firstColumn="1" w:lastColumn="0" w:noHBand="0" w:noVBand="1"/>
      </w:tblPr>
      <w:tblGrid>
        <w:gridCol w:w="6441"/>
        <w:gridCol w:w="1092"/>
        <w:gridCol w:w="937"/>
        <w:gridCol w:w="1073"/>
      </w:tblGrid>
      <w:tr w:rsidR="00B02DAE" w:rsidRPr="00E9421B" w:rsidTr="00226581">
        <w:trPr>
          <w:cantSplit/>
          <w:trHeight w:val="4044"/>
        </w:trPr>
        <w:tc>
          <w:tcPr>
            <w:tcW w:w="3375" w:type="pct"/>
          </w:tcPr>
          <w:p w:rsidR="00B02DAE" w:rsidRPr="00E9421B" w:rsidRDefault="00B02DAE" w:rsidP="007D6769">
            <w:pPr>
              <w:rPr>
                <w:sz w:val="28"/>
                <w:szCs w:val="28"/>
              </w:rPr>
            </w:pPr>
          </w:p>
        </w:tc>
        <w:tc>
          <w:tcPr>
            <w:tcW w:w="572" w:type="pct"/>
            <w:textDirection w:val="btLr"/>
          </w:tcPr>
          <w:p w:rsidR="00B02DAE" w:rsidRPr="00C35941" w:rsidRDefault="00B02DAE" w:rsidP="00B02DAE">
            <w:pPr>
              <w:jc w:val="center"/>
              <w:rPr>
                <w:sz w:val="24"/>
                <w:szCs w:val="24"/>
              </w:rPr>
            </w:pPr>
            <w:r w:rsidRPr="00C35941">
              <w:rPr>
                <w:sz w:val="24"/>
                <w:szCs w:val="24"/>
              </w:rPr>
              <w:t>ПМ 0</w:t>
            </w:r>
            <w:r>
              <w:rPr>
                <w:sz w:val="24"/>
                <w:szCs w:val="24"/>
              </w:rPr>
              <w:t>5</w:t>
            </w:r>
          </w:p>
        </w:tc>
        <w:tc>
          <w:tcPr>
            <w:tcW w:w="491" w:type="pct"/>
            <w:textDirection w:val="btLr"/>
          </w:tcPr>
          <w:p w:rsidR="00B02DAE" w:rsidRPr="00C35941" w:rsidRDefault="00B02DAE" w:rsidP="00B02DAE">
            <w:pPr>
              <w:jc w:val="center"/>
              <w:rPr>
                <w:sz w:val="24"/>
                <w:szCs w:val="24"/>
              </w:rPr>
            </w:pPr>
            <w:r w:rsidRPr="00C35941">
              <w:rPr>
                <w:sz w:val="24"/>
                <w:szCs w:val="24"/>
              </w:rPr>
              <w:t>МДК 0</w:t>
            </w:r>
            <w:r>
              <w:rPr>
                <w:sz w:val="24"/>
                <w:szCs w:val="24"/>
              </w:rPr>
              <w:t>5</w:t>
            </w:r>
            <w:r w:rsidRPr="00C35941">
              <w:rPr>
                <w:sz w:val="24"/>
                <w:szCs w:val="24"/>
              </w:rPr>
              <w:t xml:space="preserve">.01 </w:t>
            </w:r>
            <w:r>
              <w:rPr>
                <w:sz w:val="24"/>
                <w:szCs w:val="24"/>
              </w:rPr>
              <w:t>Исполнительное производство</w:t>
            </w:r>
          </w:p>
        </w:tc>
        <w:tc>
          <w:tcPr>
            <w:tcW w:w="562" w:type="pct"/>
            <w:textDirection w:val="btLr"/>
          </w:tcPr>
          <w:p w:rsidR="00B02DAE" w:rsidRPr="00C35941" w:rsidRDefault="00B02DAE" w:rsidP="00B02DAE">
            <w:pPr>
              <w:jc w:val="center"/>
              <w:rPr>
                <w:sz w:val="24"/>
                <w:szCs w:val="24"/>
              </w:rPr>
            </w:pPr>
            <w:r w:rsidRPr="00C35941">
              <w:rPr>
                <w:sz w:val="24"/>
                <w:szCs w:val="24"/>
              </w:rPr>
              <w:t>МДК 0</w:t>
            </w:r>
            <w:r>
              <w:rPr>
                <w:sz w:val="24"/>
                <w:szCs w:val="24"/>
              </w:rPr>
              <w:t>5</w:t>
            </w:r>
            <w:r w:rsidRPr="00C35941">
              <w:rPr>
                <w:sz w:val="24"/>
                <w:szCs w:val="24"/>
              </w:rPr>
              <w:t xml:space="preserve">.02 </w:t>
            </w:r>
            <w:r>
              <w:rPr>
                <w:sz w:val="24"/>
                <w:szCs w:val="24"/>
              </w:rPr>
              <w:t>Правовые основы организации деятельности судебных приставов</w:t>
            </w:r>
          </w:p>
        </w:tc>
      </w:tr>
      <w:tr w:rsidR="00B02DAE" w:rsidRPr="00E9421B" w:rsidTr="00226581">
        <w:tc>
          <w:tcPr>
            <w:tcW w:w="3375" w:type="pct"/>
          </w:tcPr>
          <w:p w:rsidR="00B02DAE" w:rsidRPr="00E9421B" w:rsidRDefault="00B02DAE" w:rsidP="007D6769">
            <w:pPr>
              <w:pStyle w:val="a4"/>
              <w:tabs>
                <w:tab w:val="left" w:pos="1130"/>
              </w:tabs>
              <w:spacing w:before="72"/>
              <w:ind w:left="0" w:firstLine="0"/>
              <w:rPr>
                <w:b/>
                <w:sz w:val="28"/>
                <w:szCs w:val="28"/>
              </w:rPr>
            </w:pPr>
            <w:r w:rsidRPr="00E9421B">
              <w:rPr>
                <w:sz w:val="28"/>
                <w:szCs w:val="28"/>
              </w:rPr>
              <w:t>Максимальная учебная нагрузка (всего)</w:t>
            </w:r>
          </w:p>
        </w:tc>
        <w:tc>
          <w:tcPr>
            <w:tcW w:w="572" w:type="pct"/>
          </w:tcPr>
          <w:p w:rsidR="00B02DAE" w:rsidRPr="00E9421B" w:rsidRDefault="00B02DAE" w:rsidP="007D6769">
            <w:pPr>
              <w:jc w:val="center"/>
              <w:rPr>
                <w:sz w:val="28"/>
                <w:szCs w:val="28"/>
              </w:rPr>
            </w:pPr>
            <w:r>
              <w:rPr>
                <w:sz w:val="28"/>
                <w:szCs w:val="28"/>
              </w:rPr>
              <w:t>240</w:t>
            </w:r>
          </w:p>
        </w:tc>
        <w:tc>
          <w:tcPr>
            <w:tcW w:w="491" w:type="pct"/>
          </w:tcPr>
          <w:p w:rsidR="00B02DAE" w:rsidRPr="00E9421B" w:rsidRDefault="00B02DAE" w:rsidP="007D6769">
            <w:pPr>
              <w:jc w:val="center"/>
              <w:rPr>
                <w:sz w:val="28"/>
                <w:szCs w:val="28"/>
              </w:rPr>
            </w:pPr>
            <w:r>
              <w:rPr>
                <w:sz w:val="28"/>
                <w:szCs w:val="28"/>
              </w:rPr>
              <w:t>120</w:t>
            </w:r>
          </w:p>
        </w:tc>
        <w:tc>
          <w:tcPr>
            <w:tcW w:w="562" w:type="pct"/>
          </w:tcPr>
          <w:p w:rsidR="00B02DAE" w:rsidRPr="00E9421B" w:rsidRDefault="00B02DAE" w:rsidP="007D6769">
            <w:pPr>
              <w:jc w:val="center"/>
              <w:rPr>
                <w:sz w:val="28"/>
                <w:szCs w:val="28"/>
              </w:rPr>
            </w:pPr>
            <w:r>
              <w:rPr>
                <w:sz w:val="28"/>
                <w:szCs w:val="28"/>
              </w:rPr>
              <w:t>120</w:t>
            </w:r>
          </w:p>
        </w:tc>
      </w:tr>
      <w:tr w:rsidR="00B02DAE" w:rsidRPr="00E9421B" w:rsidTr="00226581">
        <w:tc>
          <w:tcPr>
            <w:tcW w:w="3375" w:type="pct"/>
          </w:tcPr>
          <w:p w:rsidR="00B02DAE" w:rsidRPr="00E9421B" w:rsidRDefault="00B02DAE" w:rsidP="007D6769">
            <w:pPr>
              <w:pStyle w:val="TableParagraph"/>
              <w:spacing w:line="303" w:lineRule="exact"/>
              <w:rPr>
                <w:sz w:val="28"/>
                <w:szCs w:val="28"/>
              </w:rPr>
            </w:pPr>
            <w:r w:rsidRPr="00E9421B">
              <w:rPr>
                <w:sz w:val="28"/>
                <w:szCs w:val="28"/>
              </w:rPr>
              <w:t>Обязательная аудиторная нагрузка</w:t>
            </w:r>
          </w:p>
        </w:tc>
        <w:tc>
          <w:tcPr>
            <w:tcW w:w="572" w:type="pct"/>
          </w:tcPr>
          <w:p w:rsidR="00B02DAE" w:rsidRPr="00E9421B" w:rsidRDefault="00B02DAE" w:rsidP="007D6769">
            <w:pPr>
              <w:jc w:val="center"/>
              <w:rPr>
                <w:sz w:val="28"/>
                <w:szCs w:val="28"/>
              </w:rPr>
            </w:pPr>
            <w:r>
              <w:rPr>
                <w:sz w:val="28"/>
                <w:szCs w:val="28"/>
              </w:rPr>
              <w:t>160</w:t>
            </w:r>
          </w:p>
        </w:tc>
        <w:tc>
          <w:tcPr>
            <w:tcW w:w="491" w:type="pct"/>
          </w:tcPr>
          <w:p w:rsidR="00B02DAE" w:rsidRPr="00E9421B" w:rsidRDefault="00B02DAE" w:rsidP="007D6769">
            <w:pPr>
              <w:jc w:val="center"/>
              <w:rPr>
                <w:sz w:val="28"/>
                <w:szCs w:val="28"/>
              </w:rPr>
            </w:pPr>
            <w:r>
              <w:rPr>
                <w:sz w:val="28"/>
                <w:szCs w:val="28"/>
              </w:rPr>
              <w:t>80</w:t>
            </w:r>
          </w:p>
        </w:tc>
        <w:tc>
          <w:tcPr>
            <w:tcW w:w="562" w:type="pct"/>
          </w:tcPr>
          <w:p w:rsidR="00B02DAE" w:rsidRPr="00E9421B" w:rsidRDefault="00B02DAE" w:rsidP="007D6769">
            <w:pPr>
              <w:jc w:val="center"/>
              <w:rPr>
                <w:sz w:val="28"/>
                <w:szCs w:val="28"/>
              </w:rPr>
            </w:pPr>
            <w:r>
              <w:rPr>
                <w:sz w:val="28"/>
                <w:szCs w:val="28"/>
              </w:rPr>
              <w:t>80</w:t>
            </w:r>
          </w:p>
        </w:tc>
      </w:tr>
      <w:tr w:rsidR="00B02DAE" w:rsidRPr="00E9421B" w:rsidTr="00226581">
        <w:tc>
          <w:tcPr>
            <w:tcW w:w="3375" w:type="pct"/>
          </w:tcPr>
          <w:p w:rsidR="00B02DAE" w:rsidRPr="00E9421B" w:rsidRDefault="00B02DAE" w:rsidP="007D6769">
            <w:pPr>
              <w:pStyle w:val="TableParagraph"/>
              <w:spacing w:line="301" w:lineRule="exact"/>
              <w:rPr>
                <w:sz w:val="28"/>
                <w:szCs w:val="28"/>
              </w:rPr>
            </w:pPr>
            <w:r w:rsidRPr="00E9421B">
              <w:rPr>
                <w:sz w:val="28"/>
                <w:szCs w:val="28"/>
              </w:rPr>
              <w:t xml:space="preserve">Самостоятельная работа </w:t>
            </w:r>
          </w:p>
        </w:tc>
        <w:tc>
          <w:tcPr>
            <w:tcW w:w="572" w:type="pct"/>
          </w:tcPr>
          <w:p w:rsidR="00B02DAE" w:rsidRPr="00E9421B" w:rsidRDefault="007010DA" w:rsidP="00B02DAE">
            <w:pPr>
              <w:jc w:val="center"/>
              <w:rPr>
                <w:sz w:val="28"/>
                <w:szCs w:val="28"/>
              </w:rPr>
            </w:pPr>
            <w:r>
              <w:rPr>
                <w:sz w:val="28"/>
                <w:szCs w:val="28"/>
              </w:rPr>
              <w:t>80</w:t>
            </w:r>
          </w:p>
        </w:tc>
        <w:tc>
          <w:tcPr>
            <w:tcW w:w="491" w:type="pct"/>
          </w:tcPr>
          <w:p w:rsidR="00B02DAE" w:rsidRPr="00E9421B" w:rsidRDefault="007010DA" w:rsidP="007D6769">
            <w:pPr>
              <w:jc w:val="center"/>
              <w:rPr>
                <w:sz w:val="28"/>
                <w:szCs w:val="28"/>
              </w:rPr>
            </w:pPr>
            <w:r>
              <w:rPr>
                <w:sz w:val="28"/>
                <w:szCs w:val="28"/>
              </w:rPr>
              <w:t>40</w:t>
            </w:r>
          </w:p>
        </w:tc>
        <w:tc>
          <w:tcPr>
            <w:tcW w:w="562" w:type="pct"/>
          </w:tcPr>
          <w:p w:rsidR="00B02DAE" w:rsidRPr="00E9421B" w:rsidRDefault="007010DA" w:rsidP="007D6769">
            <w:pPr>
              <w:jc w:val="center"/>
              <w:rPr>
                <w:sz w:val="28"/>
                <w:szCs w:val="28"/>
              </w:rPr>
            </w:pPr>
            <w:r>
              <w:rPr>
                <w:sz w:val="28"/>
                <w:szCs w:val="28"/>
              </w:rPr>
              <w:t>40</w:t>
            </w:r>
          </w:p>
        </w:tc>
      </w:tr>
      <w:tr w:rsidR="00B02DAE" w:rsidRPr="00E9421B" w:rsidTr="00226581">
        <w:tc>
          <w:tcPr>
            <w:tcW w:w="3375" w:type="pct"/>
          </w:tcPr>
          <w:p w:rsidR="00B02DAE" w:rsidRPr="00E9421B" w:rsidRDefault="00B02DAE" w:rsidP="007D6769">
            <w:pPr>
              <w:pStyle w:val="TableParagraph"/>
              <w:spacing w:line="303" w:lineRule="exact"/>
              <w:rPr>
                <w:sz w:val="28"/>
                <w:szCs w:val="28"/>
              </w:rPr>
            </w:pPr>
            <w:r w:rsidRPr="00E9421B">
              <w:rPr>
                <w:sz w:val="28"/>
                <w:szCs w:val="28"/>
              </w:rPr>
              <w:t>Промежуточная аттестация</w:t>
            </w:r>
          </w:p>
        </w:tc>
        <w:tc>
          <w:tcPr>
            <w:tcW w:w="572" w:type="pct"/>
          </w:tcPr>
          <w:p w:rsidR="00B02DAE" w:rsidRPr="00E9421B" w:rsidRDefault="00B02DAE" w:rsidP="007D6769">
            <w:pPr>
              <w:pStyle w:val="TableParagraph"/>
              <w:spacing w:line="303" w:lineRule="exact"/>
              <w:jc w:val="center"/>
              <w:rPr>
                <w:sz w:val="28"/>
                <w:szCs w:val="28"/>
              </w:rPr>
            </w:pPr>
            <w:r w:rsidRPr="00E9421B">
              <w:rPr>
                <w:sz w:val="28"/>
                <w:szCs w:val="28"/>
              </w:rPr>
              <w:t>КЭ</w:t>
            </w:r>
          </w:p>
        </w:tc>
        <w:tc>
          <w:tcPr>
            <w:tcW w:w="491" w:type="pct"/>
          </w:tcPr>
          <w:p w:rsidR="00B02DAE" w:rsidRPr="00E9421B" w:rsidRDefault="00B02DAE" w:rsidP="007D6769">
            <w:pPr>
              <w:pStyle w:val="TableParagraph"/>
              <w:spacing w:line="303" w:lineRule="exact"/>
              <w:jc w:val="center"/>
              <w:rPr>
                <w:sz w:val="28"/>
                <w:szCs w:val="28"/>
              </w:rPr>
            </w:pPr>
            <w:proofErr w:type="gramStart"/>
            <w:r>
              <w:rPr>
                <w:sz w:val="28"/>
                <w:szCs w:val="28"/>
              </w:rPr>
              <w:t>З</w:t>
            </w:r>
            <w:proofErr w:type="gramEnd"/>
          </w:p>
        </w:tc>
        <w:tc>
          <w:tcPr>
            <w:tcW w:w="562" w:type="pct"/>
          </w:tcPr>
          <w:p w:rsidR="00B02DAE" w:rsidRPr="00E9421B" w:rsidRDefault="00B02DAE" w:rsidP="007D6769">
            <w:pPr>
              <w:pStyle w:val="TableParagraph"/>
              <w:spacing w:line="303" w:lineRule="exact"/>
              <w:jc w:val="center"/>
              <w:rPr>
                <w:sz w:val="28"/>
                <w:szCs w:val="28"/>
              </w:rPr>
            </w:pPr>
            <w:proofErr w:type="gramStart"/>
            <w:r>
              <w:rPr>
                <w:sz w:val="28"/>
                <w:szCs w:val="28"/>
              </w:rPr>
              <w:t>З</w:t>
            </w:r>
            <w:proofErr w:type="gramEnd"/>
          </w:p>
        </w:tc>
      </w:tr>
      <w:tr w:rsidR="00B02DAE" w:rsidRPr="00E9421B" w:rsidTr="00226581">
        <w:tc>
          <w:tcPr>
            <w:tcW w:w="3375" w:type="pct"/>
          </w:tcPr>
          <w:p w:rsidR="00B02DAE" w:rsidRPr="00E9421B" w:rsidRDefault="00B02DAE" w:rsidP="007D6769">
            <w:pPr>
              <w:pStyle w:val="TableParagraph"/>
              <w:spacing w:line="303" w:lineRule="exact"/>
              <w:rPr>
                <w:sz w:val="28"/>
                <w:szCs w:val="28"/>
              </w:rPr>
            </w:pPr>
            <w:r>
              <w:rPr>
                <w:sz w:val="28"/>
                <w:szCs w:val="28"/>
              </w:rPr>
              <w:t>Учебная практика</w:t>
            </w:r>
          </w:p>
        </w:tc>
        <w:tc>
          <w:tcPr>
            <w:tcW w:w="572" w:type="pct"/>
          </w:tcPr>
          <w:p w:rsidR="00B02DAE" w:rsidRPr="00E9421B" w:rsidRDefault="00B02DAE" w:rsidP="007D6769">
            <w:pPr>
              <w:pStyle w:val="TableParagraph"/>
              <w:spacing w:line="303" w:lineRule="exact"/>
              <w:jc w:val="center"/>
              <w:rPr>
                <w:sz w:val="28"/>
                <w:szCs w:val="28"/>
              </w:rPr>
            </w:pPr>
            <w:r>
              <w:rPr>
                <w:sz w:val="28"/>
                <w:szCs w:val="28"/>
              </w:rPr>
              <w:t>-</w:t>
            </w:r>
          </w:p>
        </w:tc>
        <w:tc>
          <w:tcPr>
            <w:tcW w:w="491" w:type="pct"/>
          </w:tcPr>
          <w:p w:rsidR="00B02DAE" w:rsidRPr="00E9421B" w:rsidRDefault="00B02DAE" w:rsidP="007D6769">
            <w:pPr>
              <w:pStyle w:val="TableParagraph"/>
              <w:spacing w:line="303" w:lineRule="exact"/>
              <w:jc w:val="center"/>
              <w:rPr>
                <w:sz w:val="28"/>
                <w:szCs w:val="28"/>
              </w:rPr>
            </w:pPr>
          </w:p>
        </w:tc>
        <w:tc>
          <w:tcPr>
            <w:tcW w:w="562" w:type="pct"/>
          </w:tcPr>
          <w:p w:rsidR="00B02DAE" w:rsidRPr="00E9421B" w:rsidRDefault="00B02DAE" w:rsidP="007D6769">
            <w:pPr>
              <w:pStyle w:val="TableParagraph"/>
              <w:spacing w:line="303" w:lineRule="exact"/>
              <w:jc w:val="center"/>
              <w:rPr>
                <w:sz w:val="28"/>
                <w:szCs w:val="28"/>
              </w:rPr>
            </w:pPr>
          </w:p>
        </w:tc>
      </w:tr>
      <w:tr w:rsidR="00B02DAE" w:rsidRPr="00E9421B" w:rsidTr="00226581">
        <w:tc>
          <w:tcPr>
            <w:tcW w:w="3375" w:type="pct"/>
          </w:tcPr>
          <w:p w:rsidR="00B02DAE" w:rsidRDefault="00B02DAE" w:rsidP="007D6769">
            <w:pPr>
              <w:pStyle w:val="TableParagraph"/>
              <w:spacing w:line="303" w:lineRule="exact"/>
              <w:rPr>
                <w:sz w:val="28"/>
                <w:szCs w:val="28"/>
              </w:rPr>
            </w:pPr>
            <w:proofErr w:type="gramStart"/>
            <w:r>
              <w:rPr>
                <w:sz w:val="28"/>
                <w:szCs w:val="28"/>
              </w:rPr>
              <w:t>Производственная</w:t>
            </w:r>
            <w:proofErr w:type="gramEnd"/>
            <w:r>
              <w:rPr>
                <w:sz w:val="28"/>
                <w:szCs w:val="28"/>
              </w:rPr>
              <w:t xml:space="preserve"> (по профилю специальности)</w:t>
            </w:r>
          </w:p>
        </w:tc>
        <w:tc>
          <w:tcPr>
            <w:tcW w:w="572" w:type="pct"/>
          </w:tcPr>
          <w:p w:rsidR="00B02DAE" w:rsidRPr="00E9421B" w:rsidRDefault="00B02DAE" w:rsidP="007D6769">
            <w:pPr>
              <w:pStyle w:val="TableParagraph"/>
              <w:spacing w:line="303" w:lineRule="exact"/>
              <w:jc w:val="center"/>
              <w:rPr>
                <w:sz w:val="28"/>
                <w:szCs w:val="28"/>
              </w:rPr>
            </w:pPr>
            <w:r>
              <w:rPr>
                <w:sz w:val="28"/>
                <w:szCs w:val="28"/>
              </w:rPr>
              <w:t>72</w:t>
            </w:r>
          </w:p>
        </w:tc>
        <w:tc>
          <w:tcPr>
            <w:tcW w:w="491" w:type="pct"/>
          </w:tcPr>
          <w:p w:rsidR="00B02DAE" w:rsidRPr="00E9421B" w:rsidRDefault="00B02DAE" w:rsidP="007D6769">
            <w:pPr>
              <w:pStyle w:val="TableParagraph"/>
              <w:spacing w:line="303" w:lineRule="exact"/>
              <w:jc w:val="center"/>
              <w:rPr>
                <w:sz w:val="28"/>
                <w:szCs w:val="28"/>
              </w:rPr>
            </w:pPr>
          </w:p>
        </w:tc>
        <w:tc>
          <w:tcPr>
            <w:tcW w:w="562" w:type="pct"/>
          </w:tcPr>
          <w:p w:rsidR="00B02DAE" w:rsidRPr="00E9421B" w:rsidRDefault="00B02DAE" w:rsidP="007D6769">
            <w:pPr>
              <w:pStyle w:val="TableParagraph"/>
              <w:spacing w:line="303" w:lineRule="exact"/>
              <w:jc w:val="center"/>
              <w:rPr>
                <w:sz w:val="28"/>
                <w:szCs w:val="28"/>
              </w:rPr>
            </w:pPr>
          </w:p>
        </w:tc>
      </w:tr>
    </w:tbl>
    <w:p w:rsidR="00B02DAE" w:rsidRDefault="00B02DAE">
      <w:pPr>
        <w:rPr>
          <w:sz w:val="28"/>
        </w:rPr>
        <w:sectPr w:rsidR="00B02DAE">
          <w:pgSz w:w="11910" w:h="16840"/>
          <w:pgMar w:top="1580" w:right="40" w:bottom="1240" w:left="1480" w:header="0" w:footer="971" w:gutter="0"/>
          <w:cols w:space="720"/>
        </w:sectPr>
      </w:pPr>
    </w:p>
    <w:p w:rsidR="009827B0" w:rsidRDefault="009827B0" w:rsidP="009827B0">
      <w:pPr>
        <w:tabs>
          <w:tab w:val="left" w:pos="0"/>
        </w:tabs>
        <w:spacing w:before="63" w:line="320" w:lineRule="exact"/>
        <w:ind w:left="122"/>
        <w:jc w:val="center"/>
        <w:rPr>
          <w:b/>
          <w:sz w:val="28"/>
        </w:rPr>
      </w:pPr>
      <w:r>
        <w:rPr>
          <w:b/>
          <w:sz w:val="28"/>
        </w:rPr>
        <w:lastRenderedPageBreak/>
        <w:t>2</w:t>
      </w:r>
      <w:r w:rsidRPr="00203480">
        <w:rPr>
          <w:b/>
          <w:sz w:val="28"/>
        </w:rPr>
        <w:t>.2. Тематический план и содержание учебной дисциплины</w:t>
      </w:r>
    </w:p>
    <w:p w:rsidR="007010DA" w:rsidRPr="00203480" w:rsidRDefault="007010DA" w:rsidP="009827B0">
      <w:pPr>
        <w:tabs>
          <w:tab w:val="left" w:pos="0"/>
        </w:tabs>
        <w:spacing w:before="63" w:line="320" w:lineRule="exact"/>
        <w:ind w:left="122"/>
        <w:jc w:val="center"/>
        <w:rPr>
          <w:b/>
          <w:sz w:val="28"/>
        </w:rPr>
      </w:pPr>
    </w:p>
    <w:tbl>
      <w:tblPr>
        <w:tblStyle w:val="a7"/>
        <w:tblW w:w="0" w:type="auto"/>
        <w:tblLook w:val="04A0" w:firstRow="1" w:lastRow="0" w:firstColumn="1" w:lastColumn="0" w:noHBand="0" w:noVBand="1"/>
      </w:tblPr>
      <w:tblGrid>
        <w:gridCol w:w="3156"/>
        <w:gridCol w:w="3992"/>
        <w:gridCol w:w="1053"/>
        <w:gridCol w:w="1370"/>
      </w:tblGrid>
      <w:tr w:rsidR="009827B0" w:rsidRPr="00AD7965" w:rsidTr="00BC2E71">
        <w:tc>
          <w:tcPr>
            <w:tcW w:w="3156" w:type="dxa"/>
          </w:tcPr>
          <w:p w:rsidR="009827B0" w:rsidRPr="00AD7965" w:rsidRDefault="009827B0" w:rsidP="00BC2E71">
            <w:pPr>
              <w:jc w:val="center"/>
              <w:rPr>
                <w:b/>
                <w:sz w:val="28"/>
                <w:szCs w:val="28"/>
              </w:rPr>
            </w:pPr>
            <w:r w:rsidRPr="00AD7965">
              <w:rPr>
                <w:b/>
                <w:sz w:val="28"/>
                <w:szCs w:val="28"/>
              </w:rPr>
              <w:t xml:space="preserve">Наименование </w:t>
            </w:r>
            <w:r>
              <w:rPr>
                <w:b/>
                <w:sz w:val="28"/>
                <w:szCs w:val="28"/>
              </w:rPr>
              <w:t>разделов</w:t>
            </w:r>
            <w:r w:rsidRPr="00AD7965">
              <w:rPr>
                <w:b/>
                <w:sz w:val="28"/>
                <w:szCs w:val="28"/>
              </w:rPr>
              <w:t xml:space="preserve"> и тем</w:t>
            </w:r>
          </w:p>
        </w:tc>
        <w:tc>
          <w:tcPr>
            <w:tcW w:w="3992" w:type="dxa"/>
          </w:tcPr>
          <w:p w:rsidR="009827B0" w:rsidRPr="00AD7965" w:rsidRDefault="009827B0" w:rsidP="00BC2E71">
            <w:pPr>
              <w:jc w:val="center"/>
              <w:rPr>
                <w:b/>
                <w:sz w:val="28"/>
                <w:szCs w:val="28"/>
              </w:rPr>
            </w:pPr>
            <w:r w:rsidRPr="00AD7965">
              <w:rPr>
                <w:b/>
                <w:sz w:val="28"/>
                <w:szCs w:val="28"/>
              </w:rPr>
              <w:t xml:space="preserve">Содержание учебного материала, лабораторные работы и практические занятия, самостоятельная работа </w:t>
            </w:r>
            <w:proofErr w:type="gramStart"/>
            <w:r w:rsidRPr="00AD7965">
              <w:rPr>
                <w:b/>
                <w:sz w:val="28"/>
                <w:szCs w:val="28"/>
              </w:rPr>
              <w:t>обучающихся</w:t>
            </w:r>
            <w:proofErr w:type="gramEnd"/>
          </w:p>
        </w:tc>
        <w:tc>
          <w:tcPr>
            <w:tcW w:w="1053" w:type="dxa"/>
          </w:tcPr>
          <w:p w:rsidR="009827B0" w:rsidRPr="00AD7965" w:rsidRDefault="009827B0" w:rsidP="00BC2E71">
            <w:pPr>
              <w:pStyle w:val="TableParagraph"/>
              <w:jc w:val="center"/>
              <w:rPr>
                <w:b/>
                <w:sz w:val="28"/>
                <w:szCs w:val="28"/>
              </w:rPr>
            </w:pPr>
            <w:r w:rsidRPr="00AD7965">
              <w:rPr>
                <w:b/>
                <w:sz w:val="28"/>
                <w:szCs w:val="28"/>
              </w:rPr>
              <w:t>Объем часов</w:t>
            </w:r>
          </w:p>
        </w:tc>
        <w:tc>
          <w:tcPr>
            <w:tcW w:w="1370" w:type="dxa"/>
          </w:tcPr>
          <w:p w:rsidR="009827B0" w:rsidRPr="00AD7965" w:rsidRDefault="009827B0" w:rsidP="00BC2E71">
            <w:pPr>
              <w:pStyle w:val="TableParagraph"/>
              <w:tabs>
                <w:tab w:val="left" w:pos="1540"/>
              </w:tabs>
              <w:ind w:firstLine="1"/>
              <w:jc w:val="center"/>
              <w:rPr>
                <w:b/>
                <w:sz w:val="28"/>
                <w:szCs w:val="28"/>
              </w:rPr>
            </w:pPr>
            <w:r w:rsidRPr="00AD7965">
              <w:rPr>
                <w:b/>
                <w:sz w:val="28"/>
                <w:szCs w:val="28"/>
              </w:rPr>
              <w:t>Уровень освоения</w:t>
            </w:r>
          </w:p>
        </w:tc>
      </w:tr>
      <w:tr w:rsidR="007B2C13" w:rsidRPr="00AD7965" w:rsidTr="007D6769">
        <w:tc>
          <w:tcPr>
            <w:tcW w:w="9571" w:type="dxa"/>
            <w:gridSpan w:val="4"/>
            <w:shd w:val="clear" w:color="auto" w:fill="EEECE1" w:themeFill="background2"/>
          </w:tcPr>
          <w:p w:rsidR="007B2C13" w:rsidRPr="00AD7965" w:rsidRDefault="007B2C13" w:rsidP="00BC2E71">
            <w:pPr>
              <w:pStyle w:val="TableParagraph"/>
              <w:tabs>
                <w:tab w:val="left" w:pos="1540"/>
              </w:tabs>
              <w:ind w:firstLine="1"/>
              <w:jc w:val="center"/>
              <w:rPr>
                <w:b/>
                <w:sz w:val="28"/>
                <w:szCs w:val="28"/>
              </w:rPr>
            </w:pPr>
            <w:r>
              <w:rPr>
                <w:b/>
                <w:sz w:val="28"/>
                <w:szCs w:val="28"/>
              </w:rPr>
              <w:t>МДК 05.01 Исполнительное производство</w:t>
            </w:r>
          </w:p>
        </w:tc>
      </w:tr>
      <w:tr w:rsidR="009827B0" w:rsidRPr="00AD7965" w:rsidTr="00BC2E71">
        <w:tc>
          <w:tcPr>
            <w:tcW w:w="3156" w:type="dxa"/>
            <w:shd w:val="clear" w:color="auto" w:fill="FFFFFF" w:themeFill="background1"/>
          </w:tcPr>
          <w:p w:rsidR="009827B0" w:rsidRPr="002A75A0" w:rsidRDefault="009827B0" w:rsidP="00BC2E71">
            <w:pPr>
              <w:rPr>
                <w:sz w:val="28"/>
                <w:szCs w:val="28"/>
              </w:rPr>
            </w:pPr>
            <w:r w:rsidRPr="00BC7DB6">
              <w:rPr>
                <w:sz w:val="28"/>
                <w:szCs w:val="28"/>
              </w:rPr>
              <w:t xml:space="preserve">Тема 1. </w:t>
            </w:r>
            <w:r>
              <w:rPr>
                <w:sz w:val="28"/>
                <w:szCs w:val="28"/>
              </w:rPr>
              <w:t>П</w:t>
            </w:r>
            <w:r w:rsidRPr="00BC7DB6">
              <w:rPr>
                <w:sz w:val="28"/>
                <w:szCs w:val="28"/>
              </w:rPr>
              <w:t>онятие, предмет, метод, система и источники исполнительного производства</w:t>
            </w:r>
          </w:p>
        </w:tc>
        <w:tc>
          <w:tcPr>
            <w:tcW w:w="3992" w:type="dxa"/>
            <w:shd w:val="clear" w:color="auto" w:fill="FFFFFF" w:themeFill="background1"/>
          </w:tcPr>
          <w:p w:rsidR="009827B0" w:rsidRPr="002A75A0" w:rsidRDefault="009827B0" w:rsidP="00BC2E71">
            <w:pPr>
              <w:rPr>
                <w:sz w:val="28"/>
                <w:szCs w:val="28"/>
              </w:rPr>
            </w:pPr>
            <w:r w:rsidRPr="00BC7DB6">
              <w:rPr>
                <w:sz w:val="28"/>
                <w:szCs w:val="28"/>
              </w:rPr>
              <w:t>Понятие, предмет и метод</w:t>
            </w:r>
            <w:r>
              <w:rPr>
                <w:sz w:val="28"/>
                <w:szCs w:val="28"/>
              </w:rPr>
              <w:t xml:space="preserve"> исполнительного производства </w:t>
            </w:r>
            <w:r w:rsidRPr="00BC7DB6">
              <w:rPr>
                <w:sz w:val="28"/>
                <w:szCs w:val="28"/>
              </w:rPr>
              <w:t xml:space="preserve"> Система исполнительного производства. Источники исполнительного производства. </w:t>
            </w:r>
            <w:r>
              <w:rPr>
                <w:sz w:val="28"/>
                <w:szCs w:val="28"/>
              </w:rPr>
              <w:t xml:space="preserve"> </w:t>
            </w:r>
            <w:r w:rsidRPr="00BC7DB6">
              <w:rPr>
                <w:sz w:val="28"/>
                <w:szCs w:val="28"/>
              </w:rPr>
              <w:t>Принципы исполнительного производства</w:t>
            </w:r>
          </w:p>
        </w:tc>
        <w:tc>
          <w:tcPr>
            <w:tcW w:w="1053" w:type="dxa"/>
          </w:tcPr>
          <w:p w:rsidR="009827B0" w:rsidRPr="00AD7965" w:rsidRDefault="007D6769" w:rsidP="00BC2E71">
            <w:pPr>
              <w:jc w:val="center"/>
              <w:rPr>
                <w:sz w:val="28"/>
                <w:szCs w:val="28"/>
              </w:rPr>
            </w:pPr>
            <w:r>
              <w:rPr>
                <w:sz w:val="28"/>
                <w:szCs w:val="28"/>
              </w:rPr>
              <w:t>4</w:t>
            </w:r>
          </w:p>
        </w:tc>
        <w:tc>
          <w:tcPr>
            <w:tcW w:w="1370" w:type="dxa"/>
          </w:tcPr>
          <w:p w:rsidR="009827B0" w:rsidRPr="00AD7965" w:rsidRDefault="009827B0" w:rsidP="00BC2E71">
            <w:pPr>
              <w:tabs>
                <w:tab w:val="left" w:pos="0"/>
              </w:tabs>
              <w:jc w:val="center"/>
              <w:rPr>
                <w:sz w:val="28"/>
                <w:szCs w:val="28"/>
              </w:rPr>
            </w:pPr>
            <w:r>
              <w:rPr>
                <w:sz w:val="28"/>
                <w:szCs w:val="28"/>
              </w:rPr>
              <w:t>1,2</w:t>
            </w:r>
          </w:p>
        </w:tc>
      </w:tr>
      <w:tr w:rsidR="009827B0" w:rsidRPr="00AD7965" w:rsidTr="00BC2E71">
        <w:tc>
          <w:tcPr>
            <w:tcW w:w="3156" w:type="dxa"/>
            <w:shd w:val="clear" w:color="auto" w:fill="FFFFFF" w:themeFill="background1"/>
          </w:tcPr>
          <w:p w:rsidR="009827B0" w:rsidRPr="00BC7DB6" w:rsidRDefault="009827B0" w:rsidP="00BC2E71">
            <w:pPr>
              <w:rPr>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 xml:space="preserve">Самостоятельная работа </w:t>
            </w:r>
          </w:p>
        </w:tc>
        <w:tc>
          <w:tcPr>
            <w:tcW w:w="1053" w:type="dxa"/>
          </w:tcPr>
          <w:p w:rsidR="009827B0" w:rsidRDefault="007D6769" w:rsidP="00BC2E71">
            <w:pPr>
              <w:jc w:val="center"/>
              <w:rPr>
                <w:sz w:val="28"/>
                <w:szCs w:val="28"/>
              </w:rPr>
            </w:pPr>
            <w:r>
              <w:rPr>
                <w:sz w:val="28"/>
                <w:szCs w:val="28"/>
              </w:rPr>
              <w:t>5</w:t>
            </w:r>
          </w:p>
        </w:tc>
        <w:tc>
          <w:tcPr>
            <w:tcW w:w="1370" w:type="dxa"/>
          </w:tcPr>
          <w:p w:rsidR="009827B0" w:rsidRDefault="009827B0" w:rsidP="007D6769">
            <w:pPr>
              <w:jc w:val="center"/>
            </w:pPr>
            <w:r w:rsidRPr="00141917">
              <w:rPr>
                <w:sz w:val="28"/>
                <w:szCs w:val="28"/>
              </w:rPr>
              <w:t>1,</w:t>
            </w:r>
            <w:r w:rsidR="007D6769">
              <w:rPr>
                <w:sz w:val="28"/>
                <w:szCs w:val="28"/>
              </w:rPr>
              <w:t>3</w:t>
            </w:r>
          </w:p>
        </w:tc>
      </w:tr>
      <w:tr w:rsidR="009827B0" w:rsidRPr="00AD7965" w:rsidTr="00BC2E71">
        <w:tc>
          <w:tcPr>
            <w:tcW w:w="3156" w:type="dxa"/>
            <w:shd w:val="clear" w:color="auto" w:fill="FFFFFF" w:themeFill="background1"/>
          </w:tcPr>
          <w:p w:rsidR="009827B0" w:rsidRPr="00BC7DB6" w:rsidRDefault="009827B0" w:rsidP="00BC2E71">
            <w:pPr>
              <w:rPr>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Практическая работа</w:t>
            </w:r>
          </w:p>
        </w:tc>
        <w:tc>
          <w:tcPr>
            <w:tcW w:w="1053" w:type="dxa"/>
          </w:tcPr>
          <w:p w:rsidR="009827B0" w:rsidRDefault="007D6769" w:rsidP="00BC2E71">
            <w:pPr>
              <w:jc w:val="center"/>
              <w:rPr>
                <w:sz w:val="28"/>
                <w:szCs w:val="28"/>
              </w:rPr>
            </w:pPr>
            <w:r>
              <w:rPr>
                <w:sz w:val="28"/>
                <w:szCs w:val="28"/>
              </w:rPr>
              <w:t>7</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2A75A0" w:rsidRDefault="009827B0" w:rsidP="00BC2E71">
            <w:pPr>
              <w:rPr>
                <w:spacing w:val="-12"/>
                <w:sz w:val="28"/>
                <w:szCs w:val="28"/>
              </w:rPr>
            </w:pPr>
            <w:r w:rsidRPr="00BC7DB6">
              <w:rPr>
                <w:spacing w:val="-12"/>
                <w:sz w:val="28"/>
                <w:szCs w:val="28"/>
              </w:rPr>
              <w:t xml:space="preserve">Тема 2. </w:t>
            </w:r>
            <w:r>
              <w:rPr>
                <w:spacing w:val="-12"/>
                <w:sz w:val="28"/>
                <w:szCs w:val="28"/>
              </w:rPr>
              <w:t>Л</w:t>
            </w:r>
            <w:r w:rsidRPr="00BC7DB6">
              <w:rPr>
                <w:spacing w:val="-12"/>
                <w:sz w:val="28"/>
                <w:szCs w:val="28"/>
              </w:rPr>
              <w:t>ица, участвующие в исполнительном производстве, объекты исполнительного производства</w:t>
            </w:r>
            <w:proofErr w:type="gramStart"/>
            <w:r w:rsidRPr="00BC7DB6">
              <w:rPr>
                <w:spacing w:val="-12"/>
                <w:sz w:val="28"/>
                <w:szCs w:val="28"/>
              </w:rPr>
              <w:t>.</w:t>
            </w:r>
            <w:proofErr w:type="gramEnd"/>
            <w:r w:rsidRPr="00BC7DB6">
              <w:rPr>
                <w:spacing w:val="-12"/>
                <w:sz w:val="28"/>
                <w:szCs w:val="28"/>
              </w:rPr>
              <w:t xml:space="preserve"> </w:t>
            </w:r>
            <w:proofErr w:type="gramStart"/>
            <w:r w:rsidRPr="00BC7DB6">
              <w:rPr>
                <w:spacing w:val="-12"/>
                <w:sz w:val="28"/>
                <w:szCs w:val="28"/>
              </w:rPr>
              <w:t>и</w:t>
            </w:r>
            <w:proofErr w:type="gramEnd"/>
            <w:r w:rsidRPr="00BC7DB6">
              <w:rPr>
                <w:spacing w:val="-12"/>
                <w:sz w:val="28"/>
                <w:szCs w:val="28"/>
              </w:rPr>
              <w:t>сполнительные документы</w:t>
            </w:r>
          </w:p>
        </w:tc>
        <w:tc>
          <w:tcPr>
            <w:tcW w:w="3992" w:type="dxa"/>
            <w:shd w:val="clear" w:color="auto" w:fill="FFFFFF" w:themeFill="background1"/>
          </w:tcPr>
          <w:p w:rsidR="009827B0" w:rsidRPr="00BC7DB6" w:rsidRDefault="009827B0" w:rsidP="00BC2E71">
            <w:pPr>
              <w:rPr>
                <w:sz w:val="28"/>
                <w:szCs w:val="28"/>
              </w:rPr>
            </w:pPr>
            <w:r w:rsidRPr="00BC7DB6">
              <w:rPr>
                <w:sz w:val="28"/>
                <w:szCs w:val="28"/>
              </w:rPr>
              <w:t>Субъекты и объекты исполнительного производства  Стороны исполнительного производства. Права и обязанности сторон Исполнительные документы. Общие условия совершения исполнительных действий.</w:t>
            </w:r>
          </w:p>
        </w:tc>
        <w:tc>
          <w:tcPr>
            <w:tcW w:w="1053" w:type="dxa"/>
          </w:tcPr>
          <w:p w:rsidR="009827B0" w:rsidRDefault="007D6769" w:rsidP="00BC2E71">
            <w:pPr>
              <w:jc w:val="center"/>
              <w:rPr>
                <w:sz w:val="28"/>
                <w:szCs w:val="28"/>
              </w:rPr>
            </w:pPr>
            <w:r>
              <w:rPr>
                <w:sz w:val="28"/>
                <w:szCs w:val="28"/>
              </w:rPr>
              <w:t>4</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 xml:space="preserve">Самостоятельная работа </w:t>
            </w:r>
          </w:p>
        </w:tc>
        <w:tc>
          <w:tcPr>
            <w:tcW w:w="1053" w:type="dxa"/>
          </w:tcPr>
          <w:p w:rsidR="009827B0" w:rsidRDefault="007D6769" w:rsidP="00BC2E71">
            <w:pPr>
              <w:jc w:val="center"/>
              <w:rPr>
                <w:sz w:val="28"/>
                <w:szCs w:val="28"/>
              </w:rPr>
            </w:pPr>
            <w:r>
              <w:rPr>
                <w:sz w:val="28"/>
                <w:szCs w:val="28"/>
              </w:rPr>
              <w:t>5</w:t>
            </w:r>
          </w:p>
        </w:tc>
        <w:tc>
          <w:tcPr>
            <w:tcW w:w="1370" w:type="dxa"/>
          </w:tcPr>
          <w:p w:rsidR="009827B0" w:rsidRDefault="009827B0" w:rsidP="007D6769">
            <w:pPr>
              <w:jc w:val="center"/>
            </w:pPr>
            <w:r w:rsidRPr="00141917">
              <w:rPr>
                <w:sz w:val="28"/>
                <w:szCs w:val="28"/>
              </w:rPr>
              <w:t>1,</w:t>
            </w:r>
            <w:r w:rsidR="007D6769">
              <w:rPr>
                <w:sz w:val="28"/>
                <w:szCs w:val="28"/>
              </w:rPr>
              <w:t>3</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Практическая работа</w:t>
            </w:r>
          </w:p>
        </w:tc>
        <w:tc>
          <w:tcPr>
            <w:tcW w:w="1053" w:type="dxa"/>
          </w:tcPr>
          <w:p w:rsidR="009827B0" w:rsidRDefault="007D6769" w:rsidP="00BC2E71">
            <w:pPr>
              <w:jc w:val="center"/>
              <w:rPr>
                <w:sz w:val="28"/>
                <w:szCs w:val="28"/>
              </w:rPr>
            </w:pPr>
            <w:r>
              <w:rPr>
                <w:sz w:val="28"/>
                <w:szCs w:val="28"/>
              </w:rPr>
              <w:t>7</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2A75A0" w:rsidRDefault="009827B0" w:rsidP="00BC2E71">
            <w:pPr>
              <w:rPr>
                <w:spacing w:val="-12"/>
                <w:sz w:val="28"/>
                <w:szCs w:val="28"/>
              </w:rPr>
            </w:pPr>
            <w:r w:rsidRPr="00BC7DB6">
              <w:rPr>
                <w:spacing w:val="-12"/>
                <w:sz w:val="28"/>
                <w:szCs w:val="28"/>
              </w:rPr>
              <w:t xml:space="preserve">Тема 3. </w:t>
            </w:r>
            <w:r>
              <w:rPr>
                <w:spacing w:val="-12"/>
                <w:sz w:val="28"/>
                <w:szCs w:val="28"/>
              </w:rPr>
              <w:t>С</w:t>
            </w:r>
            <w:r w:rsidRPr="00BC7DB6">
              <w:rPr>
                <w:spacing w:val="-12"/>
                <w:sz w:val="28"/>
                <w:szCs w:val="28"/>
              </w:rPr>
              <w:t>истема органов принудительного исполнения</w:t>
            </w:r>
            <w:proofErr w:type="gramStart"/>
            <w:r w:rsidRPr="00BC7DB6">
              <w:rPr>
                <w:spacing w:val="-12"/>
                <w:sz w:val="28"/>
                <w:szCs w:val="28"/>
              </w:rPr>
              <w:t>.</w:t>
            </w:r>
            <w:proofErr w:type="gramEnd"/>
            <w:r w:rsidRPr="00BC7DB6">
              <w:rPr>
                <w:spacing w:val="-12"/>
                <w:sz w:val="28"/>
                <w:szCs w:val="28"/>
              </w:rPr>
              <w:t xml:space="preserve"> </w:t>
            </w:r>
            <w:proofErr w:type="gramStart"/>
            <w:r w:rsidRPr="00BC7DB6">
              <w:rPr>
                <w:spacing w:val="-12"/>
                <w:sz w:val="28"/>
                <w:szCs w:val="28"/>
              </w:rPr>
              <w:t>м</w:t>
            </w:r>
            <w:proofErr w:type="gramEnd"/>
            <w:r w:rsidRPr="00BC7DB6">
              <w:rPr>
                <w:spacing w:val="-12"/>
                <w:sz w:val="28"/>
                <w:szCs w:val="28"/>
              </w:rPr>
              <w:t>еры принудительного исполнения</w:t>
            </w:r>
          </w:p>
        </w:tc>
        <w:tc>
          <w:tcPr>
            <w:tcW w:w="3992" w:type="dxa"/>
            <w:shd w:val="clear" w:color="auto" w:fill="FFFFFF" w:themeFill="background1"/>
          </w:tcPr>
          <w:p w:rsidR="009827B0" w:rsidRPr="00BC7DB6" w:rsidRDefault="009827B0" w:rsidP="00BC2E71">
            <w:pPr>
              <w:rPr>
                <w:sz w:val="28"/>
                <w:szCs w:val="28"/>
              </w:rPr>
            </w:pPr>
            <w:r w:rsidRPr="00BC7DB6">
              <w:rPr>
                <w:sz w:val="28"/>
                <w:szCs w:val="28"/>
              </w:rPr>
              <w:t>Служба судебных приставов: система полномочий. Обеспечения исполнительных действий иными органами и организациями. Основания применения мер исполнительного производства</w:t>
            </w:r>
          </w:p>
        </w:tc>
        <w:tc>
          <w:tcPr>
            <w:tcW w:w="1053" w:type="dxa"/>
          </w:tcPr>
          <w:p w:rsidR="009827B0" w:rsidRPr="00AD7965" w:rsidRDefault="007D6769" w:rsidP="00BC2E71">
            <w:pPr>
              <w:jc w:val="center"/>
              <w:rPr>
                <w:sz w:val="28"/>
                <w:szCs w:val="28"/>
              </w:rPr>
            </w:pPr>
            <w:r>
              <w:rPr>
                <w:sz w:val="28"/>
                <w:szCs w:val="28"/>
              </w:rPr>
              <w:t>4</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 xml:space="preserve">Самостоятельная работа </w:t>
            </w:r>
          </w:p>
        </w:tc>
        <w:tc>
          <w:tcPr>
            <w:tcW w:w="1053" w:type="dxa"/>
          </w:tcPr>
          <w:p w:rsidR="009827B0" w:rsidRDefault="007D6769" w:rsidP="00BC2E71">
            <w:pPr>
              <w:jc w:val="center"/>
              <w:rPr>
                <w:sz w:val="28"/>
                <w:szCs w:val="28"/>
              </w:rPr>
            </w:pPr>
            <w:r>
              <w:rPr>
                <w:sz w:val="28"/>
                <w:szCs w:val="28"/>
              </w:rPr>
              <w:t>6</w:t>
            </w:r>
          </w:p>
        </w:tc>
        <w:tc>
          <w:tcPr>
            <w:tcW w:w="1370" w:type="dxa"/>
          </w:tcPr>
          <w:p w:rsidR="009827B0" w:rsidRDefault="009827B0" w:rsidP="007D6769">
            <w:pPr>
              <w:jc w:val="center"/>
            </w:pPr>
            <w:r w:rsidRPr="00141917">
              <w:rPr>
                <w:sz w:val="28"/>
                <w:szCs w:val="28"/>
              </w:rPr>
              <w:t>1,</w:t>
            </w:r>
            <w:r w:rsidR="007D6769">
              <w:rPr>
                <w:sz w:val="28"/>
                <w:szCs w:val="28"/>
              </w:rPr>
              <w:t>3</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Практическая работа</w:t>
            </w:r>
          </w:p>
        </w:tc>
        <w:tc>
          <w:tcPr>
            <w:tcW w:w="1053" w:type="dxa"/>
          </w:tcPr>
          <w:p w:rsidR="009827B0" w:rsidRDefault="007D6769" w:rsidP="00BC2E71">
            <w:pPr>
              <w:jc w:val="center"/>
              <w:rPr>
                <w:sz w:val="28"/>
                <w:szCs w:val="28"/>
              </w:rPr>
            </w:pPr>
            <w:r>
              <w:rPr>
                <w:sz w:val="28"/>
                <w:szCs w:val="28"/>
              </w:rPr>
              <w:t>7</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2A75A0" w:rsidRDefault="009827B0" w:rsidP="00BC2E71">
            <w:pPr>
              <w:rPr>
                <w:spacing w:val="-12"/>
                <w:sz w:val="28"/>
                <w:szCs w:val="28"/>
              </w:rPr>
            </w:pPr>
            <w:r w:rsidRPr="00BC7DB6">
              <w:rPr>
                <w:spacing w:val="-12"/>
                <w:sz w:val="28"/>
                <w:szCs w:val="28"/>
              </w:rPr>
              <w:t xml:space="preserve">Тема 4. </w:t>
            </w:r>
            <w:r>
              <w:rPr>
                <w:spacing w:val="-12"/>
                <w:sz w:val="28"/>
                <w:szCs w:val="28"/>
              </w:rPr>
              <w:t>С</w:t>
            </w:r>
            <w:r w:rsidRPr="00BC7DB6">
              <w:rPr>
                <w:spacing w:val="-12"/>
                <w:sz w:val="28"/>
                <w:szCs w:val="28"/>
              </w:rPr>
              <w:t>роки предъявления исполнительных документов к исполнению</w:t>
            </w:r>
            <w:proofErr w:type="gramStart"/>
            <w:r w:rsidRPr="00BC7DB6">
              <w:rPr>
                <w:spacing w:val="-12"/>
                <w:sz w:val="28"/>
                <w:szCs w:val="28"/>
              </w:rPr>
              <w:t>.</w:t>
            </w:r>
            <w:proofErr w:type="gramEnd"/>
            <w:r w:rsidRPr="00BC7DB6">
              <w:rPr>
                <w:spacing w:val="-12"/>
                <w:sz w:val="28"/>
                <w:szCs w:val="28"/>
              </w:rPr>
              <w:t xml:space="preserve"> </w:t>
            </w:r>
            <w:proofErr w:type="gramStart"/>
            <w:r w:rsidRPr="00BC7DB6">
              <w:rPr>
                <w:spacing w:val="-12"/>
                <w:sz w:val="28"/>
                <w:szCs w:val="28"/>
              </w:rPr>
              <w:t>п</w:t>
            </w:r>
            <w:proofErr w:type="gramEnd"/>
            <w:r w:rsidRPr="00BC7DB6">
              <w:rPr>
                <w:spacing w:val="-12"/>
                <w:sz w:val="28"/>
                <w:szCs w:val="28"/>
              </w:rPr>
              <w:t>рекращение и окончание исполнительного производства</w:t>
            </w:r>
          </w:p>
        </w:tc>
        <w:tc>
          <w:tcPr>
            <w:tcW w:w="3992" w:type="dxa"/>
            <w:shd w:val="clear" w:color="auto" w:fill="FFFFFF" w:themeFill="background1"/>
          </w:tcPr>
          <w:p w:rsidR="009827B0" w:rsidRPr="00BC7DB6" w:rsidRDefault="009827B0" w:rsidP="00BC2E71">
            <w:pPr>
              <w:rPr>
                <w:sz w:val="28"/>
                <w:szCs w:val="28"/>
              </w:rPr>
            </w:pPr>
            <w:r w:rsidRPr="00BC7DB6">
              <w:rPr>
                <w:sz w:val="28"/>
                <w:szCs w:val="28"/>
              </w:rPr>
              <w:t xml:space="preserve">Перерыв и восстановление пропущенного срока предъявления исполнительного документа к исполнению. Отсрочка или рассрочка исполнения судебных актов и других органов: изменение способа и порядка их исполнения. Отложение и приостановление </w:t>
            </w:r>
            <w:r w:rsidRPr="00BC7DB6">
              <w:rPr>
                <w:sz w:val="28"/>
                <w:szCs w:val="28"/>
              </w:rPr>
              <w:lastRenderedPageBreak/>
              <w:t>исполнительного производства  Прекращение и окончание исполнительного</w:t>
            </w:r>
            <w:r>
              <w:rPr>
                <w:sz w:val="28"/>
                <w:szCs w:val="28"/>
              </w:rPr>
              <w:t xml:space="preserve"> </w:t>
            </w:r>
            <w:r w:rsidRPr="00BC7DB6">
              <w:rPr>
                <w:sz w:val="28"/>
                <w:szCs w:val="28"/>
              </w:rPr>
              <w:t>производства</w:t>
            </w:r>
          </w:p>
        </w:tc>
        <w:tc>
          <w:tcPr>
            <w:tcW w:w="1053" w:type="dxa"/>
          </w:tcPr>
          <w:p w:rsidR="009827B0" w:rsidRDefault="007D6769" w:rsidP="00BC2E71">
            <w:pPr>
              <w:jc w:val="center"/>
              <w:rPr>
                <w:sz w:val="28"/>
                <w:szCs w:val="28"/>
              </w:rPr>
            </w:pPr>
            <w:r>
              <w:rPr>
                <w:sz w:val="28"/>
                <w:szCs w:val="28"/>
              </w:rPr>
              <w:lastRenderedPageBreak/>
              <w:t>4</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2A75A0"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 xml:space="preserve">Самостоятельная работа </w:t>
            </w:r>
          </w:p>
        </w:tc>
        <w:tc>
          <w:tcPr>
            <w:tcW w:w="1053" w:type="dxa"/>
          </w:tcPr>
          <w:p w:rsidR="009827B0" w:rsidRPr="00AD7965" w:rsidRDefault="007D6769" w:rsidP="00BC2E71">
            <w:pPr>
              <w:jc w:val="center"/>
              <w:rPr>
                <w:sz w:val="28"/>
                <w:szCs w:val="28"/>
              </w:rPr>
            </w:pPr>
            <w:r>
              <w:rPr>
                <w:sz w:val="28"/>
                <w:szCs w:val="28"/>
              </w:rPr>
              <w:t>6</w:t>
            </w:r>
          </w:p>
        </w:tc>
        <w:tc>
          <w:tcPr>
            <w:tcW w:w="1370" w:type="dxa"/>
          </w:tcPr>
          <w:p w:rsidR="009827B0" w:rsidRDefault="009827B0" w:rsidP="007D6769">
            <w:pPr>
              <w:jc w:val="center"/>
            </w:pPr>
            <w:r w:rsidRPr="00141917">
              <w:rPr>
                <w:sz w:val="28"/>
                <w:szCs w:val="28"/>
              </w:rPr>
              <w:t>1,</w:t>
            </w:r>
            <w:r w:rsidR="007D6769">
              <w:rPr>
                <w:sz w:val="28"/>
                <w:szCs w:val="28"/>
              </w:rPr>
              <w:t>3</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Практическая работа</w:t>
            </w:r>
          </w:p>
        </w:tc>
        <w:tc>
          <w:tcPr>
            <w:tcW w:w="1053" w:type="dxa"/>
          </w:tcPr>
          <w:p w:rsidR="009827B0" w:rsidRDefault="007D6769" w:rsidP="00BC2E71">
            <w:pPr>
              <w:jc w:val="center"/>
              <w:rPr>
                <w:sz w:val="28"/>
                <w:szCs w:val="28"/>
              </w:rPr>
            </w:pPr>
            <w:r>
              <w:rPr>
                <w:sz w:val="28"/>
                <w:szCs w:val="28"/>
              </w:rPr>
              <w:t>7</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2A75A0" w:rsidRDefault="009827B0" w:rsidP="00BC2E71">
            <w:pPr>
              <w:rPr>
                <w:spacing w:val="-12"/>
                <w:sz w:val="28"/>
                <w:szCs w:val="28"/>
              </w:rPr>
            </w:pPr>
            <w:r w:rsidRPr="00BC7DB6">
              <w:rPr>
                <w:spacing w:val="-12"/>
                <w:sz w:val="28"/>
                <w:szCs w:val="28"/>
              </w:rPr>
              <w:t xml:space="preserve">Тема 5. </w:t>
            </w:r>
            <w:r>
              <w:rPr>
                <w:spacing w:val="-12"/>
                <w:sz w:val="28"/>
                <w:szCs w:val="28"/>
              </w:rPr>
              <w:t>П</w:t>
            </w:r>
            <w:r w:rsidRPr="00BC7DB6">
              <w:rPr>
                <w:spacing w:val="-12"/>
                <w:sz w:val="28"/>
                <w:szCs w:val="28"/>
              </w:rPr>
              <w:t>орядок обращения взыскания на денежные средства и иное имущество должника – физических и юридических лиц</w:t>
            </w:r>
          </w:p>
        </w:tc>
        <w:tc>
          <w:tcPr>
            <w:tcW w:w="3992" w:type="dxa"/>
            <w:shd w:val="clear" w:color="auto" w:fill="FFFFFF" w:themeFill="background1"/>
          </w:tcPr>
          <w:p w:rsidR="009827B0" w:rsidRPr="00BC7DB6" w:rsidRDefault="009827B0" w:rsidP="00BC2E71">
            <w:pPr>
              <w:rPr>
                <w:sz w:val="28"/>
                <w:szCs w:val="28"/>
              </w:rPr>
            </w:pPr>
            <w:r w:rsidRPr="00BC7DB6">
              <w:rPr>
                <w:sz w:val="28"/>
                <w:szCs w:val="28"/>
              </w:rPr>
              <w:t>Особенности, взыскание денежных средств должника. Обращение взыскание на заложенное имущество. Арест имущества должника – организации. Опись имущества</w:t>
            </w:r>
          </w:p>
        </w:tc>
        <w:tc>
          <w:tcPr>
            <w:tcW w:w="1053" w:type="dxa"/>
          </w:tcPr>
          <w:p w:rsidR="009827B0" w:rsidRPr="00AD7965" w:rsidRDefault="007D6769" w:rsidP="00BC2E71">
            <w:pPr>
              <w:jc w:val="center"/>
              <w:rPr>
                <w:sz w:val="28"/>
                <w:szCs w:val="28"/>
              </w:rPr>
            </w:pPr>
            <w:r>
              <w:rPr>
                <w:sz w:val="28"/>
                <w:szCs w:val="28"/>
              </w:rPr>
              <w:t>4</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 xml:space="preserve">Самостоятельная работа </w:t>
            </w:r>
          </w:p>
        </w:tc>
        <w:tc>
          <w:tcPr>
            <w:tcW w:w="1053" w:type="dxa"/>
          </w:tcPr>
          <w:p w:rsidR="009827B0" w:rsidRDefault="007D6769" w:rsidP="00BC2E71">
            <w:pPr>
              <w:jc w:val="center"/>
              <w:rPr>
                <w:sz w:val="28"/>
                <w:szCs w:val="28"/>
              </w:rPr>
            </w:pPr>
            <w:r>
              <w:rPr>
                <w:sz w:val="28"/>
                <w:szCs w:val="28"/>
              </w:rPr>
              <w:t>6</w:t>
            </w:r>
          </w:p>
        </w:tc>
        <w:tc>
          <w:tcPr>
            <w:tcW w:w="1370" w:type="dxa"/>
          </w:tcPr>
          <w:p w:rsidR="009827B0" w:rsidRDefault="009827B0" w:rsidP="007D6769">
            <w:pPr>
              <w:jc w:val="center"/>
            </w:pPr>
            <w:r w:rsidRPr="00141917">
              <w:rPr>
                <w:sz w:val="28"/>
                <w:szCs w:val="28"/>
              </w:rPr>
              <w:t>1,</w:t>
            </w:r>
            <w:r w:rsidR="007D6769">
              <w:rPr>
                <w:sz w:val="28"/>
                <w:szCs w:val="28"/>
              </w:rPr>
              <w:t>3</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Практическая работа</w:t>
            </w:r>
          </w:p>
        </w:tc>
        <w:tc>
          <w:tcPr>
            <w:tcW w:w="1053" w:type="dxa"/>
          </w:tcPr>
          <w:p w:rsidR="009827B0" w:rsidRDefault="007D6769" w:rsidP="00BC2E71">
            <w:pPr>
              <w:jc w:val="center"/>
              <w:rPr>
                <w:sz w:val="28"/>
                <w:szCs w:val="28"/>
              </w:rPr>
            </w:pPr>
            <w:r>
              <w:rPr>
                <w:sz w:val="28"/>
                <w:szCs w:val="28"/>
              </w:rPr>
              <w:t>7</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2A75A0" w:rsidRDefault="009827B0" w:rsidP="00BC2E71">
            <w:pPr>
              <w:rPr>
                <w:spacing w:val="-12"/>
                <w:sz w:val="28"/>
                <w:szCs w:val="28"/>
              </w:rPr>
            </w:pPr>
            <w:r w:rsidRPr="00BC7DB6">
              <w:rPr>
                <w:spacing w:val="-12"/>
                <w:sz w:val="28"/>
                <w:szCs w:val="28"/>
              </w:rPr>
              <w:t xml:space="preserve">Тема 6. </w:t>
            </w:r>
            <w:r>
              <w:rPr>
                <w:spacing w:val="-12"/>
                <w:sz w:val="28"/>
                <w:szCs w:val="28"/>
              </w:rPr>
              <w:t>И</w:t>
            </w:r>
            <w:r w:rsidRPr="00BC7DB6">
              <w:rPr>
                <w:spacing w:val="-12"/>
                <w:sz w:val="28"/>
                <w:szCs w:val="28"/>
              </w:rPr>
              <w:t xml:space="preserve">сполнительный сбор, расходы по совершению исполнительных действий, ответственность за нарушение законодательства </w:t>
            </w:r>
            <w:r>
              <w:rPr>
                <w:spacing w:val="-12"/>
                <w:sz w:val="28"/>
                <w:szCs w:val="28"/>
              </w:rPr>
              <w:t>РФ</w:t>
            </w:r>
            <w:r w:rsidRPr="00BC7DB6">
              <w:rPr>
                <w:spacing w:val="-12"/>
                <w:sz w:val="28"/>
                <w:szCs w:val="28"/>
              </w:rPr>
              <w:t xml:space="preserve"> об исполнительном производстве</w:t>
            </w:r>
          </w:p>
        </w:tc>
        <w:tc>
          <w:tcPr>
            <w:tcW w:w="3992" w:type="dxa"/>
            <w:shd w:val="clear" w:color="auto" w:fill="FFFFFF" w:themeFill="background1"/>
          </w:tcPr>
          <w:p w:rsidR="009827B0" w:rsidRPr="00BC7DB6" w:rsidRDefault="009827B0" w:rsidP="00BC2E71">
            <w:pPr>
              <w:rPr>
                <w:sz w:val="28"/>
                <w:szCs w:val="28"/>
              </w:rPr>
            </w:pPr>
            <w:r w:rsidRPr="00BC7DB6">
              <w:rPr>
                <w:sz w:val="28"/>
                <w:szCs w:val="28"/>
              </w:rPr>
              <w:t>Исполнительный сбор. Порядок возмещения расходов по совершению исполнительных действий. Ответственность за нарушение законодательства РФ об исполнительном производстве</w:t>
            </w:r>
          </w:p>
        </w:tc>
        <w:tc>
          <w:tcPr>
            <w:tcW w:w="1053" w:type="dxa"/>
          </w:tcPr>
          <w:p w:rsidR="009827B0" w:rsidRDefault="007D6769" w:rsidP="00BC2E71">
            <w:pPr>
              <w:jc w:val="center"/>
              <w:rPr>
                <w:sz w:val="28"/>
                <w:szCs w:val="28"/>
              </w:rPr>
            </w:pPr>
            <w:r>
              <w:rPr>
                <w:sz w:val="28"/>
                <w:szCs w:val="28"/>
              </w:rPr>
              <w:t>5</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 xml:space="preserve">Самостоятельная работа </w:t>
            </w:r>
          </w:p>
        </w:tc>
        <w:tc>
          <w:tcPr>
            <w:tcW w:w="1053" w:type="dxa"/>
          </w:tcPr>
          <w:p w:rsidR="009827B0" w:rsidRDefault="007D6769" w:rsidP="00BC2E71">
            <w:pPr>
              <w:jc w:val="center"/>
              <w:rPr>
                <w:sz w:val="28"/>
                <w:szCs w:val="28"/>
              </w:rPr>
            </w:pPr>
            <w:r>
              <w:rPr>
                <w:sz w:val="28"/>
                <w:szCs w:val="28"/>
              </w:rPr>
              <w:t>6</w:t>
            </w:r>
          </w:p>
        </w:tc>
        <w:tc>
          <w:tcPr>
            <w:tcW w:w="1370" w:type="dxa"/>
          </w:tcPr>
          <w:p w:rsidR="009827B0" w:rsidRDefault="009827B0" w:rsidP="007D6769">
            <w:pPr>
              <w:jc w:val="center"/>
            </w:pPr>
            <w:r w:rsidRPr="00141917">
              <w:rPr>
                <w:sz w:val="28"/>
                <w:szCs w:val="28"/>
              </w:rPr>
              <w:t>1,</w:t>
            </w:r>
            <w:r w:rsidR="007D6769">
              <w:rPr>
                <w:sz w:val="28"/>
                <w:szCs w:val="28"/>
              </w:rPr>
              <w:t>3</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Практическая работа</w:t>
            </w:r>
          </w:p>
        </w:tc>
        <w:tc>
          <w:tcPr>
            <w:tcW w:w="1053" w:type="dxa"/>
          </w:tcPr>
          <w:p w:rsidR="009827B0" w:rsidRDefault="007D6769" w:rsidP="00BC2E71">
            <w:pPr>
              <w:jc w:val="center"/>
              <w:rPr>
                <w:sz w:val="28"/>
                <w:szCs w:val="28"/>
              </w:rPr>
            </w:pPr>
            <w:r>
              <w:rPr>
                <w:sz w:val="28"/>
                <w:szCs w:val="28"/>
              </w:rPr>
              <w:t>7</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2A75A0" w:rsidRDefault="009827B0" w:rsidP="00BC2E71">
            <w:pPr>
              <w:rPr>
                <w:spacing w:val="-12"/>
                <w:sz w:val="28"/>
                <w:szCs w:val="28"/>
              </w:rPr>
            </w:pPr>
            <w:r w:rsidRPr="00BC7DB6">
              <w:rPr>
                <w:spacing w:val="-12"/>
                <w:sz w:val="28"/>
                <w:szCs w:val="28"/>
              </w:rPr>
              <w:t xml:space="preserve">Тема 7. </w:t>
            </w:r>
            <w:r>
              <w:rPr>
                <w:spacing w:val="-12"/>
                <w:sz w:val="28"/>
                <w:szCs w:val="28"/>
              </w:rPr>
              <w:t>З</w:t>
            </w:r>
            <w:r w:rsidRPr="00BC7DB6">
              <w:rPr>
                <w:spacing w:val="-12"/>
                <w:sz w:val="28"/>
                <w:szCs w:val="28"/>
              </w:rPr>
              <w:t>ащита прав взыскателя, должника и других лиц при совершении исполнительных действий</w:t>
            </w:r>
          </w:p>
        </w:tc>
        <w:tc>
          <w:tcPr>
            <w:tcW w:w="3992" w:type="dxa"/>
            <w:shd w:val="clear" w:color="auto" w:fill="FFFFFF" w:themeFill="background1"/>
          </w:tcPr>
          <w:p w:rsidR="009827B0" w:rsidRPr="00BC7DB6" w:rsidRDefault="009827B0" w:rsidP="00BC2E71">
            <w:pPr>
              <w:rPr>
                <w:sz w:val="28"/>
                <w:szCs w:val="28"/>
              </w:rPr>
            </w:pPr>
            <w:r w:rsidRPr="00BC7DB6">
              <w:rPr>
                <w:sz w:val="28"/>
                <w:szCs w:val="28"/>
              </w:rPr>
              <w:t>Обжалование действий судебного пристава – исполнителя. Защита прав взыскателя при несвоевременном производстве организаций взыскания по исполнительному документу. Защита прав других лиц при совершении исполнительных действий</w:t>
            </w:r>
          </w:p>
        </w:tc>
        <w:tc>
          <w:tcPr>
            <w:tcW w:w="1053" w:type="dxa"/>
          </w:tcPr>
          <w:p w:rsidR="009827B0" w:rsidRPr="00AD7965" w:rsidRDefault="007D6769" w:rsidP="00BC2E71">
            <w:pPr>
              <w:jc w:val="center"/>
              <w:rPr>
                <w:sz w:val="28"/>
                <w:szCs w:val="28"/>
              </w:rPr>
            </w:pPr>
            <w:r>
              <w:rPr>
                <w:sz w:val="28"/>
                <w:szCs w:val="28"/>
              </w:rPr>
              <w:t>5</w:t>
            </w:r>
          </w:p>
        </w:tc>
        <w:tc>
          <w:tcPr>
            <w:tcW w:w="1370" w:type="dxa"/>
          </w:tcPr>
          <w:p w:rsidR="009827B0" w:rsidRDefault="009827B0" w:rsidP="009827B0">
            <w:pPr>
              <w:jc w:val="center"/>
            </w:pPr>
            <w:r w:rsidRPr="00141917">
              <w:rPr>
                <w:sz w:val="28"/>
                <w:szCs w:val="28"/>
              </w:rPr>
              <w:t>1,2</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 xml:space="preserve">Самостоятельная работа </w:t>
            </w:r>
          </w:p>
        </w:tc>
        <w:tc>
          <w:tcPr>
            <w:tcW w:w="1053" w:type="dxa"/>
          </w:tcPr>
          <w:p w:rsidR="009827B0" w:rsidRDefault="007D6769" w:rsidP="0065108B">
            <w:pPr>
              <w:jc w:val="center"/>
              <w:rPr>
                <w:sz w:val="28"/>
                <w:szCs w:val="28"/>
              </w:rPr>
            </w:pPr>
            <w:r>
              <w:rPr>
                <w:sz w:val="28"/>
                <w:szCs w:val="28"/>
              </w:rPr>
              <w:t>6</w:t>
            </w:r>
          </w:p>
        </w:tc>
        <w:tc>
          <w:tcPr>
            <w:tcW w:w="1370" w:type="dxa"/>
          </w:tcPr>
          <w:p w:rsidR="009827B0" w:rsidRDefault="009827B0" w:rsidP="007D6769">
            <w:pPr>
              <w:jc w:val="center"/>
            </w:pPr>
            <w:r w:rsidRPr="00141917">
              <w:rPr>
                <w:sz w:val="28"/>
                <w:szCs w:val="28"/>
              </w:rPr>
              <w:t>1,</w:t>
            </w:r>
            <w:r w:rsidR="007D6769">
              <w:rPr>
                <w:sz w:val="28"/>
                <w:szCs w:val="28"/>
              </w:rPr>
              <w:t>3</w:t>
            </w:r>
          </w:p>
        </w:tc>
      </w:tr>
      <w:tr w:rsidR="009827B0" w:rsidRPr="00AD7965" w:rsidTr="00BC2E71">
        <w:tc>
          <w:tcPr>
            <w:tcW w:w="3156" w:type="dxa"/>
            <w:shd w:val="clear" w:color="auto" w:fill="FFFFFF" w:themeFill="background1"/>
          </w:tcPr>
          <w:p w:rsidR="009827B0" w:rsidRPr="00BC7DB6" w:rsidRDefault="009827B0" w:rsidP="00BC2E71">
            <w:pPr>
              <w:rPr>
                <w:spacing w:val="-12"/>
                <w:sz w:val="28"/>
                <w:szCs w:val="28"/>
              </w:rPr>
            </w:pPr>
          </w:p>
        </w:tc>
        <w:tc>
          <w:tcPr>
            <w:tcW w:w="3992" w:type="dxa"/>
            <w:shd w:val="clear" w:color="auto" w:fill="FFFFFF" w:themeFill="background1"/>
          </w:tcPr>
          <w:p w:rsidR="009827B0" w:rsidRPr="00302761" w:rsidRDefault="009827B0" w:rsidP="00BC2E71">
            <w:pPr>
              <w:rPr>
                <w:b/>
                <w:sz w:val="28"/>
                <w:szCs w:val="28"/>
              </w:rPr>
            </w:pPr>
            <w:r w:rsidRPr="00302761">
              <w:rPr>
                <w:b/>
                <w:sz w:val="28"/>
                <w:szCs w:val="28"/>
              </w:rPr>
              <w:t>Практическая работа</w:t>
            </w:r>
          </w:p>
        </w:tc>
        <w:tc>
          <w:tcPr>
            <w:tcW w:w="1053" w:type="dxa"/>
          </w:tcPr>
          <w:p w:rsidR="009827B0" w:rsidRDefault="007D6769" w:rsidP="00BC2E71">
            <w:pPr>
              <w:jc w:val="center"/>
              <w:rPr>
                <w:sz w:val="28"/>
                <w:szCs w:val="28"/>
              </w:rPr>
            </w:pPr>
            <w:r>
              <w:rPr>
                <w:sz w:val="28"/>
                <w:szCs w:val="28"/>
              </w:rPr>
              <w:t>8</w:t>
            </w:r>
          </w:p>
        </w:tc>
        <w:tc>
          <w:tcPr>
            <w:tcW w:w="1370" w:type="dxa"/>
          </w:tcPr>
          <w:p w:rsidR="009827B0" w:rsidRDefault="009827B0" w:rsidP="009827B0">
            <w:pPr>
              <w:jc w:val="center"/>
            </w:pPr>
            <w:r w:rsidRPr="00141917">
              <w:rPr>
                <w:sz w:val="28"/>
                <w:szCs w:val="28"/>
              </w:rPr>
              <w:t>1,2</w:t>
            </w:r>
          </w:p>
        </w:tc>
      </w:tr>
      <w:tr w:rsidR="007B2C13" w:rsidRPr="00AD7965" w:rsidTr="007D6769">
        <w:tc>
          <w:tcPr>
            <w:tcW w:w="9571" w:type="dxa"/>
            <w:gridSpan w:val="4"/>
            <w:shd w:val="clear" w:color="auto" w:fill="EEECE1" w:themeFill="background2"/>
          </w:tcPr>
          <w:p w:rsidR="007B2C13" w:rsidRDefault="007B2C13" w:rsidP="00BC2E71">
            <w:pPr>
              <w:tabs>
                <w:tab w:val="left" w:pos="0"/>
              </w:tabs>
              <w:jc w:val="center"/>
              <w:rPr>
                <w:sz w:val="28"/>
                <w:szCs w:val="28"/>
              </w:rPr>
            </w:pPr>
            <w:r w:rsidRPr="00DE47B3">
              <w:rPr>
                <w:b/>
                <w:spacing w:val="-12"/>
                <w:sz w:val="28"/>
                <w:szCs w:val="28"/>
              </w:rPr>
              <w:t>МДК 05.02 Правовые основы организации деятельности судебных приставов</w:t>
            </w:r>
          </w:p>
        </w:tc>
      </w:tr>
      <w:tr w:rsidR="009827B0" w:rsidRPr="00AD7965" w:rsidTr="00BC2E71">
        <w:tc>
          <w:tcPr>
            <w:tcW w:w="3156" w:type="dxa"/>
            <w:shd w:val="clear" w:color="auto" w:fill="FFFFFF" w:themeFill="background1"/>
          </w:tcPr>
          <w:p w:rsidR="009827B0" w:rsidRPr="002A75A0" w:rsidRDefault="009827B0" w:rsidP="00BC2E71">
            <w:pPr>
              <w:rPr>
                <w:sz w:val="28"/>
                <w:szCs w:val="28"/>
              </w:rPr>
            </w:pPr>
            <w:r w:rsidRPr="00E129D5">
              <w:rPr>
                <w:sz w:val="28"/>
                <w:szCs w:val="28"/>
              </w:rPr>
              <w:t>Тема 1. Общая характеристика деятельности судебных приставов</w:t>
            </w:r>
          </w:p>
        </w:tc>
        <w:tc>
          <w:tcPr>
            <w:tcW w:w="3992" w:type="dxa"/>
            <w:shd w:val="clear" w:color="auto" w:fill="FFFFFF" w:themeFill="background1"/>
          </w:tcPr>
          <w:p w:rsidR="009827B0" w:rsidRPr="002A75A0" w:rsidRDefault="009827B0" w:rsidP="00BC2E71">
            <w:pPr>
              <w:rPr>
                <w:sz w:val="28"/>
                <w:szCs w:val="28"/>
              </w:rPr>
            </w:pPr>
            <w:r w:rsidRPr="00E129D5">
              <w:rPr>
                <w:sz w:val="28"/>
                <w:szCs w:val="28"/>
              </w:rPr>
              <w:t>История развития института судебных пристав</w:t>
            </w:r>
            <w:r w:rsidR="0001584D">
              <w:rPr>
                <w:sz w:val="28"/>
                <w:szCs w:val="28"/>
              </w:rPr>
              <w:t>ов в России до революции 1917 г</w:t>
            </w:r>
            <w:r w:rsidRPr="00E129D5">
              <w:rPr>
                <w:sz w:val="28"/>
                <w:szCs w:val="28"/>
              </w:rPr>
              <w:t xml:space="preserve">. История развития института судебных приставов в советский период и в современной России Задачи деятельности судебных </w:t>
            </w:r>
            <w:r w:rsidRPr="00E129D5">
              <w:rPr>
                <w:sz w:val="28"/>
                <w:szCs w:val="28"/>
              </w:rPr>
              <w:lastRenderedPageBreak/>
              <w:t>приставов на современном этапе</w:t>
            </w:r>
          </w:p>
        </w:tc>
        <w:tc>
          <w:tcPr>
            <w:tcW w:w="1053" w:type="dxa"/>
          </w:tcPr>
          <w:p w:rsidR="003F64C8" w:rsidRDefault="00336718" w:rsidP="00BC2E71">
            <w:pPr>
              <w:jc w:val="center"/>
              <w:rPr>
                <w:sz w:val="28"/>
                <w:szCs w:val="28"/>
              </w:rPr>
            </w:pPr>
            <w:r>
              <w:rPr>
                <w:sz w:val="28"/>
                <w:szCs w:val="28"/>
              </w:rPr>
              <w:lastRenderedPageBreak/>
              <w:t>2</w:t>
            </w:r>
          </w:p>
        </w:tc>
        <w:tc>
          <w:tcPr>
            <w:tcW w:w="1370" w:type="dxa"/>
          </w:tcPr>
          <w:p w:rsidR="009827B0" w:rsidRDefault="009827B0" w:rsidP="009827B0">
            <w:pPr>
              <w:jc w:val="center"/>
            </w:pPr>
            <w:r w:rsidRPr="00734F23">
              <w:rPr>
                <w:sz w:val="28"/>
                <w:szCs w:val="28"/>
              </w:rPr>
              <w:t>1,2</w:t>
            </w:r>
          </w:p>
        </w:tc>
      </w:tr>
      <w:tr w:rsidR="009827B0" w:rsidRPr="00AD7965" w:rsidTr="00BC2E71">
        <w:tc>
          <w:tcPr>
            <w:tcW w:w="3156" w:type="dxa"/>
            <w:shd w:val="clear" w:color="auto" w:fill="FFFFFF" w:themeFill="background1"/>
          </w:tcPr>
          <w:p w:rsidR="009827B0" w:rsidRPr="00E129D5" w:rsidRDefault="009827B0" w:rsidP="00BC2E71">
            <w:pPr>
              <w:rPr>
                <w:sz w:val="28"/>
                <w:szCs w:val="28"/>
              </w:rPr>
            </w:pPr>
          </w:p>
        </w:tc>
        <w:tc>
          <w:tcPr>
            <w:tcW w:w="3992" w:type="dxa"/>
            <w:shd w:val="clear" w:color="auto" w:fill="FFFFFF" w:themeFill="background1"/>
          </w:tcPr>
          <w:p w:rsidR="009827B0" w:rsidRPr="00051A59" w:rsidRDefault="009827B0" w:rsidP="00BC2E71">
            <w:pPr>
              <w:rPr>
                <w:b/>
                <w:sz w:val="28"/>
                <w:szCs w:val="28"/>
              </w:rPr>
            </w:pPr>
            <w:r w:rsidRPr="00051A59">
              <w:rPr>
                <w:b/>
                <w:sz w:val="28"/>
                <w:szCs w:val="28"/>
              </w:rPr>
              <w:t>Практическая работа</w:t>
            </w:r>
          </w:p>
        </w:tc>
        <w:tc>
          <w:tcPr>
            <w:tcW w:w="1053" w:type="dxa"/>
          </w:tcPr>
          <w:p w:rsidR="009827B0" w:rsidRDefault="007D6769" w:rsidP="00BC2E71">
            <w:pPr>
              <w:jc w:val="center"/>
              <w:rPr>
                <w:sz w:val="28"/>
                <w:szCs w:val="28"/>
              </w:rPr>
            </w:pPr>
            <w:r>
              <w:rPr>
                <w:sz w:val="28"/>
                <w:szCs w:val="28"/>
              </w:rPr>
              <w:t>8</w:t>
            </w:r>
          </w:p>
        </w:tc>
        <w:tc>
          <w:tcPr>
            <w:tcW w:w="1370" w:type="dxa"/>
          </w:tcPr>
          <w:p w:rsidR="009827B0" w:rsidRDefault="009827B0"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E129D5" w:rsidRDefault="003F64C8" w:rsidP="00BC2E71">
            <w:pPr>
              <w:rPr>
                <w:sz w:val="28"/>
                <w:szCs w:val="28"/>
              </w:rPr>
            </w:pPr>
          </w:p>
        </w:tc>
        <w:tc>
          <w:tcPr>
            <w:tcW w:w="3992" w:type="dxa"/>
            <w:shd w:val="clear" w:color="auto" w:fill="FFFFFF" w:themeFill="background1"/>
          </w:tcPr>
          <w:p w:rsidR="003F64C8" w:rsidRPr="00051A59" w:rsidRDefault="003F64C8" w:rsidP="00BC2E71">
            <w:pPr>
              <w:rPr>
                <w:b/>
                <w:sz w:val="28"/>
                <w:szCs w:val="28"/>
              </w:rPr>
            </w:pPr>
            <w:r>
              <w:rPr>
                <w:b/>
                <w:sz w:val="28"/>
                <w:szCs w:val="28"/>
              </w:rPr>
              <w:t xml:space="preserve">Самостоятельная работа </w:t>
            </w:r>
          </w:p>
        </w:tc>
        <w:tc>
          <w:tcPr>
            <w:tcW w:w="1053" w:type="dxa"/>
          </w:tcPr>
          <w:p w:rsidR="003F64C8" w:rsidRDefault="003F64C8" w:rsidP="00BC2E71">
            <w:pPr>
              <w:jc w:val="center"/>
              <w:rPr>
                <w:sz w:val="28"/>
                <w:szCs w:val="28"/>
              </w:rPr>
            </w:pPr>
            <w:r>
              <w:rPr>
                <w:sz w:val="28"/>
                <w:szCs w:val="28"/>
              </w:rPr>
              <w:t>4</w:t>
            </w:r>
          </w:p>
        </w:tc>
        <w:tc>
          <w:tcPr>
            <w:tcW w:w="1370" w:type="dxa"/>
          </w:tcPr>
          <w:p w:rsidR="003F64C8" w:rsidRPr="00734F23" w:rsidRDefault="003F64C8" w:rsidP="009827B0">
            <w:pPr>
              <w:jc w:val="center"/>
              <w:rPr>
                <w:sz w:val="28"/>
                <w:szCs w:val="28"/>
              </w:rPr>
            </w:pPr>
            <w:r>
              <w:rPr>
                <w:sz w:val="28"/>
                <w:szCs w:val="28"/>
              </w:rPr>
              <w:t>1,3</w:t>
            </w:r>
          </w:p>
        </w:tc>
      </w:tr>
      <w:tr w:rsidR="009827B0" w:rsidRPr="00AD7965" w:rsidTr="00BC2E71">
        <w:tc>
          <w:tcPr>
            <w:tcW w:w="3156" w:type="dxa"/>
            <w:shd w:val="clear" w:color="auto" w:fill="FFFFFF" w:themeFill="background1"/>
          </w:tcPr>
          <w:p w:rsidR="009827B0" w:rsidRPr="002A75A0" w:rsidRDefault="009827B0" w:rsidP="00BC2E71">
            <w:pPr>
              <w:rPr>
                <w:spacing w:val="-12"/>
                <w:sz w:val="28"/>
                <w:szCs w:val="28"/>
              </w:rPr>
            </w:pPr>
            <w:r w:rsidRPr="00E129D5">
              <w:rPr>
                <w:spacing w:val="-12"/>
                <w:sz w:val="28"/>
                <w:szCs w:val="28"/>
              </w:rPr>
              <w:t>Тема 2. Источники правового регулирования деятельности судебных приставов</w:t>
            </w:r>
          </w:p>
        </w:tc>
        <w:tc>
          <w:tcPr>
            <w:tcW w:w="3992" w:type="dxa"/>
            <w:shd w:val="clear" w:color="auto" w:fill="FFFFFF" w:themeFill="background1"/>
          </w:tcPr>
          <w:p w:rsidR="009827B0" w:rsidRPr="00E129D5" w:rsidRDefault="009827B0" w:rsidP="00BC2E71">
            <w:r w:rsidRPr="00E129D5">
              <w:rPr>
                <w:sz w:val="28"/>
                <w:szCs w:val="28"/>
              </w:rPr>
              <w:t>Понятие и виды источников правового регулирования деятельности судебных приставов. Конституция РФ как источник правового регулирования деятельности судебных приставов. Федеральные законы как источники правового регулирования деятельности судебных приставов. Подзаконные нормативные правовые акты как источники правового регулирования деятельности судебных приставов</w:t>
            </w:r>
          </w:p>
        </w:tc>
        <w:tc>
          <w:tcPr>
            <w:tcW w:w="1053" w:type="dxa"/>
          </w:tcPr>
          <w:p w:rsidR="009827B0" w:rsidRDefault="00336718" w:rsidP="00BC2E71">
            <w:pPr>
              <w:jc w:val="center"/>
              <w:rPr>
                <w:sz w:val="28"/>
                <w:szCs w:val="28"/>
              </w:rPr>
            </w:pPr>
            <w:r>
              <w:rPr>
                <w:sz w:val="28"/>
                <w:szCs w:val="28"/>
              </w:rPr>
              <w:t>2</w:t>
            </w:r>
          </w:p>
        </w:tc>
        <w:tc>
          <w:tcPr>
            <w:tcW w:w="1370" w:type="dxa"/>
          </w:tcPr>
          <w:p w:rsidR="009827B0" w:rsidRDefault="009827B0"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E129D5" w:rsidRDefault="003F64C8" w:rsidP="00BC2E71">
            <w:pPr>
              <w:rPr>
                <w:spacing w:val="-12"/>
                <w:sz w:val="28"/>
                <w:szCs w:val="28"/>
              </w:rPr>
            </w:pPr>
          </w:p>
        </w:tc>
        <w:tc>
          <w:tcPr>
            <w:tcW w:w="3992" w:type="dxa"/>
            <w:shd w:val="clear" w:color="auto" w:fill="FFFFFF" w:themeFill="background1"/>
          </w:tcPr>
          <w:p w:rsidR="003F64C8" w:rsidRPr="00051A59" w:rsidRDefault="003F64C8" w:rsidP="009316AA">
            <w:pPr>
              <w:rPr>
                <w:b/>
                <w:sz w:val="28"/>
                <w:szCs w:val="28"/>
              </w:rPr>
            </w:pPr>
            <w:r>
              <w:rPr>
                <w:b/>
                <w:sz w:val="28"/>
                <w:szCs w:val="28"/>
              </w:rPr>
              <w:t xml:space="preserve">Самостоятельная работа </w:t>
            </w:r>
          </w:p>
        </w:tc>
        <w:tc>
          <w:tcPr>
            <w:tcW w:w="1053" w:type="dxa"/>
          </w:tcPr>
          <w:p w:rsidR="003F64C8" w:rsidRDefault="003F64C8" w:rsidP="009316AA">
            <w:pPr>
              <w:jc w:val="center"/>
              <w:rPr>
                <w:sz w:val="28"/>
                <w:szCs w:val="28"/>
              </w:rPr>
            </w:pPr>
            <w:r>
              <w:rPr>
                <w:sz w:val="28"/>
                <w:szCs w:val="28"/>
              </w:rPr>
              <w:t>4</w:t>
            </w:r>
          </w:p>
        </w:tc>
        <w:tc>
          <w:tcPr>
            <w:tcW w:w="1370" w:type="dxa"/>
          </w:tcPr>
          <w:p w:rsidR="003F64C8" w:rsidRPr="00734F23" w:rsidRDefault="003F64C8" w:rsidP="009316AA">
            <w:pPr>
              <w:jc w:val="center"/>
              <w:rPr>
                <w:sz w:val="28"/>
                <w:szCs w:val="28"/>
              </w:rPr>
            </w:pPr>
            <w:r>
              <w:rPr>
                <w:sz w:val="28"/>
                <w:szCs w:val="28"/>
              </w:rPr>
              <w:t>1,3</w:t>
            </w:r>
          </w:p>
        </w:tc>
      </w:tr>
      <w:tr w:rsidR="009827B0" w:rsidRPr="00AD7965" w:rsidTr="00BC2E71">
        <w:tc>
          <w:tcPr>
            <w:tcW w:w="3156" w:type="dxa"/>
            <w:shd w:val="clear" w:color="auto" w:fill="FFFFFF" w:themeFill="background1"/>
          </w:tcPr>
          <w:p w:rsidR="009827B0" w:rsidRPr="002A75A0" w:rsidRDefault="009827B0" w:rsidP="00BC2E71">
            <w:pPr>
              <w:rPr>
                <w:spacing w:val="-12"/>
                <w:sz w:val="28"/>
                <w:szCs w:val="28"/>
              </w:rPr>
            </w:pPr>
            <w:r w:rsidRPr="00E129D5">
              <w:rPr>
                <w:spacing w:val="-12"/>
                <w:sz w:val="28"/>
                <w:szCs w:val="28"/>
              </w:rPr>
              <w:t>Тема 3. Принципы деятельности судебных приставов на современном этапе</w:t>
            </w:r>
          </w:p>
        </w:tc>
        <w:tc>
          <w:tcPr>
            <w:tcW w:w="3992" w:type="dxa"/>
            <w:shd w:val="clear" w:color="auto" w:fill="FFFFFF" w:themeFill="background1"/>
          </w:tcPr>
          <w:p w:rsidR="009827B0" w:rsidRPr="00E129D5" w:rsidRDefault="009827B0" w:rsidP="00BC2E71">
            <w:pPr>
              <w:rPr>
                <w:sz w:val="28"/>
                <w:szCs w:val="28"/>
              </w:rPr>
            </w:pPr>
            <w:r w:rsidRPr="00E129D5">
              <w:rPr>
                <w:sz w:val="28"/>
                <w:szCs w:val="28"/>
              </w:rPr>
              <w:t>Общие принципы деятельности судебных приставов. Специальные принципы деятельности судебных приставов-исполнителей.  Специальные принципы деятельности судебных приставов по обеспечению установленного порядка деятельности судов</w:t>
            </w:r>
          </w:p>
        </w:tc>
        <w:tc>
          <w:tcPr>
            <w:tcW w:w="1053" w:type="dxa"/>
          </w:tcPr>
          <w:p w:rsidR="009827B0" w:rsidRDefault="00336718" w:rsidP="00BC2E71">
            <w:pPr>
              <w:jc w:val="center"/>
              <w:rPr>
                <w:sz w:val="28"/>
                <w:szCs w:val="28"/>
              </w:rPr>
            </w:pPr>
            <w:r>
              <w:rPr>
                <w:sz w:val="28"/>
                <w:szCs w:val="28"/>
              </w:rPr>
              <w:t>4</w:t>
            </w:r>
          </w:p>
        </w:tc>
        <w:tc>
          <w:tcPr>
            <w:tcW w:w="1370" w:type="dxa"/>
          </w:tcPr>
          <w:p w:rsidR="009827B0" w:rsidRDefault="009827B0" w:rsidP="009827B0">
            <w:pPr>
              <w:jc w:val="center"/>
            </w:pPr>
            <w:r w:rsidRPr="00734F23">
              <w:rPr>
                <w:sz w:val="28"/>
                <w:szCs w:val="28"/>
              </w:rPr>
              <w:t>1,2</w:t>
            </w:r>
          </w:p>
        </w:tc>
      </w:tr>
      <w:tr w:rsidR="009827B0" w:rsidRPr="00AD7965" w:rsidTr="00BC2E71">
        <w:tc>
          <w:tcPr>
            <w:tcW w:w="3156" w:type="dxa"/>
            <w:shd w:val="clear" w:color="auto" w:fill="FFFFFF" w:themeFill="background1"/>
          </w:tcPr>
          <w:p w:rsidR="009827B0" w:rsidRPr="00E129D5" w:rsidRDefault="009827B0" w:rsidP="00BC2E71">
            <w:pPr>
              <w:rPr>
                <w:spacing w:val="-12"/>
                <w:sz w:val="28"/>
                <w:szCs w:val="28"/>
              </w:rPr>
            </w:pPr>
          </w:p>
        </w:tc>
        <w:tc>
          <w:tcPr>
            <w:tcW w:w="3992" w:type="dxa"/>
            <w:shd w:val="clear" w:color="auto" w:fill="FFFFFF" w:themeFill="background1"/>
          </w:tcPr>
          <w:p w:rsidR="009827B0" w:rsidRPr="00051A59" w:rsidRDefault="009827B0" w:rsidP="00BC2E71">
            <w:pPr>
              <w:rPr>
                <w:b/>
                <w:sz w:val="28"/>
                <w:szCs w:val="28"/>
              </w:rPr>
            </w:pPr>
            <w:r w:rsidRPr="00051A59">
              <w:rPr>
                <w:b/>
                <w:sz w:val="28"/>
                <w:szCs w:val="28"/>
              </w:rPr>
              <w:t>Практическая работа</w:t>
            </w:r>
          </w:p>
        </w:tc>
        <w:tc>
          <w:tcPr>
            <w:tcW w:w="1053" w:type="dxa"/>
          </w:tcPr>
          <w:p w:rsidR="009827B0" w:rsidRDefault="007D6769" w:rsidP="00BC2E71">
            <w:pPr>
              <w:jc w:val="center"/>
              <w:rPr>
                <w:sz w:val="28"/>
                <w:szCs w:val="28"/>
              </w:rPr>
            </w:pPr>
            <w:r>
              <w:rPr>
                <w:sz w:val="28"/>
                <w:szCs w:val="28"/>
              </w:rPr>
              <w:t>8</w:t>
            </w:r>
          </w:p>
        </w:tc>
        <w:tc>
          <w:tcPr>
            <w:tcW w:w="1370" w:type="dxa"/>
          </w:tcPr>
          <w:p w:rsidR="009827B0" w:rsidRDefault="009827B0"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E129D5" w:rsidRDefault="003F64C8" w:rsidP="00BC2E71">
            <w:pPr>
              <w:rPr>
                <w:spacing w:val="-12"/>
                <w:sz w:val="28"/>
                <w:szCs w:val="28"/>
              </w:rPr>
            </w:pPr>
          </w:p>
        </w:tc>
        <w:tc>
          <w:tcPr>
            <w:tcW w:w="3992" w:type="dxa"/>
            <w:shd w:val="clear" w:color="auto" w:fill="FFFFFF" w:themeFill="background1"/>
          </w:tcPr>
          <w:p w:rsidR="003F64C8" w:rsidRPr="00051A59" w:rsidRDefault="003F64C8" w:rsidP="009316AA">
            <w:pPr>
              <w:rPr>
                <w:b/>
                <w:sz w:val="28"/>
                <w:szCs w:val="28"/>
              </w:rPr>
            </w:pPr>
            <w:r>
              <w:rPr>
                <w:b/>
                <w:sz w:val="28"/>
                <w:szCs w:val="28"/>
              </w:rPr>
              <w:t xml:space="preserve">Самостоятельная работа </w:t>
            </w:r>
          </w:p>
        </w:tc>
        <w:tc>
          <w:tcPr>
            <w:tcW w:w="1053" w:type="dxa"/>
          </w:tcPr>
          <w:p w:rsidR="003F64C8" w:rsidRDefault="003F64C8" w:rsidP="009316AA">
            <w:pPr>
              <w:jc w:val="center"/>
              <w:rPr>
                <w:sz w:val="28"/>
                <w:szCs w:val="28"/>
              </w:rPr>
            </w:pPr>
            <w:r>
              <w:rPr>
                <w:sz w:val="28"/>
                <w:szCs w:val="28"/>
              </w:rPr>
              <w:t>4</w:t>
            </w:r>
          </w:p>
        </w:tc>
        <w:tc>
          <w:tcPr>
            <w:tcW w:w="1370" w:type="dxa"/>
          </w:tcPr>
          <w:p w:rsidR="003F64C8" w:rsidRPr="00734F23" w:rsidRDefault="003F64C8" w:rsidP="009316AA">
            <w:pPr>
              <w:jc w:val="center"/>
              <w:rPr>
                <w:sz w:val="28"/>
                <w:szCs w:val="28"/>
              </w:rPr>
            </w:pPr>
            <w:r>
              <w:rPr>
                <w:sz w:val="28"/>
                <w:szCs w:val="28"/>
              </w:rPr>
              <w:t>1,3</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r w:rsidRPr="00E129D5">
              <w:rPr>
                <w:spacing w:val="-12"/>
                <w:sz w:val="28"/>
                <w:szCs w:val="28"/>
              </w:rPr>
              <w:t>Тема 4. Организация деятельности службы судебных приставов</w:t>
            </w:r>
          </w:p>
        </w:tc>
        <w:tc>
          <w:tcPr>
            <w:tcW w:w="3992" w:type="dxa"/>
            <w:shd w:val="clear" w:color="auto" w:fill="FFFFFF" w:themeFill="background1"/>
          </w:tcPr>
          <w:p w:rsidR="003F64C8" w:rsidRPr="00E129D5" w:rsidRDefault="003F64C8" w:rsidP="00BC2E71">
            <w:pPr>
              <w:rPr>
                <w:spacing w:val="-12"/>
                <w:sz w:val="28"/>
                <w:szCs w:val="28"/>
              </w:rPr>
            </w:pPr>
            <w:r w:rsidRPr="00E129D5">
              <w:rPr>
                <w:spacing w:val="-12"/>
                <w:sz w:val="28"/>
                <w:szCs w:val="28"/>
              </w:rPr>
              <w:t>Государственное управление в сфере обеспечения установленного порядка деятельности судов и исполнения судебных актов и актов других органов. Структура Федеральной службы судебных приставов. Полномочия Федеральной службы судебных приставов. Финансирование и материально-техническое обеспечение службы судебных приставов</w:t>
            </w:r>
          </w:p>
        </w:tc>
        <w:tc>
          <w:tcPr>
            <w:tcW w:w="1053" w:type="dxa"/>
          </w:tcPr>
          <w:p w:rsidR="003F64C8" w:rsidRDefault="00336718" w:rsidP="00BC2E71">
            <w:pPr>
              <w:jc w:val="center"/>
              <w:rPr>
                <w:sz w:val="28"/>
                <w:szCs w:val="28"/>
              </w:rPr>
            </w:pPr>
            <w:r>
              <w:rPr>
                <w:sz w:val="28"/>
                <w:szCs w:val="28"/>
              </w:rPr>
              <w:t>4</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p>
        </w:tc>
        <w:tc>
          <w:tcPr>
            <w:tcW w:w="3992" w:type="dxa"/>
            <w:shd w:val="clear" w:color="auto" w:fill="FFFFFF" w:themeFill="background1"/>
          </w:tcPr>
          <w:p w:rsidR="003F64C8" w:rsidRPr="00051A59" w:rsidRDefault="003F64C8" w:rsidP="009316AA">
            <w:pPr>
              <w:rPr>
                <w:b/>
                <w:sz w:val="28"/>
                <w:szCs w:val="28"/>
              </w:rPr>
            </w:pPr>
            <w:r>
              <w:rPr>
                <w:b/>
                <w:sz w:val="28"/>
                <w:szCs w:val="28"/>
              </w:rPr>
              <w:t xml:space="preserve">Самостоятельная работа </w:t>
            </w:r>
          </w:p>
        </w:tc>
        <w:tc>
          <w:tcPr>
            <w:tcW w:w="1053" w:type="dxa"/>
          </w:tcPr>
          <w:p w:rsidR="003F64C8" w:rsidRDefault="003F64C8" w:rsidP="009316AA">
            <w:pPr>
              <w:jc w:val="center"/>
              <w:rPr>
                <w:sz w:val="28"/>
                <w:szCs w:val="28"/>
              </w:rPr>
            </w:pPr>
            <w:r>
              <w:rPr>
                <w:sz w:val="28"/>
                <w:szCs w:val="28"/>
              </w:rPr>
              <w:t>4</w:t>
            </w:r>
          </w:p>
        </w:tc>
        <w:tc>
          <w:tcPr>
            <w:tcW w:w="1370" w:type="dxa"/>
          </w:tcPr>
          <w:p w:rsidR="003F64C8" w:rsidRPr="00734F23" w:rsidRDefault="003F64C8" w:rsidP="009316AA">
            <w:pPr>
              <w:jc w:val="center"/>
              <w:rPr>
                <w:sz w:val="28"/>
                <w:szCs w:val="28"/>
              </w:rPr>
            </w:pPr>
            <w:r>
              <w:rPr>
                <w:sz w:val="28"/>
                <w:szCs w:val="28"/>
              </w:rPr>
              <w:t>1,3</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r w:rsidRPr="00E129D5">
              <w:rPr>
                <w:spacing w:val="-12"/>
                <w:sz w:val="28"/>
                <w:szCs w:val="28"/>
              </w:rPr>
              <w:lastRenderedPageBreak/>
              <w:t>Тема 5. Правовой статус судебного пристава</w:t>
            </w:r>
          </w:p>
        </w:tc>
        <w:tc>
          <w:tcPr>
            <w:tcW w:w="3992" w:type="dxa"/>
            <w:shd w:val="clear" w:color="auto" w:fill="FFFFFF" w:themeFill="background1"/>
          </w:tcPr>
          <w:p w:rsidR="003F64C8" w:rsidRPr="00E129D5" w:rsidRDefault="003F64C8" w:rsidP="00BC2E71">
            <w:pPr>
              <w:rPr>
                <w:spacing w:val="-12"/>
                <w:sz w:val="28"/>
                <w:szCs w:val="28"/>
              </w:rPr>
            </w:pPr>
            <w:r w:rsidRPr="00E129D5">
              <w:rPr>
                <w:spacing w:val="-12"/>
                <w:sz w:val="28"/>
                <w:szCs w:val="28"/>
              </w:rPr>
              <w:t>Общая характеристика правового статуса судебного пристава. Обязанности судебного пристава по обеспечению установленного порядка деятельности судов. Права судебного пристава по обеспечению установленного порядка деятельности судов. Обязанности судебного пристава исполнителя. Права судебного пристава-исполнителя</w:t>
            </w:r>
            <w:r>
              <w:rPr>
                <w:spacing w:val="-12"/>
                <w:sz w:val="28"/>
                <w:szCs w:val="28"/>
              </w:rPr>
              <w:t xml:space="preserve">. </w:t>
            </w:r>
            <w:r w:rsidRPr="00E129D5">
              <w:rPr>
                <w:spacing w:val="-12"/>
                <w:sz w:val="28"/>
                <w:szCs w:val="28"/>
              </w:rPr>
              <w:t>Ответственность судебного пристава</w:t>
            </w:r>
          </w:p>
        </w:tc>
        <w:tc>
          <w:tcPr>
            <w:tcW w:w="1053" w:type="dxa"/>
          </w:tcPr>
          <w:p w:rsidR="003F64C8" w:rsidRDefault="00336718" w:rsidP="00BC2E71">
            <w:pPr>
              <w:jc w:val="center"/>
              <w:rPr>
                <w:sz w:val="28"/>
                <w:szCs w:val="28"/>
              </w:rPr>
            </w:pPr>
            <w:r>
              <w:rPr>
                <w:sz w:val="28"/>
                <w:szCs w:val="28"/>
              </w:rPr>
              <w:t>4</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E129D5" w:rsidRDefault="003F64C8" w:rsidP="00BC2E71">
            <w:pPr>
              <w:rPr>
                <w:spacing w:val="-12"/>
                <w:sz w:val="28"/>
                <w:szCs w:val="28"/>
              </w:rPr>
            </w:pPr>
          </w:p>
        </w:tc>
        <w:tc>
          <w:tcPr>
            <w:tcW w:w="3992" w:type="dxa"/>
            <w:shd w:val="clear" w:color="auto" w:fill="FFFFFF" w:themeFill="background1"/>
          </w:tcPr>
          <w:p w:rsidR="003F64C8" w:rsidRPr="00051A59" w:rsidRDefault="003F64C8" w:rsidP="00BC2E71">
            <w:pPr>
              <w:rPr>
                <w:b/>
                <w:sz w:val="28"/>
                <w:szCs w:val="28"/>
              </w:rPr>
            </w:pPr>
            <w:r w:rsidRPr="00051A59">
              <w:rPr>
                <w:b/>
                <w:sz w:val="28"/>
                <w:szCs w:val="28"/>
              </w:rPr>
              <w:t>Практическая работа</w:t>
            </w:r>
          </w:p>
        </w:tc>
        <w:tc>
          <w:tcPr>
            <w:tcW w:w="1053" w:type="dxa"/>
          </w:tcPr>
          <w:p w:rsidR="003F64C8" w:rsidRDefault="003F64C8" w:rsidP="00BC2E71">
            <w:pPr>
              <w:jc w:val="center"/>
              <w:rPr>
                <w:sz w:val="28"/>
                <w:szCs w:val="28"/>
              </w:rPr>
            </w:pPr>
            <w:r>
              <w:rPr>
                <w:sz w:val="28"/>
                <w:szCs w:val="28"/>
              </w:rPr>
              <w:t>8</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E129D5" w:rsidRDefault="003F64C8" w:rsidP="00BC2E71">
            <w:pPr>
              <w:rPr>
                <w:spacing w:val="-12"/>
                <w:sz w:val="28"/>
                <w:szCs w:val="28"/>
              </w:rPr>
            </w:pPr>
          </w:p>
        </w:tc>
        <w:tc>
          <w:tcPr>
            <w:tcW w:w="3992" w:type="dxa"/>
            <w:shd w:val="clear" w:color="auto" w:fill="FFFFFF" w:themeFill="background1"/>
          </w:tcPr>
          <w:p w:rsidR="003F64C8" w:rsidRPr="00051A59" w:rsidRDefault="003F64C8" w:rsidP="009316AA">
            <w:pPr>
              <w:rPr>
                <w:b/>
                <w:sz w:val="28"/>
                <w:szCs w:val="28"/>
              </w:rPr>
            </w:pPr>
            <w:r>
              <w:rPr>
                <w:b/>
                <w:sz w:val="28"/>
                <w:szCs w:val="28"/>
              </w:rPr>
              <w:t xml:space="preserve">Самостоятельная работа </w:t>
            </w:r>
          </w:p>
        </w:tc>
        <w:tc>
          <w:tcPr>
            <w:tcW w:w="1053" w:type="dxa"/>
          </w:tcPr>
          <w:p w:rsidR="003F64C8" w:rsidRDefault="003F64C8" w:rsidP="009316AA">
            <w:pPr>
              <w:jc w:val="center"/>
              <w:rPr>
                <w:sz w:val="28"/>
                <w:szCs w:val="28"/>
              </w:rPr>
            </w:pPr>
            <w:r>
              <w:rPr>
                <w:sz w:val="28"/>
                <w:szCs w:val="28"/>
              </w:rPr>
              <w:t>4</w:t>
            </w:r>
          </w:p>
        </w:tc>
        <w:tc>
          <w:tcPr>
            <w:tcW w:w="1370" w:type="dxa"/>
          </w:tcPr>
          <w:p w:rsidR="003F64C8" w:rsidRPr="00734F23" w:rsidRDefault="003F64C8" w:rsidP="009316AA">
            <w:pPr>
              <w:jc w:val="center"/>
              <w:rPr>
                <w:sz w:val="28"/>
                <w:szCs w:val="28"/>
              </w:rPr>
            </w:pPr>
            <w:r>
              <w:rPr>
                <w:sz w:val="28"/>
                <w:szCs w:val="28"/>
              </w:rPr>
              <w:t>1,3</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r w:rsidRPr="00E129D5">
              <w:rPr>
                <w:spacing w:val="-12"/>
                <w:sz w:val="28"/>
                <w:szCs w:val="28"/>
              </w:rPr>
              <w:t>Тема 6. Правовой статус старшего судебного пристава, главного судебного пристава субъекта РФ и главного судебного пристава Российской Федерации</w:t>
            </w:r>
          </w:p>
        </w:tc>
        <w:tc>
          <w:tcPr>
            <w:tcW w:w="3992" w:type="dxa"/>
            <w:shd w:val="clear" w:color="auto" w:fill="FFFFFF" w:themeFill="background1"/>
          </w:tcPr>
          <w:p w:rsidR="003F64C8" w:rsidRPr="00E129D5" w:rsidRDefault="003F64C8" w:rsidP="00BC2E71">
            <w:pPr>
              <w:rPr>
                <w:spacing w:val="-12"/>
                <w:sz w:val="28"/>
                <w:szCs w:val="28"/>
              </w:rPr>
            </w:pPr>
            <w:r w:rsidRPr="00E129D5">
              <w:rPr>
                <w:spacing w:val="-12"/>
                <w:sz w:val="28"/>
                <w:szCs w:val="28"/>
              </w:rPr>
              <w:t>Старший судебный пристав: порядок назначения и полномочия. Главный судебный пристав субъекта РФ: порядок назначения и полномочия.</w:t>
            </w:r>
            <w:proofErr w:type="gramStart"/>
            <w:r w:rsidRPr="00E129D5">
              <w:rPr>
                <w:spacing w:val="-12"/>
                <w:sz w:val="28"/>
                <w:szCs w:val="28"/>
              </w:rPr>
              <w:t xml:space="preserve"> .</w:t>
            </w:r>
            <w:proofErr w:type="gramEnd"/>
            <w:r w:rsidRPr="00E129D5">
              <w:rPr>
                <w:spacing w:val="-12"/>
                <w:sz w:val="28"/>
                <w:szCs w:val="28"/>
              </w:rPr>
              <w:t xml:space="preserve"> Главный судебный пристав Российской Федерации: порядок назначения и полномочия</w:t>
            </w:r>
          </w:p>
        </w:tc>
        <w:tc>
          <w:tcPr>
            <w:tcW w:w="1053" w:type="dxa"/>
          </w:tcPr>
          <w:p w:rsidR="003F64C8" w:rsidRDefault="00336718" w:rsidP="00BC2E71">
            <w:pPr>
              <w:jc w:val="center"/>
              <w:rPr>
                <w:sz w:val="28"/>
                <w:szCs w:val="28"/>
              </w:rPr>
            </w:pPr>
            <w:r>
              <w:rPr>
                <w:sz w:val="28"/>
                <w:szCs w:val="28"/>
              </w:rPr>
              <w:t>4</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E129D5" w:rsidRDefault="003F64C8" w:rsidP="00BC2E71">
            <w:pPr>
              <w:rPr>
                <w:spacing w:val="-12"/>
                <w:sz w:val="28"/>
                <w:szCs w:val="28"/>
              </w:rPr>
            </w:pPr>
          </w:p>
        </w:tc>
        <w:tc>
          <w:tcPr>
            <w:tcW w:w="3992" w:type="dxa"/>
            <w:shd w:val="clear" w:color="auto" w:fill="FFFFFF" w:themeFill="background1"/>
          </w:tcPr>
          <w:p w:rsidR="003F64C8" w:rsidRPr="00051A59" w:rsidRDefault="003F64C8" w:rsidP="009316AA">
            <w:pPr>
              <w:rPr>
                <w:b/>
                <w:sz w:val="28"/>
                <w:szCs w:val="28"/>
              </w:rPr>
            </w:pPr>
            <w:r>
              <w:rPr>
                <w:b/>
                <w:sz w:val="28"/>
                <w:szCs w:val="28"/>
              </w:rPr>
              <w:t xml:space="preserve">Самостоятельная работа </w:t>
            </w:r>
          </w:p>
        </w:tc>
        <w:tc>
          <w:tcPr>
            <w:tcW w:w="1053" w:type="dxa"/>
          </w:tcPr>
          <w:p w:rsidR="003F64C8" w:rsidRDefault="003F64C8" w:rsidP="009316AA">
            <w:pPr>
              <w:jc w:val="center"/>
              <w:rPr>
                <w:sz w:val="28"/>
                <w:szCs w:val="28"/>
              </w:rPr>
            </w:pPr>
            <w:r>
              <w:rPr>
                <w:sz w:val="28"/>
                <w:szCs w:val="28"/>
              </w:rPr>
              <w:t>4</w:t>
            </w:r>
          </w:p>
        </w:tc>
        <w:tc>
          <w:tcPr>
            <w:tcW w:w="1370" w:type="dxa"/>
          </w:tcPr>
          <w:p w:rsidR="003F64C8" w:rsidRPr="00734F23" w:rsidRDefault="003F64C8" w:rsidP="009316AA">
            <w:pPr>
              <w:jc w:val="center"/>
              <w:rPr>
                <w:sz w:val="28"/>
                <w:szCs w:val="28"/>
              </w:rPr>
            </w:pPr>
            <w:r>
              <w:rPr>
                <w:sz w:val="28"/>
                <w:szCs w:val="28"/>
              </w:rPr>
              <w:t>1,3</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r w:rsidRPr="00E129D5">
              <w:rPr>
                <w:spacing w:val="-12"/>
                <w:sz w:val="28"/>
                <w:szCs w:val="28"/>
              </w:rPr>
              <w:t>Тема 7. Назначение на должность судебного пристава</w:t>
            </w:r>
          </w:p>
        </w:tc>
        <w:tc>
          <w:tcPr>
            <w:tcW w:w="3992" w:type="dxa"/>
            <w:shd w:val="clear" w:color="auto" w:fill="FFFFFF" w:themeFill="background1"/>
          </w:tcPr>
          <w:p w:rsidR="003F64C8" w:rsidRPr="00262EE5" w:rsidRDefault="003F64C8" w:rsidP="00BC2E71">
            <w:pPr>
              <w:rPr>
                <w:spacing w:val="-12"/>
                <w:sz w:val="28"/>
                <w:szCs w:val="28"/>
              </w:rPr>
            </w:pPr>
            <w:r w:rsidRPr="00262EE5">
              <w:rPr>
                <w:spacing w:val="-12"/>
                <w:sz w:val="28"/>
                <w:szCs w:val="28"/>
              </w:rPr>
              <w:t>Требования, предъявляемые к лицу, назначаемому на должность судебного пристава. Порядок поступления на службу и замещения должности судебного пристава. Служебный контракт</w:t>
            </w:r>
          </w:p>
        </w:tc>
        <w:tc>
          <w:tcPr>
            <w:tcW w:w="1053" w:type="dxa"/>
          </w:tcPr>
          <w:p w:rsidR="003F64C8" w:rsidRDefault="00336718" w:rsidP="00BC2E71">
            <w:pPr>
              <w:jc w:val="center"/>
              <w:rPr>
                <w:sz w:val="28"/>
                <w:szCs w:val="28"/>
              </w:rPr>
            </w:pPr>
            <w:r>
              <w:rPr>
                <w:sz w:val="28"/>
                <w:szCs w:val="28"/>
              </w:rPr>
              <w:t>4</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E129D5" w:rsidRDefault="003F64C8" w:rsidP="00BC2E71">
            <w:pPr>
              <w:rPr>
                <w:spacing w:val="-12"/>
                <w:sz w:val="28"/>
                <w:szCs w:val="28"/>
              </w:rPr>
            </w:pPr>
          </w:p>
        </w:tc>
        <w:tc>
          <w:tcPr>
            <w:tcW w:w="3992" w:type="dxa"/>
            <w:shd w:val="clear" w:color="auto" w:fill="FFFFFF" w:themeFill="background1"/>
          </w:tcPr>
          <w:p w:rsidR="003F64C8" w:rsidRPr="00051A59" w:rsidRDefault="003F64C8" w:rsidP="00BC2E71">
            <w:pPr>
              <w:rPr>
                <w:b/>
                <w:sz w:val="28"/>
                <w:szCs w:val="28"/>
              </w:rPr>
            </w:pPr>
            <w:r w:rsidRPr="00051A59">
              <w:rPr>
                <w:b/>
                <w:sz w:val="28"/>
                <w:szCs w:val="28"/>
              </w:rPr>
              <w:t>Практическая работа</w:t>
            </w:r>
          </w:p>
        </w:tc>
        <w:tc>
          <w:tcPr>
            <w:tcW w:w="1053" w:type="dxa"/>
          </w:tcPr>
          <w:p w:rsidR="003F64C8" w:rsidRDefault="003F64C8" w:rsidP="00BC2E71">
            <w:pPr>
              <w:jc w:val="center"/>
              <w:rPr>
                <w:sz w:val="28"/>
                <w:szCs w:val="28"/>
              </w:rPr>
            </w:pPr>
            <w:r>
              <w:rPr>
                <w:sz w:val="28"/>
                <w:szCs w:val="28"/>
              </w:rPr>
              <w:t>8</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E129D5" w:rsidRDefault="003F64C8" w:rsidP="00BC2E71">
            <w:pPr>
              <w:rPr>
                <w:spacing w:val="-12"/>
                <w:sz w:val="28"/>
                <w:szCs w:val="28"/>
              </w:rPr>
            </w:pPr>
          </w:p>
        </w:tc>
        <w:tc>
          <w:tcPr>
            <w:tcW w:w="3992" w:type="dxa"/>
            <w:shd w:val="clear" w:color="auto" w:fill="FFFFFF" w:themeFill="background1"/>
          </w:tcPr>
          <w:p w:rsidR="003F64C8" w:rsidRPr="00051A59" w:rsidRDefault="003F64C8" w:rsidP="009316AA">
            <w:pPr>
              <w:rPr>
                <w:b/>
                <w:sz w:val="28"/>
                <w:szCs w:val="28"/>
              </w:rPr>
            </w:pPr>
            <w:r>
              <w:rPr>
                <w:b/>
                <w:sz w:val="28"/>
                <w:szCs w:val="28"/>
              </w:rPr>
              <w:t xml:space="preserve">Самостоятельная работа </w:t>
            </w:r>
          </w:p>
        </w:tc>
        <w:tc>
          <w:tcPr>
            <w:tcW w:w="1053" w:type="dxa"/>
          </w:tcPr>
          <w:p w:rsidR="003F64C8" w:rsidRDefault="003F64C8" w:rsidP="009316AA">
            <w:pPr>
              <w:jc w:val="center"/>
              <w:rPr>
                <w:sz w:val="28"/>
                <w:szCs w:val="28"/>
              </w:rPr>
            </w:pPr>
            <w:r>
              <w:rPr>
                <w:sz w:val="28"/>
                <w:szCs w:val="28"/>
              </w:rPr>
              <w:t>4</w:t>
            </w:r>
          </w:p>
        </w:tc>
        <w:tc>
          <w:tcPr>
            <w:tcW w:w="1370" w:type="dxa"/>
          </w:tcPr>
          <w:p w:rsidR="003F64C8" w:rsidRPr="00734F23" w:rsidRDefault="003F64C8" w:rsidP="009316AA">
            <w:pPr>
              <w:jc w:val="center"/>
              <w:rPr>
                <w:sz w:val="28"/>
                <w:szCs w:val="28"/>
              </w:rPr>
            </w:pPr>
            <w:r>
              <w:rPr>
                <w:sz w:val="28"/>
                <w:szCs w:val="28"/>
              </w:rPr>
              <w:t>1,3</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r w:rsidRPr="00262EE5">
              <w:rPr>
                <w:spacing w:val="-12"/>
                <w:sz w:val="28"/>
                <w:szCs w:val="28"/>
              </w:rPr>
              <w:t>Тема 8. Прохождение службы судебным приставом</w:t>
            </w:r>
          </w:p>
        </w:tc>
        <w:tc>
          <w:tcPr>
            <w:tcW w:w="3992" w:type="dxa"/>
            <w:shd w:val="clear" w:color="auto" w:fill="FFFFFF" w:themeFill="background1"/>
          </w:tcPr>
          <w:p w:rsidR="003F64C8" w:rsidRPr="00262EE5" w:rsidRDefault="003F64C8" w:rsidP="00BC2E71">
            <w:pPr>
              <w:rPr>
                <w:spacing w:val="-12"/>
                <w:sz w:val="28"/>
                <w:szCs w:val="28"/>
              </w:rPr>
            </w:pPr>
            <w:r w:rsidRPr="00262EE5">
              <w:rPr>
                <w:spacing w:val="-12"/>
                <w:sz w:val="28"/>
                <w:szCs w:val="28"/>
              </w:rPr>
              <w:t>Запреты, связанные с государственной службой судебного пристава. Требования к служебному поведению судебного пристава. Оплата труда судебного пристава. Государственные гарантии при прохождении службы судебного пристава</w:t>
            </w:r>
          </w:p>
        </w:tc>
        <w:tc>
          <w:tcPr>
            <w:tcW w:w="1053" w:type="dxa"/>
          </w:tcPr>
          <w:p w:rsidR="003F64C8" w:rsidRDefault="00336718" w:rsidP="00BC2E71">
            <w:pPr>
              <w:jc w:val="center"/>
              <w:rPr>
                <w:sz w:val="28"/>
                <w:szCs w:val="28"/>
              </w:rPr>
            </w:pPr>
            <w:r>
              <w:rPr>
                <w:sz w:val="28"/>
                <w:szCs w:val="28"/>
              </w:rPr>
              <w:t>4</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p>
        </w:tc>
        <w:tc>
          <w:tcPr>
            <w:tcW w:w="3992" w:type="dxa"/>
            <w:shd w:val="clear" w:color="auto" w:fill="FFFFFF" w:themeFill="background1"/>
          </w:tcPr>
          <w:p w:rsidR="003F64C8" w:rsidRPr="00051A59" w:rsidRDefault="003F64C8" w:rsidP="009316AA">
            <w:pPr>
              <w:rPr>
                <w:b/>
                <w:sz w:val="28"/>
                <w:szCs w:val="28"/>
              </w:rPr>
            </w:pPr>
            <w:r>
              <w:rPr>
                <w:b/>
                <w:sz w:val="28"/>
                <w:szCs w:val="28"/>
              </w:rPr>
              <w:t xml:space="preserve">Самостоятельная работа </w:t>
            </w:r>
          </w:p>
        </w:tc>
        <w:tc>
          <w:tcPr>
            <w:tcW w:w="1053" w:type="dxa"/>
          </w:tcPr>
          <w:p w:rsidR="003F64C8" w:rsidRDefault="003F64C8" w:rsidP="009316AA">
            <w:pPr>
              <w:jc w:val="center"/>
              <w:rPr>
                <w:sz w:val="28"/>
                <w:szCs w:val="28"/>
              </w:rPr>
            </w:pPr>
            <w:r>
              <w:rPr>
                <w:sz w:val="28"/>
                <w:szCs w:val="28"/>
              </w:rPr>
              <w:t>4</w:t>
            </w:r>
          </w:p>
        </w:tc>
        <w:tc>
          <w:tcPr>
            <w:tcW w:w="1370" w:type="dxa"/>
          </w:tcPr>
          <w:p w:rsidR="003F64C8" w:rsidRPr="00734F23" w:rsidRDefault="003F64C8" w:rsidP="009316AA">
            <w:pPr>
              <w:jc w:val="center"/>
              <w:rPr>
                <w:sz w:val="28"/>
                <w:szCs w:val="28"/>
              </w:rPr>
            </w:pPr>
            <w:r>
              <w:rPr>
                <w:sz w:val="28"/>
                <w:szCs w:val="28"/>
              </w:rPr>
              <w:t>1,3</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r w:rsidRPr="00262EE5">
              <w:rPr>
                <w:spacing w:val="-12"/>
                <w:sz w:val="28"/>
                <w:szCs w:val="28"/>
              </w:rPr>
              <w:t>Тема 9. Освобождение от должности судебного пристава</w:t>
            </w:r>
          </w:p>
        </w:tc>
        <w:tc>
          <w:tcPr>
            <w:tcW w:w="3992" w:type="dxa"/>
            <w:shd w:val="clear" w:color="auto" w:fill="FFFFFF" w:themeFill="background1"/>
          </w:tcPr>
          <w:p w:rsidR="003F64C8" w:rsidRPr="00262EE5" w:rsidRDefault="003F64C8" w:rsidP="00BC2E71">
            <w:pPr>
              <w:rPr>
                <w:spacing w:val="-12"/>
                <w:sz w:val="28"/>
                <w:szCs w:val="28"/>
              </w:rPr>
            </w:pPr>
            <w:r w:rsidRPr="00262EE5">
              <w:rPr>
                <w:spacing w:val="-12"/>
                <w:sz w:val="28"/>
                <w:szCs w:val="28"/>
              </w:rPr>
              <w:t xml:space="preserve">Основания освобождения от замещаемой должности судебного пристава.  Порядок освобождения от замещаемой должности </w:t>
            </w:r>
            <w:r w:rsidRPr="00262EE5">
              <w:rPr>
                <w:spacing w:val="-12"/>
                <w:sz w:val="28"/>
                <w:szCs w:val="28"/>
              </w:rPr>
              <w:lastRenderedPageBreak/>
              <w:t>судебного пристава. Последствия освобождения от должности судебного пристава</w:t>
            </w:r>
          </w:p>
        </w:tc>
        <w:tc>
          <w:tcPr>
            <w:tcW w:w="1053" w:type="dxa"/>
          </w:tcPr>
          <w:p w:rsidR="003F64C8" w:rsidRDefault="00336718" w:rsidP="00BC2E71">
            <w:pPr>
              <w:jc w:val="center"/>
              <w:rPr>
                <w:sz w:val="28"/>
                <w:szCs w:val="28"/>
              </w:rPr>
            </w:pPr>
            <w:r>
              <w:rPr>
                <w:sz w:val="28"/>
                <w:szCs w:val="28"/>
              </w:rPr>
              <w:lastRenderedPageBreak/>
              <w:t>4</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p>
        </w:tc>
        <w:tc>
          <w:tcPr>
            <w:tcW w:w="3992" w:type="dxa"/>
            <w:shd w:val="clear" w:color="auto" w:fill="FFFFFF" w:themeFill="background1"/>
          </w:tcPr>
          <w:p w:rsidR="003F64C8" w:rsidRPr="00051A59" w:rsidRDefault="003F64C8" w:rsidP="00BC2E71">
            <w:pPr>
              <w:rPr>
                <w:b/>
                <w:sz w:val="28"/>
                <w:szCs w:val="28"/>
              </w:rPr>
            </w:pPr>
            <w:r w:rsidRPr="00051A59">
              <w:rPr>
                <w:b/>
                <w:sz w:val="28"/>
                <w:szCs w:val="28"/>
              </w:rPr>
              <w:t>Практическая работа</w:t>
            </w:r>
          </w:p>
        </w:tc>
        <w:tc>
          <w:tcPr>
            <w:tcW w:w="1053" w:type="dxa"/>
          </w:tcPr>
          <w:p w:rsidR="003F64C8" w:rsidRDefault="00336718" w:rsidP="00BC2E71">
            <w:pPr>
              <w:jc w:val="center"/>
              <w:rPr>
                <w:sz w:val="28"/>
                <w:szCs w:val="28"/>
              </w:rPr>
            </w:pPr>
            <w:r>
              <w:rPr>
                <w:sz w:val="28"/>
                <w:szCs w:val="28"/>
              </w:rPr>
              <w:t>8</w:t>
            </w:r>
            <w:bookmarkStart w:id="3" w:name="_GoBack"/>
            <w:bookmarkEnd w:id="3"/>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p>
        </w:tc>
        <w:tc>
          <w:tcPr>
            <w:tcW w:w="3992" w:type="dxa"/>
            <w:shd w:val="clear" w:color="auto" w:fill="FFFFFF" w:themeFill="background1"/>
          </w:tcPr>
          <w:p w:rsidR="003F64C8" w:rsidRPr="00051A59" w:rsidRDefault="003F64C8" w:rsidP="009316AA">
            <w:pPr>
              <w:rPr>
                <w:b/>
                <w:sz w:val="28"/>
                <w:szCs w:val="28"/>
              </w:rPr>
            </w:pPr>
            <w:r>
              <w:rPr>
                <w:b/>
                <w:sz w:val="28"/>
                <w:szCs w:val="28"/>
              </w:rPr>
              <w:t xml:space="preserve">Самостоятельная работа </w:t>
            </w:r>
          </w:p>
        </w:tc>
        <w:tc>
          <w:tcPr>
            <w:tcW w:w="1053" w:type="dxa"/>
          </w:tcPr>
          <w:p w:rsidR="003F64C8" w:rsidRDefault="003F64C8" w:rsidP="009316AA">
            <w:pPr>
              <w:jc w:val="center"/>
              <w:rPr>
                <w:sz w:val="28"/>
                <w:szCs w:val="28"/>
              </w:rPr>
            </w:pPr>
            <w:r>
              <w:rPr>
                <w:sz w:val="28"/>
                <w:szCs w:val="28"/>
              </w:rPr>
              <w:t>4</w:t>
            </w:r>
          </w:p>
        </w:tc>
        <w:tc>
          <w:tcPr>
            <w:tcW w:w="1370" w:type="dxa"/>
          </w:tcPr>
          <w:p w:rsidR="003F64C8" w:rsidRPr="00734F23" w:rsidRDefault="003F64C8" w:rsidP="009316AA">
            <w:pPr>
              <w:jc w:val="center"/>
              <w:rPr>
                <w:sz w:val="28"/>
                <w:szCs w:val="28"/>
              </w:rPr>
            </w:pPr>
            <w:r>
              <w:rPr>
                <w:sz w:val="28"/>
                <w:szCs w:val="28"/>
              </w:rPr>
              <w:t>1,3</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r w:rsidRPr="00262EE5">
              <w:rPr>
                <w:spacing w:val="-12"/>
                <w:sz w:val="28"/>
                <w:szCs w:val="28"/>
              </w:rPr>
              <w:t>Тема 10. Внесудебные формы защиты прав граждан и организаций от неправомерных действий судебного пристава</w:t>
            </w:r>
          </w:p>
        </w:tc>
        <w:tc>
          <w:tcPr>
            <w:tcW w:w="3992" w:type="dxa"/>
            <w:shd w:val="clear" w:color="auto" w:fill="FFFFFF" w:themeFill="background1"/>
          </w:tcPr>
          <w:p w:rsidR="003F64C8" w:rsidRPr="00262EE5" w:rsidRDefault="003F64C8" w:rsidP="00BC2E71">
            <w:pPr>
              <w:rPr>
                <w:spacing w:val="-12"/>
                <w:sz w:val="28"/>
                <w:szCs w:val="28"/>
              </w:rPr>
            </w:pPr>
            <w:r w:rsidRPr="00262EE5">
              <w:rPr>
                <w:spacing w:val="-12"/>
                <w:sz w:val="28"/>
                <w:szCs w:val="28"/>
              </w:rPr>
              <w:t xml:space="preserve">Должностные лица, рассматривающие жалобы на решения (постановления), действия (бездействие) судебных приставов в порядке подчиненности. Прокурорский надзор за деятельностью судебного пристава. </w:t>
            </w:r>
          </w:p>
        </w:tc>
        <w:tc>
          <w:tcPr>
            <w:tcW w:w="1053" w:type="dxa"/>
          </w:tcPr>
          <w:p w:rsidR="003F64C8" w:rsidRDefault="00336718" w:rsidP="00BC2E71">
            <w:pPr>
              <w:jc w:val="center"/>
              <w:rPr>
                <w:sz w:val="28"/>
                <w:szCs w:val="28"/>
              </w:rPr>
            </w:pPr>
            <w:r>
              <w:rPr>
                <w:sz w:val="28"/>
                <w:szCs w:val="28"/>
              </w:rPr>
              <w:t>4</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262EE5" w:rsidRDefault="003F64C8" w:rsidP="00BC2E71">
            <w:pPr>
              <w:rPr>
                <w:spacing w:val="-12"/>
                <w:sz w:val="28"/>
                <w:szCs w:val="28"/>
              </w:rPr>
            </w:pPr>
          </w:p>
        </w:tc>
        <w:tc>
          <w:tcPr>
            <w:tcW w:w="3992" w:type="dxa"/>
            <w:shd w:val="clear" w:color="auto" w:fill="FFFFFF" w:themeFill="background1"/>
          </w:tcPr>
          <w:p w:rsidR="003F64C8" w:rsidRPr="00051A59" w:rsidRDefault="003F64C8" w:rsidP="009316AA">
            <w:pPr>
              <w:rPr>
                <w:b/>
                <w:sz w:val="28"/>
                <w:szCs w:val="28"/>
              </w:rPr>
            </w:pPr>
            <w:r>
              <w:rPr>
                <w:b/>
                <w:sz w:val="28"/>
                <w:szCs w:val="28"/>
              </w:rPr>
              <w:t xml:space="preserve">Самостоятельная работа </w:t>
            </w:r>
          </w:p>
        </w:tc>
        <w:tc>
          <w:tcPr>
            <w:tcW w:w="1053" w:type="dxa"/>
          </w:tcPr>
          <w:p w:rsidR="003F64C8" w:rsidRDefault="003F64C8" w:rsidP="009316AA">
            <w:pPr>
              <w:jc w:val="center"/>
              <w:rPr>
                <w:sz w:val="28"/>
                <w:szCs w:val="28"/>
              </w:rPr>
            </w:pPr>
            <w:r>
              <w:rPr>
                <w:sz w:val="28"/>
                <w:szCs w:val="28"/>
              </w:rPr>
              <w:t>4</w:t>
            </w:r>
          </w:p>
        </w:tc>
        <w:tc>
          <w:tcPr>
            <w:tcW w:w="1370" w:type="dxa"/>
          </w:tcPr>
          <w:p w:rsidR="003F64C8" w:rsidRPr="00734F23" w:rsidRDefault="003F64C8" w:rsidP="009316AA">
            <w:pPr>
              <w:jc w:val="center"/>
              <w:rPr>
                <w:sz w:val="28"/>
                <w:szCs w:val="28"/>
              </w:rPr>
            </w:pPr>
            <w:r>
              <w:rPr>
                <w:sz w:val="28"/>
                <w:szCs w:val="28"/>
              </w:rPr>
              <w:t>1,3</w:t>
            </w:r>
          </w:p>
        </w:tc>
      </w:tr>
      <w:tr w:rsidR="003F64C8" w:rsidRPr="00AD7965" w:rsidTr="00BC2E71">
        <w:tc>
          <w:tcPr>
            <w:tcW w:w="3156" w:type="dxa"/>
            <w:shd w:val="clear" w:color="auto" w:fill="FFFFFF" w:themeFill="background1"/>
          </w:tcPr>
          <w:p w:rsidR="003F64C8" w:rsidRPr="002A75A0" w:rsidRDefault="003F64C8" w:rsidP="00BC2E71">
            <w:pPr>
              <w:rPr>
                <w:spacing w:val="-12"/>
                <w:sz w:val="28"/>
                <w:szCs w:val="28"/>
              </w:rPr>
            </w:pPr>
            <w:r w:rsidRPr="00262EE5">
              <w:rPr>
                <w:spacing w:val="-12"/>
                <w:sz w:val="28"/>
                <w:szCs w:val="28"/>
              </w:rPr>
              <w:t>Тема 11. Судебная форма защиты прав граждан и организаций от неправомерных действий судебного пристава</w:t>
            </w:r>
          </w:p>
        </w:tc>
        <w:tc>
          <w:tcPr>
            <w:tcW w:w="3992" w:type="dxa"/>
            <w:shd w:val="clear" w:color="auto" w:fill="FFFFFF" w:themeFill="background1"/>
          </w:tcPr>
          <w:p w:rsidR="003F64C8" w:rsidRPr="00262EE5" w:rsidRDefault="003F64C8" w:rsidP="00BC2E71">
            <w:pPr>
              <w:rPr>
                <w:spacing w:val="-12"/>
                <w:sz w:val="28"/>
                <w:szCs w:val="28"/>
              </w:rPr>
            </w:pPr>
            <w:r w:rsidRPr="00262EE5">
              <w:rPr>
                <w:spacing w:val="-12"/>
                <w:sz w:val="28"/>
                <w:szCs w:val="28"/>
              </w:rPr>
              <w:t>Подведомственность дел об оспаривании правовых актов должностных лиц службы судебных приставов, их действий (бездействия) суду общей юрисдикции и арбитражному суду. Производство об оспаривании решений, действий (бездействий) судебных приставов в суде общей юрисдикции. Производство по делам об оспаривании ненормативных правовых актов, действий (бездействий) судебных приставов в арбитражном суде</w:t>
            </w:r>
          </w:p>
        </w:tc>
        <w:tc>
          <w:tcPr>
            <w:tcW w:w="1053" w:type="dxa"/>
          </w:tcPr>
          <w:p w:rsidR="003F64C8" w:rsidRDefault="00336718" w:rsidP="00BC2E71">
            <w:pPr>
              <w:jc w:val="center"/>
              <w:rPr>
                <w:sz w:val="28"/>
                <w:szCs w:val="28"/>
              </w:rPr>
            </w:pPr>
            <w:r>
              <w:rPr>
                <w:sz w:val="28"/>
                <w:szCs w:val="28"/>
              </w:rPr>
              <w:t>4</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262EE5" w:rsidRDefault="003F64C8" w:rsidP="00BC2E71">
            <w:pPr>
              <w:rPr>
                <w:spacing w:val="-12"/>
                <w:sz w:val="28"/>
                <w:szCs w:val="28"/>
              </w:rPr>
            </w:pPr>
          </w:p>
        </w:tc>
        <w:tc>
          <w:tcPr>
            <w:tcW w:w="3992" w:type="dxa"/>
            <w:shd w:val="clear" w:color="auto" w:fill="FFFFFF" w:themeFill="background1"/>
          </w:tcPr>
          <w:p w:rsidR="003F64C8" w:rsidRPr="00051A59" w:rsidRDefault="003F64C8" w:rsidP="00BC2E71">
            <w:pPr>
              <w:rPr>
                <w:b/>
                <w:sz w:val="28"/>
                <w:szCs w:val="28"/>
              </w:rPr>
            </w:pPr>
            <w:r w:rsidRPr="00051A59">
              <w:rPr>
                <w:b/>
                <w:sz w:val="28"/>
                <w:szCs w:val="28"/>
              </w:rPr>
              <w:t>Практическая работа</w:t>
            </w:r>
          </w:p>
        </w:tc>
        <w:tc>
          <w:tcPr>
            <w:tcW w:w="1053" w:type="dxa"/>
          </w:tcPr>
          <w:p w:rsidR="003F64C8" w:rsidRDefault="003F64C8" w:rsidP="00BC2E71">
            <w:pPr>
              <w:jc w:val="center"/>
              <w:rPr>
                <w:sz w:val="28"/>
                <w:szCs w:val="28"/>
              </w:rPr>
            </w:pPr>
            <w:r>
              <w:rPr>
                <w:sz w:val="28"/>
                <w:szCs w:val="28"/>
              </w:rPr>
              <w:t>9</w:t>
            </w:r>
          </w:p>
        </w:tc>
        <w:tc>
          <w:tcPr>
            <w:tcW w:w="1370" w:type="dxa"/>
          </w:tcPr>
          <w:p w:rsidR="003F64C8" w:rsidRDefault="003F64C8" w:rsidP="009827B0">
            <w:pPr>
              <w:jc w:val="center"/>
            </w:pPr>
            <w:r w:rsidRPr="00734F23">
              <w:rPr>
                <w:sz w:val="28"/>
                <w:szCs w:val="28"/>
              </w:rPr>
              <w:t>1,2</w:t>
            </w:r>
          </w:p>
        </w:tc>
      </w:tr>
      <w:tr w:rsidR="003F64C8" w:rsidRPr="00AD7965" w:rsidTr="00BC2E71">
        <w:tc>
          <w:tcPr>
            <w:tcW w:w="3156" w:type="dxa"/>
            <w:shd w:val="clear" w:color="auto" w:fill="FFFFFF" w:themeFill="background1"/>
          </w:tcPr>
          <w:p w:rsidR="003F64C8" w:rsidRPr="00262EE5" w:rsidRDefault="003F64C8" w:rsidP="00BC2E71">
            <w:pPr>
              <w:rPr>
                <w:spacing w:val="-12"/>
                <w:sz w:val="28"/>
                <w:szCs w:val="28"/>
              </w:rPr>
            </w:pPr>
            <w:r>
              <w:rPr>
                <w:spacing w:val="-12"/>
                <w:sz w:val="28"/>
                <w:szCs w:val="28"/>
              </w:rPr>
              <w:t>Производственная практика (по профилю специальности)</w:t>
            </w:r>
          </w:p>
        </w:tc>
        <w:tc>
          <w:tcPr>
            <w:tcW w:w="3992" w:type="dxa"/>
            <w:shd w:val="clear" w:color="auto" w:fill="FFFFFF" w:themeFill="background1"/>
          </w:tcPr>
          <w:p w:rsidR="003F64C8" w:rsidRPr="009F0CEB" w:rsidRDefault="003F64C8" w:rsidP="009F0CEB">
            <w:pPr>
              <w:pStyle w:val="TableParagraph"/>
              <w:rPr>
                <w:sz w:val="24"/>
                <w:szCs w:val="24"/>
              </w:rPr>
            </w:pPr>
            <w:r w:rsidRPr="009F0CEB">
              <w:rPr>
                <w:sz w:val="24"/>
                <w:szCs w:val="24"/>
              </w:rPr>
              <w:t>Виды работ:</w:t>
            </w:r>
          </w:p>
          <w:p w:rsidR="003F64C8" w:rsidRPr="009F0CEB" w:rsidRDefault="003F64C8" w:rsidP="009F0CEB">
            <w:pPr>
              <w:pStyle w:val="TableParagraph"/>
              <w:numPr>
                <w:ilvl w:val="0"/>
                <w:numId w:val="8"/>
              </w:numPr>
              <w:tabs>
                <w:tab w:val="left" w:pos="346"/>
              </w:tabs>
              <w:ind w:left="0" w:firstLine="0"/>
              <w:rPr>
                <w:sz w:val="24"/>
                <w:szCs w:val="24"/>
              </w:rPr>
            </w:pPr>
            <w:r w:rsidRPr="009F0CEB">
              <w:rPr>
                <w:sz w:val="24"/>
                <w:szCs w:val="24"/>
              </w:rPr>
              <w:t>ознакомление с организационной структурой, режимом работы, правилами внутреннего трудового распорядка, нормативными правовыми актами, регламентирующими деятельность организации (учреждения), должностными инструкциями сотрудников и с планированием их</w:t>
            </w:r>
            <w:r w:rsidRPr="009F0CEB">
              <w:rPr>
                <w:spacing w:val="-2"/>
                <w:sz w:val="24"/>
                <w:szCs w:val="24"/>
              </w:rPr>
              <w:t xml:space="preserve"> </w:t>
            </w:r>
            <w:r w:rsidRPr="009F0CEB">
              <w:rPr>
                <w:sz w:val="24"/>
                <w:szCs w:val="24"/>
              </w:rPr>
              <w:t>работы;</w:t>
            </w:r>
          </w:p>
          <w:p w:rsidR="003F64C8" w:rsidRPr="009F0CEB" w:rsidRDefault="003F64C8" w:rsidP="009F0CEB">
            <w:pPr>
              <w:pStyle w:val="TableParagraph"/>
              <w:numPr>
                <w:ilvl w:val="0"/>
                <w:numId w:val="8"/>
              </w:numPr>
              <w:tabs>
                <w:tab w:val="left" w:pos="471"/>
              </w:tabs>
              <w:ind w:left="0" w:firstLine="0"/>
              <w:rPr>
                <w:sz w:val="24"/>
                <w:szCs w:val="24"/>
              </w:rPr>
            </w:pPr>
            <w:r w:rsidRPr="009F0CEB">
              <w:rPr>
                <w:sz w:val="24"/>
                <w:szCs w:val="24"/>
              </w:rPr>
              <w:t>ознакомление и анализ нормативно-правовых актов регламентирующих правовые</w:t>
            </w:r>
            <w:r w:rsidRPr="009F0CEB">
              <w:rPr>
                <w:spacing w:val="1"/>
                <w:sz w:val="24"/>
                <w:szCs w:val="24"/>
              </w:rPr>
              <w:t xml:space="preserve"> </w:t>
            </w:r>
            <w:r w:rsidRPr="009F0CEB">
              <w:rPr>
                <w:sz w:val="24"/>
                <w:szCs w:val="24"/>
              </w:rPr>
              <w:t>основы</w:t>
            </w:r>
          </w:p>
          <w:p w:rsidR="003F64C8" w:rsidRPr="009F0CEB" w:rsidRDefault="003F64C8" w:rsidP="009F0CEB">
            <w:pPr>
              <w:pStyle w:val="TableParagraph"/>
              <w:rPr>
                <w:sz w:val="24"/>
                <w:szCs w:val="24"/>
              </w:rPr>
            </w:pPr>
            <w:r w:rsidRPr="009F0CEB">
              <w:rPr>
                <w:sz w:val="24"/>
                <w:szCs w:val="24"/>
              </w:rPr>
              <w:t>деятельности ФССП</w:t>
            </w:r>
          </w:p>
          <w:p w:rsidR="003F64C8" w:rsidRPr="009F0CEB" w:rsidRDefault="003F64C8" w:rsidP="009F0CEB">
            <w:pPr>
              <w:pStyle w:val="TableParagraph"/>
              <w:numPr>
                <w:ilvl w:val="0"/>
                <w:numId w:val="8"/>
              </w:numPr>
              <w:tabs>
                <w:tab w:val="left" w:pos="543"/>
              </w:tabs>
              <w:ind w:left="0" w:firstLine="57"/>
              <w:rPr>
                <w:sz w:val="24"/>
                <w:szCs w:val="24"/>
              </w:rPr>
            </w:pPr>
            <w:r w:rsidRPr="009F0CEB">
              <w:rPr>
                <w:sz w:val="24"/>
                <w:szCs w:val="24"/>
              </w:rPr>
              <w:t>определение и анализ нормативно-правовой актов порядка выдачи исполнительных</w:t>
            </w:r>
            <w:r w:rsidRPr="009F0CEB">
              <w:rPr>
                <w:spacing w:val="-4"/>
                <w:sz w:val="24"/>
                <w:szCs w:val="24"/>
              </w:rPr>
              <w:t xml:space="preserve"> </w:t>
            </w:r>
            <w:r w:rsidRPr="009F0CEB">
              <w:rPr>
                <w:sz w:val="24"/>
                <w:szCs w:val="24"/>
              </w:rPr>
              <w:lastRenderedPageBreak/>
              <w:t>документов;</w:t>
            </w:r>
          </w:p>
          <w:p w:rsidR="003F64C8" w:rsidRPr="009F0CEB" w:rsidRDefault="003F64C8" w:rsidP="009F0CEB">
            <w:pPr>
              <w:pStyle w:val="TableParagraph"/>
              <w:numPr>
                <w:ilvl w:val="0"/>
                <w:numId w:val="8"/>
              </w:numPr>
              <w:tabs>
                <w:tab w:val="left" w:pos="346"/>
              </w:tabs>
              <w:ind w:left="0" w:firstLine="57"/>
              <w:rPr>
                <w:sz w:val="24"/>
                <w:szCs w:val="24"/>
              </w:rPr>
            </w:pPr>
            <w:r w:rsidRPr="009F0CEB">
              <w:rPr>
                <w:sz w:val="24"/>
                <w:szCs w:val="24"/>
              </w:rPr>
              <w:t>определение порядка распределения взысканных денежных сумм и очередность удовлетворения требований</w:t>
            </w:r>
            <w:r w:rsidRPr="009F0CEB">
              <w:rPr>
                <w:spacing w:val="2"/>
                <w:sz w:val="24"/>
                <w:szCs w:val="24"/>
              </w:rPr>
              <w:t xml:space="preserve"> </w:t>
            </w:r>
            <w:r w:rsidRPr="009F0CEB">
              <w:rPr>
                <w:sz w:val="24"/>
                <w:szCs w:val="24"/>
              </w:rPr>
              <w:t>взыскателя;</w:t>
            </w:r>
          </w:p>
          <w:p w:rsidR="003F64C8" w:rsidRPr="009F0CEB" w:rsidRDefault="003F64C8" w:rsidP="009F0CEB">
            <w:pPr>
              <w:pStyle w:val="TableParagraph"/>
              <w:ind w:firstLine="57"/>
              <w:rPr>
                <w:sz w:val="24"/>
                <w:szCs w:val="24"/>
              </w:rPr>
            </w:pPr>
            <w:r w:rsidRPr="009F0CEB">
              <w:rPr>
                <w:sz w:val="24"/>
                <w:szCs w:val="24"/>
              </w:rPr>
              <w:t>-ознакомление и анализ работы по условиям исполнения исполнительных документов, обязывающих должника совершить определенные действия или воздержаться от их совершения (стадии исполнительного производства по конкретным делам).</w:t>
            </w:r>
          </w:p>
          <w:p w:rsidR="003F64C8" w:rsidRPr="009F0CEB" w:rsidRDefault="003F64C8" w:rsidP="009F0CEB">
            <w:pPr>
              <w:rPr>
                <w:b/>
                <w:sz w:val="24"/>
                <w:szCs w:val="24"/>
              </w:rPr>
            </w:pPr>
            <w:r w:rsidRPr="009F0CEB">
              <w:rPr>
                <w:sz w:val="24"/>
                <w:szCs w:val="24"/>
              </w:rPr>
              <w:t>ознакомление и анализ форм контроля и надзора в</w:t>
            </w:r>
            <w:r w:rsidRPr="009F0CEB">
              <w:rPr>
                <w:spacing w:val="-37"/>
                <w:sz w:val="24"/>
                <w:szCs w:val="24"/>
              </w:rPr>
              <w:t xml:space="preserve"> </w:t>
            </w:r>
            <w:r w:rsidRPr="009F0CEB">
              <w:rPr>
                <w:sz w:val="24"/>
                <w:szCs w:val="24"/>
              </w:rPr>
              <w:t>исполнительном производстве.</w:t>
            </w:r>
          </w:p>
        </w:tc>
        <w:tc>
          <w:tcPr>
            <w:tcW w:w="1053" w:type="dxa"/>
          </w:tcPr>
          <w:p w:rsidR="003F64C8" w:rsidRDefault="003F64C8" w:rsidP="00BC2E71">
            <w:pPr>
              <w:jc w:val="center"/>
              <w:rPr>
                <w:sz w:val="28"/>
                <w:szCs w:val="28"/>
              </w:rPr>
            </w:pPr>
            <w:r>
              <w:rPr>
                <w:sz w:val="28"/>
                <w:szCs w:val="28"/>
              </w:rPr>
              <w:lastRenderedPageBreak/>
              <w:t>72</w:t>
            </w:r>
          </w:p>
        </w:tc>
        <w:tc>
          <w:tcPr>
            <w:tcW w:w="1370" w:type="dxa"/>
          </w:tcPr>
          <w:p w:rsidR="003F64C8" w:rsidRPr="00734F23" w:rsidRDefault="003F64C8" w:rsidP="009827B0">
            <w:pPr>
              <w:jc w:val="center"/>
              <w:rPr>
                <w:sz w:val="28"/>
                <w:szCs w:val="28"/>
              </w:rPr>
            </w:pPr>
            <w:r>
              <w:rPr>
                <w:sz w:val="28"/>
                <w:szCs w:val="28"/>
              </w:rPr>
              <w:t>1,2,3</w:t>
            </w:r>
          </w:p>
        </w:tc>
      </w:tr>
    </w:tbl>
    <w:p w:rsidR="009827B0" w:rsidRDefault="009827B0" w:rsidP="009827B0"/>
    <w:p w:rsidR="009827B0" w:rsidRDefault="009827B0" w:rsidP="009827B0">
      <w:pPr>
        <w:tabs>
          <w:tab w:val="left" w:pos="512"/>
        </w:tabs>
        <w:rPr>
          <w:sz w:val="24"/>
          <w:szCs w:val="24"/>
        </w:rPr>
      </w:pPr>
      <w:r>
        <w:rPr>
          <w:sz w:val="24"/>
          <w:szCs w:val="24"/>
        </w:rPr>
        <w:t xml:space="preserve">1 – </w:t>
      </w:r>
      <w:proofErr w:type="gramStart"/>
      <w:r>
        <w:rPr>
          <w:sz w:val="24"/>
          <w:szCs w:val="24"/>
        </w:rPr>
        <w:t>ознакомительный</w:t>
      </w:r>
      <w:proofErr w:type="gramEnd"/>
      <w:r>
        <w:rPr>
          <w:sz w:val="24"/>
          <w:szCs w:val="24"/>
        </w:rPr>
        <w:t xml:space="preserve"> (узнавание ранее изученных объектов,</w:t>
      </w:r>
      <w:r>
        <w:rPr>
          <w:spacing w:val="-4"/>
          <w:sz w:val="24"/>
          <w:szCs w:val="24"/>
        </w:rPr>
        <w:t xml:space="preserve"> </w:t>
      </w:r>
      <w:r>
        <w:rPr>
          <w:sz w:val="24"/>
          <w:szCs w:val="24"/>
        </w:rPr>
        <w:t>свойств)</w:t>
      </w:r>
    </w:p>
    <w:p w:rsidR="009827B0" w:rsidRDefault="009827B0" w:rsidP="009827B0">
      <w:pPr>
        <w:tabs>
          <w:tab w:val="left" w:pos="512"/>
        </w:tabs>
        <w:rPr>
          <w:sz w:val="24"/>
          <w:szCs w:val="24"/>
        </w:rPr>
      </w:pPr>
      <w:r>
        <w:rPr>
          <w:sz w:val="24"/>
          <w:szCs w:val="24"/>
        </w:rPr>
        <w:t xml:space="preserve">2 – </w:t>
      </w:r>
      <w:proofErr w:type="gramStart"/>
      <w:r>
        <w:rPr>
          <w:sz w:val="24"/>
          <w:szCs w:val="24"/>
        </w:rPr>
        <w:t>репродуктивный</w:t>
      </w:r>
      <w:proofErr w:type="gramEnd"/>
      <w:r>
        <w:rPr>
          <w:sz w:val="24"/>
          <w:szCs w:val="24"/>
        </w:rPr>
        <w:t xml:space="preserve"> (выполнение деятельности по образцу, инструкции или под</w:t>
      </w:r>
      <w:r>
        <w:rPr>
          <w:spacing w:val="-5"/>
          <w:sz w:val="24"/>
          <w:szCs w:val="24"/>
        </w:rPr>
        <w:t xml:space="preserve"> </w:t>
      </w:r>
      <w:r>
        <w:rPr>
          <w:sz w:val="24"/>
          <w:szCs w:val="24"/>
        </w:rPr>
        <w:t>руководством)</w:t>
      </w:r>
    </w:p>
    <w:p w:rsidR="009827B0" w:rsidRDefault="009827B0" w:rsidP="009827B0">
      <w:pPr>
        <w:rPr>
          <w:sz w:val="24"/>
          <w:szCs w:val="24"/>
        </w:rPr>
      </w:pPr>
      <w:r>
        <w:rPr>
          <w:sz w:val="24"/>
          <w:szCs w:val="24"/>
        </w:rPr>
        <w:t xml:space="preserve">3 – </w:t>
      </w:r>
      <w:proofErr w:type="gramStart"/>
      <w:r>
        <w:rPr>
          <w:sz w:val="24"/>
          <w:szCs w:val="24"/>
        </w:rPr>
        <w:t>продуктивный</w:t>
      </w:r>
      <w:proofErr w:type="gramEnd"/>
      <w:r>
        <w:rPr>
          <w:sz w:val="24"/>
          <w:szCs w:val="24"/>
        </w:rPr>
        <w:t xml:space="preserve"> (планирование и самостоятельное выполнение деятельности, решение проблемных</w:t>
      </w:r>
      <w:r>
        <w:rPr>
          <w:spacing w:val="-18"/>
          <w:sz w:val="24"/>
          <w:szCs w:val="24"/>
        </w:rPr>
        <w:t xml:space="preserve"> </w:t>
      </w:r>
      <w:r>
        <w:rPr>
          <w:sz w:val="24"/>
          <w:szCs w:val="24"/>
        </w:rPr>
        <w:t>задач)</w:t>
      </w:r>
    </w:p>
    <w:p w:rsidR="009827B0" w:rsidRDefault="009827B0" w:rsidP="009827B0"/>
    <w:p w:rsidR="00BC63F9" w:rsidRDefault="00BC63F9">
      <w:pPr>
        <w:rPr>
          <w:sz w:val="28"/>
        </w:rPr>
        <w:sectPr w:rsidR="00BC63F9" w:rsidSect="009827B0">
          <w:footerReference w:type="default" r:id="rId10"/>
          <w:pgSz w:w="11910" w:h="16840"/>
          <w:pgMar w:top="743" w:right="782" w:bottom="720" w:left="1242" w:header="0" w:footer="964" w:gutter="0"/>
          <w:cols w:space="720"/>
        </w:sectPr>
      </w:pPr>
    </w:p>
    <w:p w:rsidR="00CB7E68" w:rsidRPr="00FB3958" w:rsidRDefault="00CB7E68" w:rsidP="00CB7E68">
      <w:pPr>
        <w:tabs>
          <w:tab w:val="left" w:pos="1162"/>
        </w:tabs>
        <w:spacing w:before="73"/>
        <w:jc w:val="center"/>
        <w:rPr>
          <w:b/>
          <w:sz w:val="28"/>
          <w:szCs w:val="28"/>
        </w:rPr>
      </w:pPr>
      <w:r>
        <w:rPr>
          <w:b/>
          <w:spacing w:val="-6"/>
          <w:sz w:val="28"/>
          <w:szCs w:val="28"/>
        </w:rPr>
        <w:lastRenderedPageBreak/>
        <w:t>4</w:t>
      </w:r>
      <w:r w:rsidRPr="00FB3958">
        <w:rPr>
          <w:b/>
          <w:spacing w:val="-6"/>
          <w:sz w:val="28"/>
          <w:szCs w:val="28"/>
        </w:rPr>
        <w:t xml:space="preserve">. УСЛОВИЯ </w:t>
      </w:r>
      <w:r w:rsidRPr="00FB3958">
        <w:rPr>
          <w:b/>
          <w:sz w:val="28"/>
          <w:szCs w:val="28"/>
        </w:rPr>
        <w:t xml:space="preserve">РЕАЛИЗАЦИИ ПРОГРАММЫ </w:t>
      </w:r>
      <w:r>
        <w:rPr>
          <w:b/>
          <w:sz w:val="28"/>
          <w:szCs w:val="28"/>
        </w:rPr>
        <w:t>ПРОФЕССИОНАЛЬНОГО МОДУЛЯ</w:t>
      </w:r>
    </w:p>
    <w:p w:rsidR="00CB7E68" w:rsidRDefault="00CB7E68" w:rsidP="00CB7E68">
      <w:pPr>
        <w:pStyle w:val="a3"/>
        <w:spacing w:before="3"/>
        <w:rPr>
          <w:b/>
          <w:sz w:val="33"/>
        </w:rPr>
      </w:pPr>
    </w:p>
    <w:p w:rsidR="00CB7E68" w:rsidRPr="00FB3958" w:rsidRDefault="00CB7E68" w:rsidP="00CB7E68">
      <w:pPr>
        <w:tabs>
          <w:tab w:val="left" w:pos="1397"/>
        </w:tabs>
        <w:rPr>
          <w:b/>
          <w:sz w:val="28"/>
        </w:rPr>
      </w:pPr>
      <w:r>
        <w:rPr>
          <w:b/>
          <w:sz w:val="28"/>
        </w:rPr>
        <w:t xml:space="preserve">4.1. </w:t>
      </w:r>
      <w:r w:rsidRPr="00FB3958">
        <w:rPr>
          <w:b/>
          <w:sz w:val="28"/>
        </w:rPr>
        <w:t>Материально-техническое обеспечение</w:t>
      </w:r>
      <w:r w:rsidRPr="00FB3958">
        <w:rPr>
          <w:b/>
          <w:spacing w:val="-2"/>
          <w:sz w:val="28"/>
        </w:rPr>
        <w:t xml:space="preserve"> </w:t>
      </w:r>
      <w:r w:rsidRPr="00FB3958">
        <w:rPr>
          <w:b/>
          <w:sz w:val="28"/>
        </w:rPr>
        <w:t>реализации</w:t>
      </w:r>
    </w:p>
    <w:p w:rsidR="00CB7E68" w:rsidRDefault="00CB7E68" w:rsidP="00CB7E68">
      <w:pPr>
        <w:pStyle w:val="a3"/>
        <w:spacing w:before="6"/>
        <w:rPr>
          <w:b/>
          <w:sz w:val="27"/>
        </w:rPr>
      </w:pPr>
    </w:p>
    <w:p w:rsidR="00CB7E68" w:rsidRDefault="00CB7E68" w:rsidP="00CB7E68">
      <w:pPr>
        <w:pStyle w:val="a3"/>
        <w:ind w:right="2739"/>
      </w:pPr>
      <w:r>
        <w:t xml:space="preserve">Реализация программы дисциплины требует наличия учебного кабинета. </w:t>
      </w:r>
    </w:p>
    <w:p w:rsidR="00CB7E68" w:rsidRDefault="00CB7E68" w:rsidP="00CB7E68">
      <w:pPr>
        <w:pStyle w:val="a3"/>
        <w:ind w:right="2739"/>
      </w:pPr>
      <w:r>
        <w:t>Оборудование учебного кабинета:</w:t>
      </w:r>
    </w:p>
    <w:p w:rsidR="00CB7E68" w:rsidRDefault="00CB7E68" w:rsidP="00CB7E68">
      <w:pPr>
        <w:pStyle w:val="a4"/>
        <w:numPr>
          <w:ilvl w:val="2"/>
          <w:numId w:val="13"/>
        </w:numPr>
        <w:tabs>
          <w:tab w:val="left" w:pos="851"/>
        </w:tabs>
        <w:spacing w:before="1" w:line="322" w:lineRule="exact"/>
        <w:ind w:left="0" w:firstLine="0"/>
        <w:rPr>
          <w:sz w:val="28"/>
        </w:rPr>
      </w:pPr>
      <w:r>
        <w:rPr>
          <w:sz w:val="28"/>
        </w:rPr>
        <w:t>посадочные места по количеству</w:t>
      </w:r>
      <w:r>
        <w:rPr>
          <w:spacing w:val="-4"/>
          <w:sz w:val="28"/>
        </w:rPr>
        <w:t xml:space="preserve"> </w:t>
      </w:r>
      <w:proofErr w:type="gramStart"/>
      <w:r>
        <w:rPr>
          <w:sz w:val="28"/>
        </w:rPr>
        <w:t>обучающихся</w:t>
      </w:r>
      <w:proofErr w:type="gramEnd"/>
      <w:r>
        <w:rPr>
          <w:sz w:val="28"/>
        </w:rPr>
        <w:t>;</w:t>
      </w:r>
    </w:p>
    <w:p w:rsidR="00CB7E68" w:rsidRDefault="00CB7E68" w:rsidP="00CB7E68">
      <w:pPr>
        <w:pStyle w:val="a4"/>
        <w:numPr>
          <w:ilvl w:val="2"/>
          <w:numId w:val="13"/>
        </w:numPr>
        <w:tabs>
          <w:tab w:val="left" w:pos="851"/>
        </w:tabs>
        <w:spacing w:line="322" w:lineRule="exact"/>
        <w:ind w:left="0" w:firstLine="0"/>
        <w:rPr>
          <w:sz w:val="28"/>
        </w:rPr>
      </w:pPr>
      <w:r>
        <w:rPr>
          <w:sz w:val="28"/>
        </w:rPr>
        <w:t>рабочее место</w:t>
      </w:r>
      <w:r>
        <w:rPr>
          <w:spacing w:val="-4"/>
          <w:sz w:val="28"/>
        </w:rPr>
        <w:t xml:space="preserve"> </w:t>
      </w:r>
      <w:r>
        <w:rPr>
          <w:sz w:val="28"/>
        </w:rPr>
        <w:t>преподавателя;</w:t>
      </w:r>
    </w:p>
    <w:p w:rsidR="00CB7E68" w:rsidRDefault="00CB7E68" w:rsidP="00CB7E68">
      <w:pPr>
        <w:pStyle w:val="a4"/>
        <w:numPr>
          <w:ilvl w:val="2"/>
          <w:numId w:val="13"/>
        </w:numPr>
        <w:tabs>
          <w:tab w:val="left" w:pos="851"/>
        </w:tabs>
        <w:spacing w:line="322" w:lineRule="exact"/>
        <w:ind w:left="0" w:firstLine="0"/>
        <w:rPr>
          <w:sz w:val="28"/>
        </w:rPr>
      </w:pPr>
      <w:r>
        <w:rPr>
          <w:sz w:val="28"/>
        </w:rPr>
        <w:t>комплект учебно-наглядных</w:t>
      </w:r>
      <w:r>
        <w:rPr>
          <w:spacing w:val="-4"/>
          <w:sz w:val="28"/>
        </w:rPr>
        <w:t xml:space="preserve"> </w:t>
      </w:r>
      <w:r>
        <w:rPr>
          <w:sz w:val="28"/>
        </w:rPr>
        <w:t>пособий;</w:t>
      </w:r>
    </w:p>
    <w:p w:rsidR="00CB7E68" w:rsidRDefault="00CB7E68" w:rsidP="00CB7E68">
      <w:pPr>
        <w:pStyle w:val="a4"/>
        <w:numPr>
          <w:ilvl w:val="2"/>
          <w:numId w:val="13"/>
        </w:numPr>
        <w:tabs>
          <w:tab w:val="left" w:pos="851"/>
        </w:tabs>
        <w:ind w:left="0" w:firstLine="0"/>
        <w:rPr>
          <w:sz w:val="28"/>
        </w:rPr>
      </w:pPr>
      <w:r>
        <w:rPr>
          <w:sz w:val="28"/>
        </w:rPr>
        <w:t>учебники.</w:t>
      </w:r>
    </w:p>
    <w:p w:rsidR="00CB7E68" w:rsidRDefault="00CB7E68" w:rsidP="00CB7E68">
      <w:pPr>
        <w:pStyle w:val="a3"/>
      </w:pPr>
      <w:r>
        <w:t>Технические средства обучения:</w:t>
      </w:r>
    </w:p>
    <w:p w:rsidR="00CB7E68" w:rsidRDefault="00CB7E68" w:rsidP="00CB7E68">
      <w:pPr>
        <w:pStyle w:val="a4"/>
        <w:numPr>
          <w:ilvl w:val="2"/>
          <w:numId w:val="13"/>
        </w:numPr>
        <w:tabs>
          <w:tab w:val="left" w:pos="851"/>
        </w:tabs>
        <w:spacing w:before="2" w:line="322" w:lineRule="exact"/>
        <w:ind w:left="0" w:firstLine="0"/>
        <w:rPr>
          <w:sz w:val="28"/>
        </w:rPr>
      </w:pPr>
      <w:r>
        <w:rPr>
          <w:sz w:val="28"/>
        </w:rPr>
        <w:t>мультимедийное оборудование;</w:t>
      </w:r>
    </w:p>
    <w:p w:rsidR="00CB7E68" w:rsidRDefault="00CB7E68" w:rsidP="00CB7E68">
      <w:pPr>
        <w:pStyle w:val="a4"/>
        <w:numPr>
          <w:ilvl w:val="2"/>
          <w:numId w:val="13"/>
        </w:numPr>
        <w:tabs>
          <w:tab w:val="left" w:pos="851"/>
        </w:tabs>
        <w:ind w:left="0" w:firstLine="0"/>
        <w:rPr>
          <w:sz w:val="28"/>
        </w:rPr>
      </w:pPr>
      <w:r>
        <w:rPr>
          <w:sz w:val="28"/>
        </w:rPr>
        <w:t>компьютер.</w:t>
      </w:r>
    </w:p>
    <w:p w:rsidR="00CB7E68" w:rsidRDefault="00CB7E68" w:rsidP="00CB7E68">
      <w:pPr>
        <w:pStyle w:val="a3"/>
        <w:spacing w:before="4"/>
        <w:rPr>
          <w:sz w:val="24"/>
        </w:rPr>
      </w:pPr>
    </w:p>
    <w:p w:rsidR="00CB7E68" w:rsidRDefault="00CB7E68" w:rsidP="00CB7E68">
      <w:pPr>
        <w:pStyle w:val="2"/>
        <w:tabs>
          <w:tab w:val="left" w:pos="1397"/>
        </w:tabs>
        <w:spacing w:before="1"/>
      </w:pPr>
      <w:r w:rsidRPr="00CB7E68">
        <w:rPr>
          <w:color w:val="auto"/>
        </w:rPr>
        <w:t xml:space="preserve">4.2. </w:t>
      </w:r>
      <w:r w:rsidRPr="00CB7E68">
        <w:rPr>
          <w:rFonts w:ascii="Times New Roman" w:eastAsia="Times New Roman" w:hAnsi="Times New Roman" w:cs="Times New Roman"/>
          <w:bCs w:val="0"/>
          <w:color w:val="auto"/>
          <w:sz w:val="28"/>
          <w:szCs w:val="22"/>
        </w:rPr>
        <w:t>Учебно-методическое обеспечение дисциплины</w:t>
      </w:r>
    </w:p>
    <w:p w:rsidR="00BC63F9" w:rsidRDefault="00BC63F9">
      <w:pPr>
        <w:pStyle w:val="a3"/>
        <w:spacing w:before="9"/>
        <w:ind w:left="0"/>
        <w:rPr>
          <w:b/>
          <w:sz w:val="23"/>
        </w:rPr>
      </w:pPr>
    </w:p>
    <w:p w:rsidR="00BC63F9" w:rsidRPr="00CB7E68" w:rsidRDefault="00CB7E68" w:rsidP="00CB7E68">
      <w:pPr>
        <w:pStyle w:val="1"/>
        <w:tabs>
          <w:tab w:val="left" w:pos="1276"/>
        </w:tabs>
        <w:ind w:left="0" w:firstLine="0"/>
        <w:rPr>
          <w:b w:val="0"/>
        </w:rPr>
      </w:pPr>
      <w:bookmarkStart w:id="4" w:name="_TOC_250003"/>
      <w:r w:rsidRPr="00CB7E68">
        <w:rPr>
          <w:b w:val="0"/>
        </w:rPr>
        <w:t>4.2.1. Основная</w:t>
      </w:r>
      <w:r w:rsidRPr="00CB7E68">
        <w:rPr>
          <w:b w:val="0"/>
          <w:spacing w:val="-2"/>
        </w:rPr>
        <w:t xml:space="preserve"> </w:t>
      </w:r>
      <w:bookmarkEnd w:id="4"/>
      <w:r w:rsidRPr="00CB7E68">
        <w:rPr>
          <w:b w:val="0"/>
        </w:rPr>
        <w:t>литература</w:t>
      </w:r>
    </w:p>
    <w:p w:rsidR="00BC2E71" w:rsidRPr="00BC2E71" w:rsidRDefault="00BC2E71" w:rsidP="00BC2E71">
      <w:pPr>
        <w:pStyle w:val="a3"/>
        <w:numPr>
          <w:ilvl w:val="0"/>
          <w:numId w:val="14"/>
        </w:numPr>
        <w:spacing w:before="8"/>
        <w:ind w:left="0" w:firstLine="0"/>
        <w:jc w:val="both"/>
        <w:rPr>
          <w:shd w:val="clear" w:color="auto" w:fill="FFFFFF"/>
        </w:rPr>
      </w:pPr>
      <w:r w:rsidRPr="00BC2E71">
        <w:rPr>
          <w:shd w:val="clear" w:color="auto" w:fill="FFFFFF"/>
        </w:rPr>
        <w:t>Доступ к книге "</w:t>
      </w:r>
      <w:proofErr w:type="spellStart"/>
      <w:r w:rsidRPr="00BC2E71">
        <w:rPr>
          <w:shd w:val="clear" w:color="auto" w:fill="FFFFFF"/>
        </w:rPr>
        <w:t>Бурдина</w:t>
      </w:r>
      <w:proofErr w:type="spellEnd"/>
      <w:r w:rsidRPr="00BC2E71">
        <w:rPr>
          <w:shd w:val="clear" w:color="auto" w:fill="FFFFFF"/>
        </w:rPr>
        <w:t xml:space="preserve"> Е.В., </w:t>
      </w:r>
      <w:proofErr w:type="spellStart"/>
      <w:r w:rsidRPr="00BC2E71">
        <w:rPr>
          <w:shd w:val="clear" w:color="auto" w:fill="FFFFFF"/>
        </w:rPr>
        <w:t>Мамыкин</w:t>
      </w:r>
      <w:proofErr w:type="spellEnd"/>
      <w:r w:rsidRPr="00BC2E71">
        <w:rPr>
          <w:shd w:val="clear" w:color="auto" w:fill="FFFFFF"/>
        </w:rPr>
        <w:t xml:space="preserve"> А.С., </w:t>
      </w:r>
      <w:proofErr w:type="spellStart"/>
      <w:r w:rsidRPr="00BC2E71">
        <w:rPr>
          <w:shd w:val="clear" w:color="auto" w:fill="FFFFFF"/>
        </w:rPr>
        <w:t>Пронякин</w:t>
      </w:r>
      <w:proofErr w:type="spellEnd"/>
      <w:r w:rsidRPr="00BC2E71">
        <w:rPr>
          <w:shd w:val="clear" w:color="auto" w:fill="FFFFFF"/>
        </w:rPr>
        <w:t xml:space="preserve"> А.Д. Обеспечение рассмотрения судом гражданских, уголовных, административных дел, дел по разрешению экономических споров, 2019 г." - коллекция "Право. Юридические науки - Российский государственный университет правосудия" ЭБС ЛАНЬ.</w:t>
      </w:r>
    </w:p>
    <w:p w:rsidR="00BC2E71" w:rsidRPr="00BC2E71" w:rsidRDefault="00BC2E71" w:rsidP="00BC2E71">
      <w:pPr>
        <w:pStyle w:val="a3"/>
        <w:numPr>
          <w:ilvl w:val="0"/>
          <w:numId w:val="14"/>
        </w:numPr>
        <w:spacing w:before="8"/>
        <w:ind w:left="0" w:firstLine="0"/>
        <w:jc w:val="both"/>
        <w:rPr>
          <w:shd w:val="clear" w:color="auto" w:fill="FFFFFF"/>
        </w:rPr>
      </w:pPr>
      <w:r w:rsidRPr="00EC7F8F">
        <w:rPr>
          <w:shd w:val="clear" w:color="auto" w:fill="FFFFFF"/>
        </w:rPr>
        <w:t>Исполнительное производство</w:t>
      </w:r>
      <w:proofErr w:type="gramStart"/>
      <w:r w:rsidRPr="00EC7F8F">
        <w:rPr>
          <w:shd w:val="clear" w:color="auto" w:fill="FFFFFF"/>
        </w:rPr>
        <w:t> :</w:t>
      </w:r>
      <w:proofErr w:type="gramEnd"/>
      <w:r w:rsidRPr="00EC7F8F">
        <w:rPr>
          <w:shd w:val="clear" w:color="auto" w:fill="FFFFFF"/>
        </w:rPr>
        <w:t xml:space="preserve"> учебник и практикум для среднего профессионального образования / С. Ф. Афанасьев, О. В. </w:t>
      </w:r>
      <w:proofErr w:type="spellStart"/>
      <w:r w:rsidRPr="00EC7F8F">
        <w:rPr>
          <w:shd w:val="clear" w:color="auto" w:fill="FFFFFF"/>
        </w:rPr>
        <w:t>Исаенкова</w:t>
      </w:r>
      <w:proofErr w:type="spellEnd"/>
      <w:r w:rsidRPr="00EC7F8F">
        <w:rPr>
          <w:shd w:val="clear" w:color="auto" w:fill="FFFFFF"/>
        </w:rPr>
        <w:t>, В. Ф. Борисова, М. В. Филимонова ; под редакцией С. Ф. Афанасьева, О. В. </w:t>
      </w:r>
      <w:proofErr w:type="spellStart"/>
      <w:r w:rsidRPr="00EC7F8F">
        <w:rPr>
          <w:shd w:val="clear" w:color="auto" w:fill="FFFFFF"/>
        </w:rPr>
        <w:t>Исаенковой</w:t>
      </w:r>
      <w:proofErr w:type="spellEnd"/>
      <w:r w:rsidRPr="00EC7F8F">
        <w:rPr>
          <w:shd w:val="clear" w:color="auto" w:fill="FFFFFF"/>
        </w:rPr>
        <w:t xml:space="preserve">. - 5-е изд., </w:t>
      </w:r>
      <w:proofErr w:type="spellStart"/>
      <w:r w:rsidRPr="00EC7F8F">
        <w:rPr>
          <w:shd w:val="clear" w:color="auto" w:fill="FFFFFF"/>
        </w:rPr>
        <w:t>перераб</w:t>
      </w:r>
      <w:proofErr w:type="spellEnd"/>
      <w:r w:rsidRPr="00EC7F8F">
        <w:rPr>
          <w:shd w:val="clear" w:color="auto" w:fill="FFFFFF"/>
        </w:rPr>
        <w:t xml:space="preserve">. и доп. - Москва : Издательство </w:t>
      </w:r>
      <w:proofErr w:type="spellStart"/>
      <w:r w:rsidRPr="00EC7F8F">
        <w:rPr>
          <w:shd w:val="clear" w:color="auto" w:fill="FFFFFF"/>
        </w:rPr>
        <w:t>Юрайт</w:t>
      </w:r>
      <w:proofErr w:type="spellEnd"/>
      <w:r w:rsidRPr="00EC7F8F">
        <w:rPr>
          <w:shd w:val="clear" w:color="auto" w:fill="FFFFFF"/>
        </w:rPr>
        <w:t>, 2020. - 410 с. - (Профессиональное образование). - ISBN 978-5-534-13211-3. - Текст</w:t>
      </w:r>
      <w:proofErr w:type="gramStart"/>
      <w:r w:rsidRPr="00EC7F8F">
        <w:rPr>
          <w:shd w:val="clear" w:color="auto" w:fill="FFFFFF"/>
        </w:rPr>
        <w:t xml:space="preserve"> :</w:t>
      </w:r>
      <w:proofErr w:type="gramEnd"/>
      <w:r w:rsidRPr="00EC7F8F">
        <w:rPr>
          <w:shd w:val="clear" w:color="auto" w:fill="FFFFFF"/>
        </w:rPr>
        <w:t xml:space="preserve"> электронный // Образовательная платформа </w:t>
      </w:r>
      <w:proofErr w:type="spellStart"/>
      <w:r w:rsidRPr="00EC7F8F">
        <w:rPr>
          <w:shd w:val="clear" w:color="auto" w:fill="FFFFFF"/>
        </w:rPr>
        <w:t>Юрайт</w:t>
      </w:r>
      <w:proofErr w:type="spellEnd"/>
      <w:r w:rsidRPr="00EC7F8F">
        <w:rPr>
          <w:shd w:val="clear" w:color="auto" w:fill="FFFFFF"/>
        </w:rPr>
        <w:t xml:space="preserve"> [сайт]. - URL: </w:t>
      </w:r>
      <w:hyperlink r:id="rId11" w:tgtFrame="_blank" w:history="1">
        <w:r w:rsidRPr="00BC2E71">
          <w:rPr>
            <w:shd w:val="clear" w:color="auto" w:fill="FFFFFF"/>
          </w:rPr>
          <w:t>https://urait.ru/bcode/449531</w:t>
        </w:r>
      </w:hyperlink>
      <w:r w:rsidRPr="00EC7F8F">
        <w:rPr>
          <w:shd w:val="clear" w:color="auto" w:fill="FFFFFF"/>
        </w:rPr>
        <w:t> </w:t>
      </w:r>
    </w:p>
    <w:p w:rsidR="00BC2E71" w:rsidRPr="00BC2E71" w:rsidRDefault="00BC2E71" w:rsidP="00BC2E71">
      <w:pPr>
        <w:pStyle w:val="a3"/>
        <w:numPr>
          <w:ilvl w:val="0"/>
          <w:numId w:val="14"/>
        </w:numPr>
        <w:spacing w:before="8"/>
        <w:ind w:left="0" w:firstLine="0"/>
        <w:jc w:val="both"/>
        <w:rPr>
          <w:shd w:val="clear" w:color="auto" w:fill="FFFFFF"/>
        </w:rPr>
      </w:pPr>
      <w:proofErr w:type="spellStart"/>
      <w:r w:rsidRPr="00EC7F8F">
        <w:rPr>
          <w:shd w:val="clear" w:color="auto" w:fill="FFFFFF"/>
        </w:rPr>
        <w:t>Парфирьев</w:t>
      </w:r>
      <w:proofErr w:type="spellEnd"/>
      <w:r w:rsidRPr="00EC7F8F">
        <w:rPr>
          <w:shd w:val="clear" w:color="auto" w:fill="FFFFFF"/>
        </w:rPr>
        <w:t xml:space="preserve">, Д. Н. Правовые основы организации деятельности судебных приставов: курс лекций для СПО / Д. Н. </w:t>
      </w:r>
      <w:proofErr w:type="spellStart"/>
      <w:r w:rsidRPr="00EC7F8F">
        <w:rPr>
          <w:shd w:val="clear" w:color="auto" w:fill="FFFFFF"/>
        </w:rPr>
        <w:t>Парфирьев</w:t>
      </w:r>
      <w:proofErr w:type="spellEnd"/>
      <w:r w:rsidRPr="00EC7F8F">
        <w:rPr>
          <w:shd w:val="clear" w:color="auto" w:fill="FFFFFF"/>
        </w:rPr>
        <w:t xml:space="preserve">. - 2-е изд., </w:t>
      </w:r>
      <w:proofErr w:type="spellStart"/>
      <w:r w:rsidRPr="00EC7F8F">
        <w:rPr>
          <w:shd w:val="clear" w:color="auto" w:fill="FFFFFF"/>
        </w:rPr>
        <w:t>испр</w:t>
      </w:r>
      <w:proofErr w:type="spellEnd"/>
      <w:r w:rsidRPr="00EC7F8F">
        <w:rPr>
          <w:shd w:val="clear" w:color="auto" w:fill="FFFFFF"/>
        </w:rPr>
        <w:t>. и доп. - Москва</w:t>
      </w:r>
      <w:proofErr w:type="gramStart"/>
      <w:r w:rsidRPr="00EC7F8F">
        <w:rPr>
          <w:shd w:val="clear" w:color="auto" w:fill="FFFFFF"/>
        </w:rPr>
        <w:t xml:space="preserve"> :</w:t>
      </w:r>
      <w:proofErr w:type="gramEnd"/>
      <w:r w:rsidRPr="00EC7F8F">
        <w:rPr>
          <w:shd w:val="clear" w:color="auto" w:fill="FFFFFF"/>
        </w:rPr>
        <w:t xml:space="preserve"> РГУП, 2021. - 252 с. - ISBN 978-5-93916-935-6. - Текст</w:t>
      </w:r>
      <w:proofErr w:type="gramStart"/>
      <w:r w:rsidRPr="00EC7F8F">
        <w:rPr>
          <w:shd w:val="clear" w:color="auto" w:fill="FFFFFF"/>
        </w:rPr>
        <w:t xml:space="preserve"> :</w:t>
      </w:r>
      <w:proofErr w:type="gramEnd"/>
      <w:r w:rsidRPr="00EC7F8F">
        <w:rPr>
          <w:shd w:val="clear" w:color="auto" w:fill="FFFFFF"/>
        </w:rPr>
        <w:t xml:space="preserve"> электронный. - URL: https://znanium.com/catalog/product/1869193</w:t>
      </w:r>
    </w:p>
    <w:p w:rsidR="00BC2E71" w:rsidRDefault="00BC2E71" w:rsidP="00430572">
      <w:pPr>
        <w:tabs>
          <w:tab w:val="left" w:pos="801"/>
        </w:tabs>
        <w:ind w:right="225"/>
        <w:rPr>
          <w:sz w:val="28"/>
        </w:rPr>
      </w:pPr>
    </w:p>
    <w:p w:rsidR="00430572" w:rsidRPr="00430572" w:rsidRDefault="00430572" w:rsidP="00430572">
      <w:pPr>
        <w:tabs>
          <w:tab w:val="left" w:pos="801"/>
        </w:tabs>
        <w:ind w:right="225"/>
        <w:rPr>
          <w:sz w:val="28"/>
        </w:rPr>
      </w:pPr>
      <w:r>
        <w:rPr>
          <w:sz w:val="28"/>
        </w:rPr>
        <w:t>4.2.2 Дополнительная литература</w:t>
      </w:r>
    </w:p>
    <w:p w:rsidR="00BC63F9" w:rsidRDefault="00BC2E71" w:rsidP="00BC2E71">
      <w:pPr>
        <w:pStyle w:val="a3"/>
        <w:numPr>
          <w:ilvl w:val="0"/>
          <w:numId w:val="14"/>
        </w:numPr>
        <w:spacing w:before="8"/>
        <w:ind w:left="0" w:firstLine="0"/>
        <w:rPr>
          <w:shd w:val="clear" w:color="auto" w:fill="FFFFFF"/>
        </w:rPr>
      </w:pPr>
      <w:r w:rsidRPr="00EC7F8F">
        <w:rPr>
          <w:shd w:val="clear" w:color="auto" w:fill="FFFFFF"/>
        </w:rPr>
        <w:t>Исполнительное производство</w:t>
      </w:r>
      <w:proofErr w:type="gramStart"/>
      <w:r w:rsidRPr="00EC7F8F">
        <w:rPr>
          <w:shd w:val="clear" w:color="auto" w:fill="FFFFFF"/>
        </w:rPr>
        <w:t xml:space="preserve"> :</w:t>
      </w:r>
      <w:proofErr w:type="gramEnd"/>
      <w:r w:rsidRPr="00EC7F8F">
        <w:rPr>
          <w:shd w:val="clear" w:color="auto" w:fill="FFFFFF"/>
        </w:rPr>
        <w:t xml:space="preserve"> учебник для среднего профессионального образования / отв. ред. И. В. Решетникова. - Москва</w:t>
      </w:r>
      <w:proofErr w:type="gramStart"/>
      <w:r w:rsidRPr="00EC7F8F">
        <w:rPr>
          <w:shd w:val="clear" w:color="auto" w:fill="FFFFFF"/>
        </w:rPr>
        <w:t xml:space="preserve"> :</w:t>
      </w:r>
      <w:proofErr w:type="gramEnd"/>
      <w:r w:rsidRPr="00EC7F8F">
        <w:rPr>
          <w:shd w:val="clear" w:color="auto" w:fill="FFFFFF"/>
        </w:rPr>
        <w:t xml:space="preserve"> Норма</w:t>
      </w:r>
      <w:proofErr w:type="gramStart"/>
      <w:r w:rsidRPr="00EC7F8F">
        <w:rPr>
          <w:shd w:val="clear" w:color="auto" w:fill="FFFFFF"/>
        </w:rPr>
        <w:t xml:space="preserve"> :</w:t>
      </w:r>
      <w:proofErr w:type="gramEnd"/>
      <w:r w:rsidRPr="00EC7F8F">
        <w:rPr>
          <w:shd w:val="clear" w:color="auto" w:fill="FFFFFF"/>
        </w:rPr>
        <w:t xml:space="preserve"> ИНФРА-М, 2019. - 224 с. - (</w:t>
      </w:r>
      <w:proofErr w:type="spellStart"/>
      <w:r w:rsidRPr="00EC7F8F">
        <w:rPr>
          <w:shd w:val="clear" w:color="auto" w:fill="FFFFFF"/>
        </w:rPr>
        <w:t>Abovo</w:t>
      </w:r>
      <w:proofErr w:type="spellEnd"/>
      <w:r w:rsidRPr="00EC7F8F">
        <w:rPr>
          <w:shd w:val="clear" w:color="auto" w:fill="FFFFFF"/>
        </w:rPr>
        <w:t>). - 978-5-91768-965-4. - ISBN 978-5-91768-965-4. - Текст</w:t>
      </w:r>
      <w:proofErr w:type="gramStart"/>
      <w:r w:rsidRPr="00EC7F8F">
        <w:rPr>
          <w:shd w:val="clear" w:color="auto" w:fill="FFFFFF"/>
        </w:rPr>
        <w:t xml:space="preserve"> :</w:t>
      </w:r>
      <w:proofErr w:type="gramEnd"/>
      <w:r w:rsidRPr="00EC7F8F">
        <w:rPr>
          <w:shd w:val="clear" w:color="auto" w:fill="FFFFFF"/>
        </w:rPr>
        <w:t xml:space="preserve"> электронный. - URL: </w:t>
      </w:r>
      <w:hyperlink r:id="rId12" w:history="1">
        <w:r w:rsidRPr="000A5184">
          <w:rPr>
            <w:rStyle w:val="a8"/>
            <w:shd w:val="clear" w:color="auto" w:fill="FFFFFF"/>
          </w:rPr>
          <w:t>https://znanium.com/catalog/product/982207</w:t>
        </w:r>
      </w:hyperlink>
    </w:p>
    <w:p w:rsidR="00BC2E71" w:rsidRPr="00EC7F8F" w:rsidRDefault="00BC2E71" w:rsidP="00BC2E71">
      <w:pPr>
        <w:pStyle w:val="a3"/>
        <w:numPr>
          <w:ilvl w:val="0"/>
          <w:numId w:val="14"/>
        </w:numPr>
        <w:tabs>
          <w:tab w:val="left" w:pos="851"/>
        </w:tabs>
        <w:ind w:left="0" w:firstLine="0"/>
        <w:jc w:val="both"/>
      </w:pPr>
      <w:proofErr w:type="spellStart"/>
      <w:r w:rsidRPr="00EC7F8F">
        <w:t>Мамыкин</w:t>
      </w:r>
      <w:proofErr w:type="spellEnd"/>
      <w:r w:rsidRPr="00EC7F8F">
        <w:t xml:space="preserve"> А.С., Федорова И.А. Исполнительное производство: Учебное пособие. – Москва: РГУП, 2018 – 151с.</w:t>
      </w:r>
      <w:r w:rsidRPr="00EC7F8F">
        <w:rPr>
          <w:shd w:val="clear" w:color="auto" w:fill="FFFFFF"/>
        </w:rPr>
        <w:t xml:space="preserve"> ISBN 978-5-93916-659-1.</w:t>
      </w:r>
    </w:p>
    <w:p w:rsidR="00BC2E71" w:rsidRPr="00EC7F8F" w:rsidRDefault="00BC2E71" w:rsidP="00BC2E71">
      <w:pPr>
        <w:pStyle w:val="a3"/>
        <w:numPr>
          <w:ilvl w:val="0"/>
          <w:numId w:val="14"/>
        </w:numPr>
        <w:tabs>
          <w:tab w:val="left" w:pos="851"/>
        </w:tabs>
        <w:ind w:left="0" w:firstLine="0"/>
        <w:jc w:val="both"/>
      </w:pPr>
      <w:proofErr w:type="spellStart"/>
      <w:r w:rsidRPr="00EC7F8F">
        <w:t>Мамыкин</w:t>
      </w:r>
      <w:proofErr w:type="spellEnd"/>
      <w:r w:rsidRPr="00EC7F8F">
        <w:t xml:space="preserve"> А.С. Исполнительное производство [Электронный ресурс]</w:t>
      </w:r>
      <w:proofErr w:type="gramStart"/>
      <w:r w:rsidRPr="00EC7F8F">
        <w:t xml:space="preserve"> :</w:t>
      </w:r>
      <w:proofErr w:type="gramEnd"/>
      <w:r w:rsidRPr="00EC7F8F">
        <w:t xml:space="preserve"> учебник / А.С. </w:t>
      </w:r>
      <w:proofErr w:type="spellStart"/>
      <w:r w:rsidRPr="00EC7F8F">
        <w:t>Мамыкин</w:t>
      </w:r>
      <w:proofErr w:type="spellEnd"/>
      <w:r w:rsidRPr="00EC7F8F">
        <w:t>. – Электрон</w:t>
      </w:r>
      <w:proofErr w:type="gramStart"/>
      <w:r w:rsidRPr="00EC7F8F">
        <w:t>.</w:t>
      </w:r>
      <w:proofErr w:type="gramEnd"/>
      <w:r w:rsidRPr="00EC7F8F">
        <w:t xml:space="preserve"> </w:t>
      </w:r>
      <w:proofErr w:type="gramStart"/>
      <w:r w:rsidRPr="00EC7F8F">
        <w:t>т</w:t>
      </w:r>
      <w:proofErr w:type="gramEnd"/>
      <w:r w:rsidRPr="00EC7F8F">
        <w:t>ек-</w:t>
      </w:r>
      <w:proofErr w:type="spellStart"/>
      <w:r w:rsidRPr="00EC7F8F">
        <w:t>стовые</w:t>
      </w:r>
      <w:proofErr w:type="spellEnd"/>
      <w:r w:rsidRPr="00EC7F8F">
        <w:t xml:space="preserve"> данные. – М.</w:t>
      </w:r>
      <w:proofErr w:type="gramStart"/>
      <w:r w:rsidRPr="00EC7F8F">
        <w:t xml:space="preserve"> :</w:t>
      </w:r>
      <w:proofErr w:type="gramEnd"/>
      <w:r w:rsidRPr="00EC7F8F">
        <w:t xml:space="preserve"> Российский </w:t>
      </w:r>
      <w:r w:rsidRPr="00EC7F8F">
        <w:lastRenderedPageBreak/>
        <w:t>государственный университет правосудия, 2017. – 606 c.</w:t>
      </w:r>
    </w:p>
    <w:p w:rsidR="00BC2E71" w:rsidRPr="00EC7F8F" w:rsidRDefault="00BC2E71" w:rsidP="00BC2E71">
      <w:pPr>
        <w:pStyle w:val="a3"/>
        <w:numPr>
          <w:ilvl w:val="0"/>
          <w:numId w:val="14"/>
        </w:numPr>
        <w:tabs>
          <w:tab w:val="left" w:pos="851"/>
        </w:tabs>
        <w:ind w:left="0" w:firstLine="0"/>
        <w:jc w:val="both"/>
      </w:pPr>
      <w:r w:rsidRPr="00EC7F8F">
        <w:t xml:space="preserve">Исполнительное производство [Электронный ресурс] : учебное пособие для студентов вузов, обучающихся по специальности «Юриспруденция» / С.С. </w:t>
      </w:r>
      <w:proofErr w:type="spellStart"/>
      <w:r w:rsidRPr="00EC7F8F">
        <w:t>Маилян</w:t>
      </w:r>
      <w:proofErr w:type="spellEnd"/>
      <w:r w:rsidRPr="00EC7F8F">
        <w:t xml:space="preserve"> [и др.]. – 3-е изд. – Электрон</w:t>
      </w:r>
      <w:proofErr w:type="gramStart"/>
      <w:r w:rsidRPr="00EC7F8F">
        <w:t>.</w:t>
      </w:r>
      <w:proofErr w:type="gramEnd"/>
      <w:r w:rsidRPr="00EC7F8F">
        <w:t xml:space="preserve"> </w:t>
      </w:r>
      <w:proofErr w:type="gramStart"/>
      <w:r w:rsidRPr="00EC7F8F">
        <w:t>т</w:t>
      </w:r>
      <w:proofErr w:type="gramEnd"/>
      <w:r w:rsidRPr="00EC7F8F">
        <w:t>екстовые данные. – М.</w:t>
      </w:r>
      <w:proofErr w:type="gramStart"/>
      <w:r w:rsidRPr="00EC7F8F">
        <w:t xml:space="preserve"> :</w:t>
      </w:r>
      <w:proofErr w:type="gramEnd"/>
      <w:r w:rsidRPr="00EC7F8F">
        <w:t xml:space="preserve"> ЮНИТИ-ДАНА, 2017. – 302 c.</w:t>
      </w:r>
    </w:p>
    <w:p w:rsidR="00BC2E71" w:rsidRPr="00EC7F8F" w:rsidRDefault="00BC2E71" w:rsidP="00BC2E71">
      <w:pPr>
        <w:pStyle w:val="a3"/>
        <w:numPr>
          <w:ilvl w:val="0"/>
          <w:numId w:val="14"/>
        </w:numPr>
        <w:tabs>
          <w:tab w:val="left" w:pos="709"/>
        </w:tabs>
        <w:ind w:left="0" w:firstLine="0"/>
        <w:jc w:val="both"/>
      </w:pPr>
      <w:r w:rsidRPr="00EC7F8F">
        <w:t>Исполнительное производство. Практикум [Электронный ресурс]</w:t>
      </w:r>
      <w:proofErr w:type="gramStart"/>
      <w:r w:rsidRPr="00EC7F8F">
        <w:t xml:space="preserve"> :</w:t>
      </w:r>
      <w:proofErr w:type="gramEnd"/>
      <w:r w:rsidRPr="00EC7F8F">
        <w:t xml:space="preserve"> учебное пособие / А.В. </w:t>
      </w:r>
      <w:proofErr w:type="spellStart"/>
      <w:r w:rsidRPr="00EC7F8F">
        <w:t>Закарлюка</w:t>
      </w:r>
      <w:proofErr w:type="spellEnd"/>
      <w:r w:rsidRPr="00EC7F8F">
        <w:t xml:space="preserve"> [и др.]. – Электрон</w:t>
      </w:r>
      <w:proofErr w:type="gramStart"/>
      <w:r w:rsidRPr="00EC7F8F">
        <w:t>.</w:t>
      </w:r>
      <w:proofErr w:type="gramEnd"/>
      <w:r w:rsidRPr="00EC7F8F">
        <w:t xml:space="preserve"> </w:t>
      </w:r>
      <w:proofErr w:type="gramStart"/>
      <w:r w:rsidRPr="00EC7F8F">
        <w:t>т</w:t>
      </w:r>
      <w:proofErr w:type="gramEnd"/>
      <w:r w:rsidRPr="00EC7F8F">
        <w:t>екстовые данные. – М.</w:t>
      </w:r>
      <w:proofErr w:type="gramStart"/>
      <w:r w:rsidRPr="00EC7F8F">
        <w:t xml:space="preserve"> :</w:t>
      </w:r>
      <w:proofErr w:type="gramEnd"/>
      <w:r w:rsidRPr="00EC7F8F">
        <w:t xml:space="preserve"> Статут, 2017. – 256 c.</w:t>
      </w:r>
    </w:p>
    <w:p w:rsidR="00BC2E71" w:rsidRPr="00EC7F8F" w:rsidRDefault="00BC2E71" w:rsidP="00BC2E71">
      <w:pPr>
        <w:pStyle w:val="a3"/>
        <w:numPr>
          <w:ilvl w:val="0"/>
          <w:numId w:val="14"/>
        </w:numPr>
        <w:tabs>
          <w:tab w:val="left" w:pos="709"/>
        </w:tabs>
        <w:ind w:left="0" w:firstLine="0"/>
        <w:jc w:val="both"/>
      </w:pPr>
      <w:r w:rsidRPr="00EC7F8F">
        <w:t>Настольная книга судебного пристава-исполнителя [Электронный ресурс] : учебно-практическое пособие / И.А. Аксенов [и др.]. – 3-е изд. – Электрон</w:t>
      </w:r>
      <w:proofErr w:type="gramStart"/>
      <w:r w:rsidRPr="00EC7F8F">
        <w:t>.</w:t>
      </w:r>
      <w:proofErr w:type="gramEnd"/>
      <w:r w:rsidRPr="00EC7F8F">
        <w:t xml:space="preserve"> </w:t>
      </w:r>
      <w:proofErr w:type="gramStart"/>
      <w:r w:rsidRPr="00EC7F8F">
        <w:t>т</w:t>
      </w:r>
      <w:proofErr w:type="gramEnd"/>
      <w:r w:rsidRPr="00EC7F8F">
        <w:t>екстовые данные. – М.</w:t>
      </w:r>
      <w:proofErr w:type="gramStart"/>
      <w:r w:rsidRPr="00EC7F8F">
        <w:t xml:space="preserve"> :</w:t>
      </w:r>
      <w:proofErr w:type="gramEnd"/>
      <w:r w:rsidRPr="00EC7F8F">
        <w:t xml:space="preserve"> Статут, 2017. – 1056 c</w:t>
      </w:r>
    </w:p>
    <w:p w:rsidR="00BC63F9" w:rsidRDefault="00BC63F9" w:rsidP="006E3C42">
      <w:pPr>
        <w:pStyle w:val="a3"/>
        <w:spacing w:before="4"/>
        <w:ind w:left="0"/>
        <w:jc w:val="center"/>
      </w:pPr>
      <w:bookmarkStart w:id="5" w:name="_TOC_250002"/>
      <w:bookmarkEnd w:id="5"/>
    </w:p>
    <w:p w:rsidR="00BC63F9" w:rsidRPr="00430572" w:rsidRDefault="00430572" w:rsidP="00430572">
      <w:pPr>
        <w:pStyle w:val="1"/>
        <w:tabs>
          <w:tab w:val="left" w:pos="1209"/>
        </w:tabs>
        <w:ind w:left="0" w:firstLine="0"/>
        <w:rPr>
          <w:b w:val="0"/>
        </w:rPr>
      </w:pPr>
      <w:bookmarkStart w:id="6" w:name="_TOC_250001"/>
      <w:r w:rsidRPr="00430572">
        <w:rPr>
          <w:b w:val="0"/>
        </w:rPr>
        <w:t>4.2.</w:t>
      </w:r>
      <w:r w:rsidR="006E3C42">
        <w:rPr>
          <w:b w:val="0"/>
        </w:rPr>
        <w:t>3</w:t>
      </w:r>
      <w:r w:rsidRPr="00430572">
        <w:rPr>
          <w:b w:val="0"/>
        </w:rPr>
        <w:t xml:space="preserve">. </w:t>
      </w:r>
      <w:r w:rsidR="00CB7E68" w:rsidRPr="00430572">
        <w:rPr>
          <w:b w:val="0"/>
        </w:rPr>
        <w:t>Нормативно-правовые</w:t>
      </w:r>
      <w:r w:rsidR="00CB7E68" w:rsidRPr="00430572">
        <w:rPr>
          <w:b w:val="0"/>
          <w:spacing w:val="1"/>
        </w:rPr>
        <w:t xml:space="preserve"> </w:t>
      </w:r>
      <w:bookmarkEnd w:id="6"/>
      <w:r w:rsidR="00CB7E68" w:rsidRPr="00430572">
        <w:rPr>
          <w:b w:val="0"/>
        </w:rPr>
        <w:t>акты</w:t>
      </w:r>
    </w:p>
    <w:p w:rsidR="00BC63F9" w:rsidRDefault="00CB7E68">
      <w:pPr>
        <w:pStyle w:val="a4"/>
        <w:numPr>
          <w:ilvl w:val="0"/>
          <w:numId w:val="2"/>
        </w:numPr>
        <w:tabs>
          <w:tab w:val="left" w:pos="806"/>
        </w:tabs>
        <w:spacing w:line="322" w:lineRule="exact"/>
        <w:jc w:val="both"/>
        <w:rPr>
          <w:sz w:val="28"/>
        </w:rPr>
      </w:pPr>
      <w:r>
        <w:rPr>
          <w:sz w:val="28"/>
        </w:rPr>
        <w:t>Гражданский кодекс Российской Федерации: часть вторая</w:t>
      </w:r>
      <w:r>
        <w:rPr>
          <w:spacing w:val="34"/>
          <w:sz w:val="28"/>
        </w:rPr>
        <w:t xml:space="preserve"> </w:t>
      </w:r>
      <w:r>
        <w:rPr>
          <w:sz w:val="28"/>
        </w:rPr>
        <w:t>от 26.01.1996</w:t>
      </w:r>
    </w:p>
    <w:p w:rsidR="00BC63F9" w:rsidRDefault="00CB7E68">
      <w:pPr>
        <w:pStyle w:val="a3"/>
        <w:ind w:right="229"/>
        <w:jc w:val="both"/>
      </w:pPr>
      <w:r>
        <w:t xml:space="preserve">№ 14-ФЗ (с посл. изм.) // СЗ РФ, — 1996. — № 5. — Ст. 410 // Электронный ресурс: </w:t>
      </w:r>
      <w:hyperlink r:id="rId13">
        <w:r>
          <w:t>www.consultant.ru</w:t>
        </w:r>
      </w:hyperlink>
    </w:p>
    <w:p w:rsidR="00BC63F9" w:rsidRDefault="00CB7E68">
      <w:pPr>
        <w:pStyle w:val="a4"/>
        <w:numPr>
          <w:ilvl w:val="0"/>
          <w:numId w:val="2"/>
        </w:numPr>
        <w:tabs>
          <w:tab w:val="left" w:pos="796"/>
        </w:tabs>
        <w:ind w:left="219" w:right="223" w:firstLine="355"/>
        <w:jc w:val="both"/>
        <w:rPr>
          <w:sz w:val="28"/>
        </w:rPr>
      </w:pPr>
      <w:r>
        <w:rPr>
          <w:sz w:val="28"/>
        </w:rPr>
        <w:t>Налоговый кодекс Российской Федерации: часть первая от 31.07.1998 № 146-ФЗ (с посл. изм.) // СЗ РФ, 1998. — № 31. — Ст. 3824; часть вторая от 05.08.2000 № 117-ФЗ (с посл. изм.) // СЗ РФ, 2000. — № 32. — Ст. 3340</w:t>
      </w:r>
      <w:r>
        <w:rPr>
          <w:spacing w:val="47"/>
          <w:sz w:val="28"/>
        </w:rPr>
        <w:t xml:space="preserve"> </w:t>
      </w:r>
      <w:r>
        <w:rPr>
          <w:spacing w:val="4"/>
          <w:sz w:val="28"/>
        </w:rPr>
        <w:t>//</w:t>
      </w:r>
    </w:p>
    <w:p w:rsidR="00BC63F9" w:rsidRDefault="00CB7E68">
      <w:pPr>
        <w:pStyle w:val="a3"/>
        <w:spacing w:line="321" w:lineRule="exact"/>
        <w:jc w:val="both"/>
      </w:pPr>
      <w:r>
        <w:t xml:space="preserve">Электронный ресурс: </w:t>
      </w:r>
      <w:hyperlink r:id="rId14">
        <w:r>
          <w:t>www.consultant.ru</w:t>
        </w:r>
      </w:hyperlink>
    </w:p>
    <w:p w:rsidR="00BC63F9" w:rsidRDefault="00CB7E68">
      <w:pPr>
        <w:pStyle w:val="a4"/>
        <w:numPr>
          <w:ilvl w:val="0"/>
          <w:numId w:val="2"/>
        </w:numPr>
        <w:tabs>
          <w:tab w:val="left" w:pos="849"/>
        </w:tabs>
        <w:spacing w:line="242" w:lineRule="auto"/>
        <w:ind w:left="219" w:right="226" w:firstLine="355"/>
        <w:jc w:val="both"/>
        <w:rPr>
          <w:sz w:val="28"/>
        </w:rPr>
      </w:pPr>
      <w:r>
        <w:rPr>
          <w:sz w:val="28"/>
        </w:rPr>
        <w:t xml:space="preserve">Семейный кодекс Российской Федерации от 29.12.1995 № </w:t>
      </w:r>
      <w:r>
        <w:rPr>
          <w:spacing w:val="2"/>
          <w:sz w:val="28"/>
        </w:rPr>
        <w:t xml:space="preserve">223-ФЗ </w:t>
      </w:r>
      <w:r>
        <w:rPr>
          <w:sz w:val="28"/>
        </w:rPr>
        <w:t xml:space="preserve">(с посл. изм.) // СЗ РФ, 1996. — № 1. — Ст. 16 // Электронный ресурс: </w:t>
      </w:r>
      <w:hyperlink r:id="rId15">
        <w:r>
          <w:rPr>
            <w:sz w:val="28"/>
          </w:rPr>
          <w:t>www.consultant.ru</w:t>
        </w:r>
      </w:hyperlink>
    </w:p>
    <w:p w:rsidR="00BC63F9" w:rsidRDefault="00CB7E68">
      <w:pPr>
        <w:pStyle w:val="a4"/>
        <w:numPr>
          <w:ilvl w:val="0"/>
          <w:numId w:val="2"/>
        </w:numPr>
        <w:tabs>
          <w:tab w:val="left" w:pos="897"/>
        </w:tabs>
        <w:ind w:left="219" w:right="225" w:firstLine="355"/>
        <w:jc w:val="both"/>
        <w:rPr>
          <w:sz w:val="28"/>
        </w:rPr>
      </w:pPr>
      <w:r>
        <w:rPr>
          <w:sz w:val="28"/>
        </w:rPr>
        <w:t xml:space="preserve">Федеральный закон от 02.10.2007 № 229-ФЗ «Об исполнительном производстве» // СЗ РФ, 2007. — № 41. — Ст. 4849 // Электронный ресурс: </w:t>
      </w:r>
      <w:hyperlink r:id="rId16">
        <w:r>
          <w:rPr>
            <w:sz w:val="28"/>
          </w:rPr>
          <w:t>www.consultant.ru</w:t>
        </w:r>
      </w:hyperlink>
    </w:p>
    <w:p w:rsidR="00BC63F9" w:rsidRDefault="00CB7E68">
      <w:pPr>
        <w:pStyle w:val="a3"/>
        <w:ind w:right="233" w:firstLine="355"/>
        <w:jc w:val="both"/>
      </w:pPr>
      <w:r>
        <w:t xml:space="preserve">5 Федеральный закон от 21.07.1997 N 118-ФЗ (ред. от 08.03.2015) "О судебных приставах" // Электронный ресурс: </w:t>
      </w:r>
      <w:hyperlink r:id="rId17">
        <w:r>
          <w:t>www.consultant.ru</w:t>
        </w:r>
      </w:hyperlink>
    </w:p>
    <w:p w:rsidR="00BC63F9" w:rsidRDefault="00CB7E68">
      <w:pPr>
        <w:pStyle w:val="a4"/>
        <w:numPr>
          <w:ilvl w:val="0"/>
          <w:numId w:val="1"/>
        </w:numPr>
        <w:tabs>
          <w:tab w:val="left" w:pos="787"/>
        </w:tabs>
        <w:ind w:right="224" w:firstLine="355"/>
        <w:jc w:val="both"/>
        <w:rPr>
          <w:sz w:val="28"/>
        </w:rPr>
      </w:pPr>
      <w:proofErr w:type="gramStart"/>
      <w:r>
        <w:rPr>
          <w:sz w:val="28"/>
        </w:rPr>
        <w:t xml:space="preserve">Закон РФ от 07.02.1992 № 2300-1 </w:t>
      </w:r>
      <w:r>
        <w:rPr>
          <w:spacing w:val="-3"/>
          <w:sz w:val="28"/>
        </w:rPr>
        <w:t xml:space="preserve">«О </w:t>
      </w:r>
      <w:r>
        <w:rPr>
          <w:sz w:val="28"/>
        </w:rPr>
        <w:t>защите прав потребителей» (с посл. изм.</w:t>
      </w:r>
      <w:proofErr w:type="gramEnd"/>
      <w:r>
        <w:rPr>
          <w:sz w:val="28"/>
        </w:rPr>
        <w:t xml:space="preserve"> // ВСНД и ВС РФ, 1992. — № 15. — Ст. 766 // Электронный ресурс: </w:t>
      </w:r>
      <w:hyperlink r:id="rId18">
        <w:r>
          <w:rPr>
            <w:sz w:val="28"/>
          </w:rPr>
          <w:t>www.consultant.ru</w:t>
        </w:r>
      </w:hyperlink>
    </w:p>
    <w:p w:rsidR="00BC63F9" w:rsidRDefault="00CB7E68">
      <w:pPr>
        <w:pStyle w:val="a4"/>
        <w:numPr>
          <w:ilvl w:val="0"/>
          <w:numId w:val="1"/>
        </w:numPr>
        <w:tabs>
          <w:tab w:val="left" w:pos="830"/>
        </w:tabs>
        <w:spacing w:line="242" w:lineRule="auto"/>
        <w:ind w:right="223" w:firstLine="355"/>
        <w:jc w:val="both"/>
        <w:rPr>
          <w:sz w:val="28"/>
        </w:rPr>
      </w:pPr>
      <w:r>
        <w:rPr>
          <w:sz w:val="28"/>
        </w:rPr>
        <w:t xml:space="preserve">Федеральный закон от 17.01.92 № 2202-1 </w:t>
      </w:r>
      <w:r>
        <w:rPr>
          <w:spacing w:val="-3"/>
          <w:sz w:val="28"/>
        </w:rPr>
        <w:t xml:space="preserve">«О </w:t>
      </w:r>
      <w:r>
        <w:rPr>
          <w:sz w:val="28"/>
        </w:rPr>
        <w:t>прокуратуре Российской Федерации» (с посл. изм.) // ВСНД и ВС РФ, 1992. — № 8. — Ст. 366 // Электронный ресурс:</w:t>
      </w:r>
      <w:r>
        <w:rPr>
          <w:spacing w:val="-1"/>
          <w:sz w:val="28"/>
        </w:rPr>
        <w:t xml:space="preserve"> </w:t>
      </w:r>
      <w:hyperlink r:id="rId19">
        <w:r>
          <w:rPr>
            <w:sz w:val="28"/>
          </w:rPr>
          <w:t>www.consultant.ru</w:t>
        </w:r>
      </w:hyperlink>
    </w:p>
    <w:p w:rsidR="00BC63F9" w:rsidRDefault="00CB7E68">
      <w:pPr>
        <w:pStyle w:val="a4"/>
        <w:numPr>
          <w:ilvl w:val="0"/>
          <w:numId w:val="1"/>
        </w:numPr>
        <w:tabs>
          <w:tab w:val="left" w:pos="897"/>
        </w:tabs>
        <w:ind w:right="225" w:firstLine="355"/>
        <w:jc w:val="both"/>
        <w:rPr>
          <w:sz w:val="28"/>
        </w:rPr>
      </w:pPr>
      <w:r>
        <w:rPr>
          <w:sz w:val="28"/>
        </w:rPr>
        <w:t xml:space="preserve">Федеральный закон от 02.10.2007 № 229-ФЗ «Об исполнительном производстве» // СЗ РФ, 2007. — № 41. — Ст. 4849 // Электронный ресурс: </w:t>
      </w:r>
      <w:hyperlink r:id="rId20">
        <w:r>
          <w:rPr>
            <w:sz w:val="28"/>
          </w:rPr>
          <w:t>www.consultant.ru</w:t>
        </w:r>
      </w:hyperlink>
    </w:p>
    <w:p w:rsidR="00BC63F9" w:rsidRDefault="00CB7E68">
      <w:pPr>
        <w:pStyle w:val="a4"/>
        <w:numPr>
          <w:ilvl w:val="0"/>
          <w:numId w:val="1"/>
        </w:numPr>
        <w:tabs>
          <w:tab w:val="left" w:pos="1008"/>
        </w:tabs>
        <w:ind w:right="224" w:firstLine="355"/>
        <w:jc w:val="both"/>
        <w:rPr>
          <w:sz w:val="28"/>
        </w:rPr>
      </w:pPr>
      <w:r>
        <w:rPr>
          <w:sz w:val="28"/>
        </w:rPr>
        <w:t>Постановление Правительства РФ от 27.05.1998 № 516 «О дополнительных мерах по совершенствованию процедур обращения взыскания</w:t>
      </w:r>
      <w:r>
        <w:rPr>
          <w:spacing w:val="12"/>
          <w:sz w:val="28"/>
        </w:rPr>
        <w:t xml:space="preserve"> </w:t>
      </w:r>
      <w:r>
        <w:rPr>
          <w:sz w:val="28"/>
        </w:rPr>
        <w:t>на</w:t>
      </w:r>
      <w:r>
        <w:rPr>
          <w:spacing w:val="13"/>
          <w:sz w:val="28"/>
        </w:rPr>
        <w:t xml:space="preserve"> </w:t>
      </w:r>
      <w:r>
        <w:rPr>
          <w:sz w:val="28"/>
        </w:rPr>
        <w:t>имущество</w:t>
      </w:r>
      <w:r>
        <w:rPr>
          <w:spacing w:val="13"/>
          <w:sz w:val="28"/>
        </w:rPr>
        <w:t xml:space="preserve"> </w:t>
      </w:r>
      <w:r>
        <w:rPr>
          <w:sz w:val="28"/>
        </w:rPr>
        <w:t>организаций»</w:t>
      </w:r>
      <w:r>
        <w:rPr>
          <w:spacing w:val="8"/>
          <w:sz w:val="28"/>
        </w:rPr>
        <w:t xml:space="preserve"> </w:t>
      </w:r>
      <w:r>
        <w:rPr>
          <w:sz w:val="28"/>
        </w:rPr>
        <w:t>//</w:t>
      </w:r>
      <w:r>
        <w:rPr>
          <w:spacing w:val="12"/>
          <w:sz w:val="28"/>
        </w:rPr>
        <w:t xml:space="preserve"> </w:t>
      </w:r>
      <w:r>
        <w:rPr>
          <w:spacing w:val="5"/>
          <w:sz w:val="28"/>
        </w:rPr>
        <w:t>СЗ</w:t>
      </w:r>
      <w:r>
        <w:rPr>
          <w:spacing w:val="11"/>
          <w:sz w:val="28"/>
        </w:rPr>
        <w:t xml:space="preserve"> </w:t>
      </w:r>
      <w:r>
        <w:rPr>
          <w:sz w:val="28"/>
        </w:rPr>
        <w:t>РФ,</w:t>
      </w:r>
      <w:r>
        <w:rPr>
          <w:spacing w:val="28"/>
          <w:sz w:val="28"/>
        </w:rPr>
        <w:t xml:space="preserve"> </w:t>
      </w:r>
      <w:r>
        <w:rPr>
          <w:sz w:val="28"/>
        </w:rPr>
        <w:t>1998.</w:t>
      </w:r>
      <w:r>
        <w:rPr>
          <w:spacing w:val="16"/>
          <w:sz w:val="28"/>
        </w:rPr>
        <w:t xml:space="preserve"> </w:t>
      </w:r>
      <w:r>
        <w:rPr>
          <w:sz w:val="28"/>
        </w:rPr>
        <w:t>—</w:t>
      </w:r>
      <w:r>
        <w:rPr>
          <w:spacing w:val="13"/>
          <w:sz w:val="28"/>
        </w:rPr>
        <w:t xml:space="preserve"> </w:t>
      </w:r>
      <w:r>
        <w:rPr>
          <w:sz w:val="28"/>
        </w:rPr>
        <w:t>№</w:t>
      </w:r>
      <w:r>
        <w:rPr>
          <w:spacing w:val="11"/>
          <w:sz w:val="28"/>
        </w:rPr>
        <w:t xml:space="preserve"> </w:t>
      </w:r>
      <w:r>
        <w:rPr>
          <w:sz w:val="28"/>
        </w:rPr>
        <w:t>22.</w:t>
      </w:r>
      <w:r>
        <w:rPr>
          <w:spacing w:val="16"/>
          <w:sz w:val="28"/>
        </w:rPr>
        <w:t xml:space="preserve"> </w:t>
      </w:r>
      <w:r>
        <w:rPr>
          <w:sz w:val="28"/>
        </w:rPr>
        <w:t>—</w:t>
      </w:r>
      <w:r>
        <w:rPr>
          <w:spacing w:val="13"/>
          <w:sz w:val="28"/>
        </w:rPr>
        <w:t xml:space="preserve"> </w:t>
      </w:r>
      <w:r>
        <w:rPr>
          <w:sz w:val="28"/>
        </w:rPr>
        <w:t>Ст.</w:t>
      </w:r>
      <w:r>
        <w:rPr>
          <w:spacing w:val="14"/>
          <w:sz w:val="28"/>
        </w:rPr>
        <w:t xml:space="preserve"> </w:t>
      </w:r>
      <w:r>
        <w:rPr>
          <w:sz w:val="28"/>
        </w:rPr>
        <w:t>2472</w:t>
      </w:r>
    </w:p>
    <w:p w:rsidR="00BC63F9" w:rsidRDefault="00CB7E68">
      <w:pPr>
        <w:pStyle w:val="a3"/>
        <w:spacing w:line="321" w:lineRule="exact"/>
        <w:jc w:val="both"/>
      </w:pPr>
      <w:r>
        <w:t xml:space="preserve">// Электронный ресурс: </w:t>
      </w:r>
      <w:hyperlink r:id="rId21">
        <w:r>
          <w:t>www.consultant.ru</w:t>
        </w:r>
      </w:hyperlink>
    </w:p>
    <w:p w:rsidR="00BC63F9" w:rsidRDefault="00CB7E68">
      <w:pPr>
        <w:pStyle w:val="a4"/>
        <w:numPr>
          <w:ilvl w:val="0"/>
          <w:numId w:val="1"/>
        </w:numPr>
        <w:tabs>
          <w:tab w:val="left" w:pos="1113"/>
        </w:tabs>
        <w:ind w:right="223" w:firstLine="355"/>
        <w:jc w:val="both"/>
        <w:rPr>
          <w:sz w:val="28"/>
        </w:rPr>
      </w:pPr>
      <w:r>
        <w:rPr>
          <w:sz w:val="28"/>
        </w:rPr>
        <w:t xml:space="preserve">Постановление Правительства РФ от 07.07.1998 № 723 «Об утверждении Положения о порядке и условиях хранения арестованного и изъятого имущества» (с посл. изм.) // СЗ РФ, 1998. — № 28. — Ст. 3362 </w:t>
      </w:r>
      <w:r>
        <w:rPr>
          <w:spacing w:val="4"/>
          <w:sz w:val="28"/>
        </w:rPr>
        <w:t xml:space="preserve">// </w:t>
      </w:r>
      <w:r>
        <w:rPr>
          <w:sz w:val="28"/>
        </w:rPr>
        <w:t>Электронный ресурс:</w:t>
      </w:r>
      <w:r>
        <w:rPr>
          <w:spacing w:val="-1"/>
          <w:sz w:val="28"/>
        </w:rPr>
        <w:t xml:space="preserve"> </w:t>
      </w:r>
      <w:hyperlink r:id="rId22">
        <w:r>
          <w:rPr>
            <w:sz w:val="28"/>
          </w:rPr>
          <w:t>www.consultant.ru</w:t>
        </w:r>
      </w:hyperlink>
    </w:p>
    <w:p w:rsidR="00BC63F9" w:rsidRDefault="00CB7E68">
      <w:pPr>
        <w:pStyle w:val="a4"/>
        <w:numPr>
          <w:ilvl w:val="0"/>
          <w:numId w:val="1"/>
        </w:numPr>
        <w:tabs>
          <w:tab w:val="left" w:pos="1113"/>
        </w:tabs>
        <w:spacing w:line="242" w:lineRule="auto"/>
        <w:ind w:right="232" w:firstLine="355"/>
        <w:jc w:val="both"/>
        <w:rPr>
          <w:sz w:val="28"/>
        </w:rPr>
      </w:pPr>
      <w:r>
        <w:rPr>
          <w:sz w:val="28"/>
        </w:rPr>
        <w:lastRenderedPageBreak/>
        <w:t>Постановление Правительства РФ от 12.08.1998 № 934 «Об утверждении</w:t>
      </w:r>
      <w:r>
        <w:rPr>
          <w:spacing w:val="29"/>
          <w:sz w:val="28"/>
        </w:rPr>
        <w:t xml:space="preserve"> </w:t>
      </w:r>
      <w:r>
        <w:rPr>
          <w:sz w:val="28"/>
        </w:rPr>
        <w:t>Порядка</w:t>
      </w:r>
      <w:r>
        <w:rPr>
          <w:spacing w:val="26"/>
          <w:sz w:val="28"/>
        </w:rPr>
        <w:t xml:space="preserve"> </w:t>
      </w:r>
      <w:r>
        <w:rPr>
          <w:sz w:val="28"/>
        </w:rPr>
        <w:t>наложения</w:t>
      </w:r>
      <w:r>
        <w:rPr>
          <w:spacing w:val="26"/>
          <w:sz w:val="28"/>
        </w:rPr>
        <w:t xml:space="preserve"> </w:t>
      </w:r>
      <w:r>
        <w:rPr>
          <w:sz w:val="28"/>
        </w:rPr>
        <w:t>ареста</w:t>
      </w:r>
      <w:r>
        <w:rPr>
          <w:spacing w:val="27"/>
          <w:sz w:val="28"/>
        </w:rPr>
        <w:t xml:space="preserve"> </w:t>
      </w:r>
      <w:r>
        <w:rPr>
          <w:sz w:val="28"/>
        </w:rPr>
        <w:t>на</w:t>
      </w:r>
      <w:r>
        <w:rPr>
          <w:spacing w:val="26"/>
          <w:sz w:val="28"/>
        </w:rPr>
        <w:t xml:space="preserve"> </w:t>
      </w:r>
      <w:r>
        <w:rPr>
          <w:sz w:val="28"/>
        </w:rPr>
        <w:t>ценные</w:t>
      </w:r>
      <w:r>
        <w:rPr>
          <w:spacing w:val="26"/>
          <w:sz w:val="28"/>
        </w:rPr>
        <w:t xml:space="preserve"> </w:t>
      </w:r>
      <w:r>
        <w:rPr>
          <w:sz w:val="28"/>
        </w:rPr>
        <w:t>бумаги»</w:t>
      </w:r>
      <w:r>
        <w:rPr>
          <w:spacing w:val="21"/>
          <w:sz w:val="28"/>
        </w:rPr>
        <w:t xml:space="preserve"> </w:t>
      </w:r>
      <w:r>
        <w:rPr>
          <w:sz w:val="28"/>
        </w:rPr>
        <w:t>//</w:t>
      </w:r>
      <w:r>
        <w:rPr>
          <w:spacing w:val="38"/>
          <w:sz w:val="28"/>
        </w:rPr>
        <w:t xml:space="preserve"> </w:t>
      </w:r>
      <w:r>
        <w:rPr>
          <w:sz w:val="28"/>
        </w:rPr>
        <w:t>СЗ</w:t>
      </w:r>
      <w:r>
        <w:rPr>
          <w:spacing w:val="25"/>
          <w:sz w:val="28"/>
        </w:rPr>
        <w:t xml:space="preserve"> </w:t>
      </w:r>
      <w:r>
        <w:rPr>
          <w:sz w:val="28"/>
        </w:rPr>
        <w:t>РФ,</w:t>
      </w:r>
      <w:r>
        <w:rPr>
          <w:spacing w:val="28"/>
          <w:sz w:val="28"/>
        </w:rPr>
        <w:t xml:space="preserve"> </w:t>
      </w:r>
      <w:r>
        <w:rPr>
          <w:sz w:val="28"/>
        </w:rPr>
        <w:t>1998.</w:t>
      </w:r>
    </w:p>
    <w:p w:rsidR="00BC63F9" w:rsidRDefault="00CB7E68">
      <w:pPr>
        <w:pStyle w:val="a3"/>
        <w:spacing w:line="320" w:lineRule="exact"/>
        <w:jc w:val="both"/>
      </w:pPr>
      <w:r>
        <w:t xml:space="preserve">— № 33. — Ст. 4035 // Электронный ресурс: </w:t>
      </w:r>
      <w:hyperlink r:id="rId23">
        <w:r>
          <w:t>www.consultant.ru</w:t>
        </w:r>
      </w:hyperlink>
    </w:p>
    <w:p w:rsidR="00BC63F9" w:rsidRDefault="00CB7E68">
      <w:pPr>
        <w:pStyle w:val="a4"/>
        <w:numPr>
          <w:ilvl w:val="0"/>
          <w:numId w:val="1"/>
        </w:numPr>
        <w:tabs>
          <w:tab w:val="left" w:pos="1133"/>
        </w:tabs>
        <w:spacing w:before="67"/>
        <w:ind w:right="224" w:firstLine="355"/>
        <w:jc w:val="both"/>
        <w:rPr>
          <w:sz w:val="28"/>
        </w:rPr>
      </w:pPr>
      <w:r>
        <w:rPr>
          <w:sz w:val="28"/>
        </w:rPr>
        <w:t xml:space="preserve">Постановление Правительства РФ от 27.05.1998 № 516 </w:t>
      </w:r>
      <w:r>
        <w:rPr>
          <w:spacing w:val="-3"/>
          <w:sz w:val="28"/>
        </w:rPr>
        <w:t xml:space="preserve">«О </w:t>
      </w:r>
      <w:r>
        <w:rPr>
          <w:sz w:val="28"/>
        </w:rPr>
        <w:t>дополнительных мерах по совершенствованию процедур обращения взыскания на имущество организаций» // СЗ РФ, 1998. — № 22. — Ст.</w:t>
      </w:r>
      <w:r>
        <w:rPr>
          <w:spacing w:val="50"/>
          <w:sz w:val="28"/>
        </w:rPr>
        <w:t xml:space="preserve"> </w:t>
      </w:r>
      <w:r>
        <w:rPr>
          <w:sz w:val="28"/>
        </w:rPr>
        <w:t>2472</w:t>
      </w:r>
    </w:p>
    <w:p w:rsidR="00BC63F9" w:rsidRDefault="00CB7E68">
      <w:pPr>
        <w:pStyle w:val="a3"/>
        <w:spacing w:line="321" w:lineRule="exact"/>
        <w:jc w:val="both"/>
      </w:pPr>
      <w:r>
        <w:t xml:space="preserve">// Электронный ресурс: </w:t>
      </w:r>
      <w:hyperlink r:id="rId24">
        <w:r>
          <w:t>www.consultant.ru</w:t>
        </w:r>
      </w:hyperlink>
    </w:p>
    <w:p w:rsidR="00BC63F9" w:rsidRDefault="00CB7E68">
      <w:pPr>
        <w:pStyle w:val="a4"/>
        <w:numPr>
          <w:ilvl w:val="0"/>
          <w:numId w:val="1"/>
        </w:numPr>
        <w:tabs>
          <w:tab w:val="left" w:pos="1080"/>
        </w:tabs>
        <w:spacing w:before="6"/>
        <w:ind w:right="223" w:firstLine="355"/>
        <w:jc w:val="both"/>
        <w:rPr>
          <w:sz w:val="28"/>
        </w:rPr>
      </w:pPr>
      <w:r>
        <w:rPr>
          <w:sz w:val="28"/>
        </w:rPr>
        <w:t xml:space="preserve">Приказ Минюста РФ от 27.10.1998 № 153 «Об обязательном назначении специалиста при осуществлении оценки ценных бумаг, на которые обращается взыскание» // Вестник ВАС РФ, 1999. — № 2 </w:t>
      </w:r>
      <w:r>
        <w:rPr>
          <w:spacing w:val="4"/>
          <w:sz w:val="28"/>
        </w:rPr>
        <w:t xml:space="preserve">// </w:t>
      </w:r>
      <w:r>
        <w:rPr>
          <w:sz w:val="28"/>
        </w:rPr>
        <w:t>Электронный ресурс:</w:t>
      </w:r>
      <w:r>
        <w:rPr>
          <w:spacing w:val="-1"/>
          <w:sz w:val="28"/>
        </w:rPr>
        <w:t xml:space="preserve"> </w:t>
      </w:r>
      <w:hyperlink r:id="rId25">
        <w:r>
          <w:rPr>
            <w:sz w:val="28"/>
          </w:rPr>
          <w:t>www.consultant.ru</w:t>
        </w:r>
      </w:hyperlink>
    </w:p>
    <w:p w:rsidR="00BC63F9" w:rsidRDefault="00CB7E68">
      <w:pPr>
        <w:pStyle w:val="a4"/>
        <w:numPr>
          <w:ilvl w:val="0"/>
          <w:numId w:val="1"/>
        </w:numPr>
        <w:tabs>
          <w:tab w:val="left" w:pos="1109"/>
        </w:tabs>
        <w:ind w:right="225" w:firstLine="355"/>
        <w:jc w:val="both"/>
        <w:rPr>
          <w:sz w:val="28"/>
        </w:rPr>
      </w:pPr>
      <w:r>
        <w:rPr>
          <w:sz w:val="28"/>
        </w:rPr>
        <w:t xml:space="preserve">Постановление Пленума Высшего Арбитражного Суда РФ от 03.03.1999 № 4 </w:t>
      </w:r>
      <w:r>
        <w:rPr>
          <w:spacing w:val="-3"/>
          <w:sz w:val="28"/>
        </w:rPr>
        <w:t xml:space="preserve">«О </w:t>
      </w:r>
      <w:r>
        <w:rPr>
          <w:sz w:val="28"/>
        </w:rPr>
        <w:t xml:space="preserve">некоторых вопросах, связанных с обращением взыскания на акции» // Вестник ВАС РФ, 1999. — № 4 // Электронный ресурс: </w:t>
      </w:r>
      <w:hyperlink r:id="rId26">
        <w:r>
          <w:rPr>
            <w:sz w:val="28"/>
          </w:rPr>
          <w:t>www.consultant.ru</w:t>
        </w:r>
      </w:hyperlink>
    </w:p>
    <w:p w:rsidR="00BC63F9" w:rsidRDefault="00BC63F9">
      <w:pPr>
        <w:jc w:val="both"/>
        <w:rPr>
          <w:sz w:val="28"/>
        </w:rPr>
      </w:pPr>
    </w:p>
    <w:p w:rsidR="006E3C42" w:rsidRDefault="006E3C42">
      <w:pPr>
        <w:jc w:val="both"/>
        <w:rPr>
          <w:sz w:val="28"/>
        </w:rPr>
      </w:pPr>
    </w:p>
    <w:p w:rsidR="006E3C42" w:rsidRPr="00430572" w:rsidRDefault="006E3C42" w:rsidP="006E3C42">
      <w:pPr>
        <w:pStyle w:val="1"/>
        <w:tabs>
          <w:tab w:val="left" w:pos="1209"/>
        </w:tabs>
        <w:spacing w:before="1"/>
        <w:ind w:left="0" w:firstLine="0"/>
        <w:rPr>
          <w:b w:val="0"/>
        </w:rPr>
      </w:pPr>
      <w:r w:rsidRPr="00430572">
        <w:rPr>
          <w:b w:val="0"/>
        </w:rPr>
        <w:t>4.2.</w:t>
      </w:r>
      <w:r>
        <w:rPr>
          <w:b w:val="0"/>
        </w:rPr>
        <w:t>4</w:t>
      </w:r>
      <w:r w:rsidRPr="00430572">
        <w:rPr>
          <w:b w:val="0"/>
        </w:rPr>
        <w:t>. Интернет-ресурсы</w:t>
      </w:r>
    </w:p>
    <w:p w:rsidR="006E3C42" w:rsidRDefault="006E3C42" w:rsidP="006E3C42">
      <w:pPr>
        <w:pStyle w:val="a3"/>
        <w:ind w:left="575"/>
      </w:pPr>
      <w:r>
        <w:t>Информационно – правовые системы:</w:t>
      </w:r>
    </w:p>
    <w:p w:rsidR="006E3C42" w:rsidRDefault="006E3C42" w:rsidP="006E3C42">
      <w:pPr>
        <w:pStyle w:val="a3"/>
        <w:tabs>
          <w:tab w:val="left" w:pos="1419"/>
          <w:tab w:val="left" w:pos="3342"/>
          <w:tab w:val="left" w:pos="4363"/>
          <w:tab w:val="left" w:pos="6340"/>
          <w:tab w:val="left" w:pos="7481"/>
          <w:tab w:val="left" w:pos="8540"/>
        </w:tabs>
        <w:spacing w:before="67"/>
        <w:ind w:right="234" w:firstLine="355"/>
      </w:pPr>
      <w:r>
        <w:t>Сайт</w:t>
      </w:r>
      <w:r>
        <w:tab/>
        <w:t>«Консультант</w:t>
      </w:r>
      <w:r>
        <w:tab/>
        <w:t>плюс»</w:t>
      </w:r>
      <w:r>
        <w:tab/>
        <w:t>[Электронный</w:t>
      </w:r>
      <w:r>
        <w:tab/>
        <w:t>ресурс]</w:t>
      </w:r>
      <w:r>
        <w:tab/>
        <w:t>Режим</w:t>
      </w:r>
      <w:r>
        <w:tab/>
        <w:t>доступа:</w:t>
      </w:r>
      <w:hyperlink r:id="rId27">
        <w:r>
          <w:t xml:space="preserve"> http://www.consultant.ru</w:t>
        </w:r>
      </w:hyperlink>
    </w:p>
    <w:p w:rsidR="006E3C42" w:rsidRDefault="006E3C42" w:rsidP="006E3C42">
      <w:pPr>
        <w:pStyle w:val="a3"/>
        <w:tabs>
          <w:tab w:val="left" w:pos="1880"/>
          <w:tab w:val="left" w:pos="5420"/>
          <w:tab w:val="left" w:pos="7028"/>
          <w:tab w:val="left" w:pos="8549"/>
        </w:tabs>
        <w:ind w:right="230" w:firstLine="355"/>
      </w:pPr>
      <w:r>
        <w:t>Сайт</w:t>
      </w:r>
      <w:r>
        <w:tab/>
        <w:t>«Гарант</w:t>
      </w:r>
      <w:proofErr w:type="gramStart"/>
      <w:r>
        <w:t>»[</w:t>
      </w:r>
      <w:proofErr w:type="gramEnd"/>
      <w:r>
        <w:t>Электронный</w:t>
      </w:r>
      <w:r>
        <w:tab/>
        <w:t>ресурс]</w:t>
      </w:r>
      <w:r>
        <w:tab/>
        <w:t>Режим</w:t>
      </w:r>
      <w:r>
        <w:tab/>
        <w:t>доступа:</w:t>
      </w:r>
      <w:hyperlink r:id="rId28">
        <w:r>
          <w:t xml:space="preserve"> http://www.garant.ru/iv/</w:t>
        </w:r>
      </w:hyperlink>
    </w:p>
    <w:p w:rsidR="006E3C42" w:rsidRDefault="006E3C42" w:rsidP="006E3C42">
      <w:pPr>
        <w:pStyle w:val="a3"/>
        <w:spacing w:before="4"/>
        <w:ind w:firstLine="355"/>
      </w:pPr>
      <w:r>
        <w:t xml:space="preserve">Сайт Пенсионный фонд Российской Федерации [Электронный ресурс] Режим доступа: </w:t>
      </w:r>
      <w:hyperlink r:id="rId29">
        <w:r>
          <w:t>http://www.pfrf.ru/</w:t>
        </w:r>
      </w:hyperlink>
      <w:r>
        <w:t>.</w:t>
      </w:r>
    </w:p>
    <w:p w:rsidR="006E3C42" w:rsidRDefault="006E3C42">
      <w:pPr>
        <w:jc w:val="both"/>
        <w:rPr>
          <w:sz w:val="28"/>
        </w:rPr>
        <w:sectPr w:rsidR="006E3C42">
          <w:footerReference w:type="default" r:id="rId30"/>
          <w:pgSz w:w="11910" w:h="16840"/>
          <w:pgMar w:top="1040" w:right="620" w:bottom="1240" w:left="1480" w:header="0" w:footer="971" w:gutter="0"/>
          <w:cols w:space="720"/>
        </w:sectPr>
      </w:pPr>
    </w:p>
    <w:p w:rsidR="00430572" w:rsidRDefault="00430572" w:rsidP="00430572">
      <w:pPr>
        <w:pStyle w:val="1"/>
        <w:tabs>
          <w:tab w:val="left" w:pos="441"/>
        </w:tabs>
        <w:spacing w:line="366" w:lineRule="exact"/>
        <w:ind w:hanging="211"/>
        <w:jc w:val="center"/>
        <w:rPr>
          <w:spacing w:val="-8"/>
        </w:rPr>
      </w:pPr>
      <w:r>
        <w:lastRenderedPageBreak/>
        <w:t>5</w:t>
      </w:r>
      <w:r w:rsidRPr="007E24AF">
        <w:t>. КОНТРОЛЬ И ОЦЕНКА РЕЗУЛЬТАТОВ ОСВОЕНИЯ</w:t>
      </w:r>
      <w:r w:rsidRPr="007E24AF">
        <w:rPr>
          <w:spacing w:val="-8"/>
        </w:rPr>
        <w:t xml:space="preserve"> </w:t>
      </w:r>
      <w:r>
        <w:rPr>
          <w:spacing w:val="-8"/>
        </w:rPr>
        <w:t>ПРОГРАММЫ ПРОФЕССИОНАЛЬНОГО МОДУЛЯ</w:t>
      </w:r>
    </w:p>
    <w:p w:rsidR="00BC63F9" w:rsidRDefault="00BC63F9">
      <w:pPr>
        <w:pStyle w:val="a3"/>
        <w:spacing w:before="6"/>
        <w:ind w:left="0"/>
        <w:rPr>
          <w:b/>
          <w:sz w:val="27"/>
        </w:rPr>
      </w:pPr>
    </w:p>
    <w:p w:rsidR="00BC63F9" w:rsidRDefault="00CB7E68">
      <w:pPr>
        <w:pStyle w:val="a3"/>
        <w:spacing w:line="242" w:lineRule="auto"/>
        <w:ind w:right="241" w:firstLine="634"/>
        <w:jc w:val="both"/>
      </w:pPr>
      <w:r>
        <w:t>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w:t>
      </w:r>
    </w:p>
    <w:p w:rsidR="00BC63F9" w:rsidRDefault="00CB7E68">
      <w:pPr>
        <w:pStyle w:val="a3"/>
        <w:spacing w:line="316" w:lineRule="exact"/>
        <w:ind w:left="786"/>
        <w:jc w:val="both"/>
      </w:pPr>
      <w:r>
        <w:t>Текущий контроль проводится преподавателем в процессе обучения.</w:t>
      </w:r>
    </w:p>
    <w:p w:rsidR="00BC63F9" w:rsidRDefault="00CB7E68">
      <w:pPr>
        <w:pStyle w:val="a3"/>
        <w:ind w:right="236" w:firstLine="634"/>
        <w:jc w:val="both"/>
      </w:pPr>
      <w:proofErr w:type="gramStart"/>
      <w:r>
        <w:t>Обучение по</w:t>
      </w:r>
      <w:proofErr w:type="gramEnd"/>
      <w:r>
        <w:t xml:space="preserve">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BC63F9" w:rsidRDefault="00CB7E68">
      <w:pPr>
        <w:pStyle w:val="a3"/>
        <w:ind w:right="231" w:firstLine="706"/>
        <w:jc w:val="both"/>
      </w:pPr>
      <w:r>
        <w:t>Для текущего и итогового контроля образовательными учреждениями создаются фонды оценочных средств (ФОС).</w:t>
      </w:r>
    </w:p>
    <w:p w:rsidR="00BC63F9" w:rsidRDefault="00CB7E68">
      <w:pPr>
        <w:pStyle w:val="a3"/>
        <w:spacing w:before="2"/>
        <w:ind w:right="240" w:firstLine="706"/>
        <w:jc w:val="both"/>
      </w:pPr>
      <w:r>
        <w:t>ФОС включает в себя педагогические контрольно 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BC63F9" w:rsidRDefault="00BC63F9">
      <w:pPr>
        <w:pStyle w:val="a3"/>
        <w:spacing w:after="1"/>
        <w:ind w:left="0"/>
        <w:rPr>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5"/>
        <w:gridCol w:w="4860"/>
      </w:tblGrid>
      <w:tr w:rsidR="00BC63F9">
        <w:trPr>
          <w:trHeight w:val="1108"/>
        </w:trPr>
        <w:tc>
          <w:tcPr>
            <w:tcW w:w="4615" w:type="dxa"/>
          </w:tcPr>
          <w:p w:rsidR="00BC63F9" w:rsidRDefault="00CB7E68">
            <w:pPr>
              <w:pStyle w:val="TableParagraph"/>
              <w:spacing w:line="320" w:lineRule="exact"/>
              <w:ind w:left="322" w:right="323"/>
              <w:jc w:val="center"/>
              <w:rPr>
                <w:b/>
                <w:sz w:val="28"/>
              </w:rPr>
            </w:pPr>
            <w:r>
              <w:rPr>
                <w:b/>
                <w:sz w:val="28"/>
              </w:rPr>
              <w:t>Результаты обучения</w:t>
            </w:r>
          </w:p>
          <w:p w:rsidR="00BC63F9" w:rsidRDefault="00CB7E68">
            <w:pPr>
              <w:pStyle w:val="TableParagraph"/>
              <w:spacing w:line="370" w:lineRule="atLeast"/>
              <w:ind w:left="323" w:right="323"/>
              <w:jc w:val="center"/>
              <w:rPr>
                <w:b/>
                <w:sz w:val="28"/>
              </w:rPr>
            </w:pPr>
            <w:r>
              <w:rPr>
                <w:b/>
                <w:sz w:val="28"/>
              </w:rPr>
              <w:t>(освоенные умения, усвоенные знания)</w:t>
            </w:r>
          </w:p>
        </w:tc>
        <w:tc>
          <w:tcPr>
            <w:tcW w:w="4860" w:type="dxa"/>
          </w:tcPr>
          <w:p w:rsidR="00BC63F9" w:rsidRDefault="00CB7E68">
            <w:pPr>
              <w:pStyle w:val="TableParagraph"/>
              <w:spacing w:line="276" w:lineRule="auto"/>
              <w:ind w:left="541" w:right="105" w:firstLine="33"/>
              <w:rPr>
                <w:b/>
                <w:sz w:val="28"/>
              </w:rPr>
            </w:pPr>
            <w:r>
              <w:rPr>
                <w:b/>
                <w:sz w:val="28"/>
              </w:rPr>
              <w:t>Формы и методы контроля и оценки результатов обучения</w:t>
            </w:r>
          </w:p>
        </w:tc>
      </w:tr>
      <w:tr w:rsidR="00BC63F9">
        <w:trPr>
          <w:trHeight w:val="378"/>
        </w:trPr>
        <w:tc>
          <w:tcPr>
            <w:tcW w:w="4615" w:type="dxa"/>
          </w:tcPr>
          <w:p w:rsidR="00BC63F9" w:rsidRDefault="00CB7E68">
            <w:pPr>
              <w:pStyle w:val="TableParagraph"/>
              <w:spacing w:line="320" w:lineRule="exact"/>
              <w:ind w:left="110"/>
              <w:rPr>
                <w:b/>
                <w:sz w:val="28"/>
              </w:rPr>
            </w:pPr>
            <w:r>
              <w:rPr>
                <w:b/>
                <w:sz w:val="28"/>
              </w:rPr>
              <w:t>Иметь практический опыт:</w:t>
            </w:r>
          </w:p>
        </w:tc>
        <w:tc>
          <w:tcPr>
            <w:tcW w:w="4860" w:type="dxa"/>
          </w:tcPr>
          <w:p w:rsidR="00BC63F9" w:rsidRDefault="00BC63F9">
            <w:pPr>
              <w:pStyle w:val="TableParagraph"/>
              <w:rPr>
                <w:sz w:val="26"/>
              </w:rPr>
            </w:pPr>
          </w:p>
        </w:tc>
      </w:tr>
      <w:tr w:rsidR="007010DA" w:rsidTr="007010DA">
        <w:trPr>
          <w:trHeight w:val="929"/>
        </w:trPr>
        <w:tc>
          <w:tcPr>
            <w:tcW w:w="4615" w:type="dxa"/>
          </w:tcPr>
          <w:p w:rsidR="007010DA" w:rsidRDefault="007010DA">
            <w:pPr>
              <w:pStyle w:val="TableParagraph"/>
              <w:tabs>
                <w:tab w:val="left" w:pos="2198"/>
                <w:tab w:val="left" w:pos="4369"/>
              </w:tabs>
              <w:spacing w:line="276" w:lineRule="auto"/>
              <w:ind w:left="110" w:right="84"/>
              <w:jc w:val="both"/>
              <w:rPr>
                <w:sz w:val="28"/>
              </w:rPr>
            </w:pPr>
            <w:r>
              <w:rPr>
                <w:spacing w:val="-5"/>
                <w:sz w:val="28"/>
              </w:rPr>
              <w:t xml:space="preserve">по </w:t>
            </w:r>
            <w:r>
              <w:rPr>
                <w:spacing w:val="-10"/>
                <w:sz w:val="28"/>
              </w:rPr>
              <w:t xml:space="preserve">обращению </w:t>
            </w:r>
            <w:r>
              <w:rPr>
                <w:sz w:val="28"/>
              </w:rPr>
              <w:t xml:space="preserve">к </w:t>
            </w:r>
            <w:r>
              <w:rPr>
                <w:spacing w:val="-10"/>
                <w:sz w:val="28"/>
              </w:rPr>
              <w:t xml:space="preserve">исполнению приговоров, определений </w:t>
            </w:r>
            <w:r>
              <w:rPr>
                <w:spacing w:val="-17"/>
                <w:sz w:val="28"/>
              </w:rPr>
              <w:t xml:space="preserve">и </w:t>
            </w:r>
            <w:r>
              <w:rPr>
                <w:spacing w:val="-10"/>
                <w:sz w:val="28"/>
              </w:rPr>
              <w:t xml:space="preserve">постановлений </w:t>
            </w:r>
            <w:r>
              <w:rPr>
                <w:spacing w:val="-8"/>
                <w:sz w:val="28"/>
              </w:rPr>
              <w:t xml:space="preserve">по </w:t>
            </w:r>
            <w:r>
              <w:rPr>
                <w:spacing w:val="-11"/>
                <w:sz w:val="28"/>
              </w:rPr>
              <w:t>уголовным</w:t>
            </w:r>
            <w:r>
              <w:rPr>
                <w:spacing w:val="-41"/>
                <w:sz w:val="28"/>
              </w:rPr>
              <w:t xml:space="preserve"> </w:t>
            </w:r>
            <w:r>
              <w:rPr>
                <w:spacing w:val="-9"/>
                <w:sz w:val="28"/>
              </w:rPr>
              <w:t>делам</w:t>
            </w:r>
          </w:p>
        </w:tc>
        <w:tc>
          <w:tcPr>
            <w:tcW w:w="4860" w:type="dxa"/>
          </w:tcPr>
          <w:p w:rsidR="007010DA" w:rsidRDefault="007010DA">
            <w:r w:rsidRPr="009D3BA2">
              <w:rPr>
                <w:sz w:val="28"/>
                <w:szCs w:val="28"/>
              </w:rPr>
              <w:t>Тестирование, работа с литературой, самостоятельная работа, самоконтроль</w:t>
            </w:r>
          </w:p>
        </w:tc>
      </w:tr>
      <w:tr w:rsidR="007010DA" w:rsidTr="007010DA">
        <w:trPr>
          <w:trHeight w:val="421"/>
        </w:trPr>
        <w:tc>
          <w:tcPr>
            <w:tcW w:w="4615" w:type="dxa"/>
          </w:tcPr>
          <w:p w:rsidR="007010DA" w:rsidRDefault="007010DA">
            <w:pPr>
              <w:pStyle w:val="TableParagraph"/>
              <w:ind w:left="110" w:right="68"/>
              <w:rPr>
                <w:sz w:val="28"/>
              </w:rPr>
            </w:pPr>
            <w:r>
              <w:rPr>
                <w:spacing w:val="-5"/>
                <w:sz w:val="28"/>
              </w:rPr>
              <w:t xml:space="preserve">по </w:t>
            </w:r>
            <w:r>
              <w:rPr>
                <w:spacing w:val="-10"/>
                <w:sz w:val="28"/>
              </w:rPr>
              <w:t xml:space="preserve">обращению </w:t>
            </w:r>
            <w:r>
              <w:rPr>
                <w:sz w:val="28"/>
              </w:rPr>
              <w:t xml:space="preserve">к </w:t>
            </w:r>
            <w:r>
              <w:rPr>
                <w:spacing w:val="-10"/>
                <w:sz w:val="28"/>
              </w:rPr>
              <w:t xml:space="preserve">исполнению решений, определений </w:t>
            </w:r>
            <w:r>
              <w:rPr>
                <w:spacing w:val="-8"/>
                <w:sz w:val="28"/>
              </w:rPr>
              <w:t xml:space="preserve">по </w:t>
            </w:r>
            <w:r>
              <w:rPr>
                <w:spacing w:val="-10"/>
                <w:sz w:val="28"/>
              </w:rPr>
              <w:t xml:space="preserve">гражданским </w:t>
            </w:r>
            <w:r>
              <w:rPr>
                <w:spacing w:val="-9"/>
                <w:sz w:val="28"/>
              </w:rPr>
              <w:t>делам</w:t>
            </w:r>
          </w:p>
        </w:tc>
        <w:tc>
          <w:tcPr>
            <w:tcW w:w="4860" w:type="dxa"/>
          </w:tcPr>
          <w:p w:rsidR="007010DA" w:rsidRDefault="007010DA">
            <w:r w:rsidRPr="009D3BA2">
              <w:rPr>
                <w:sz w:val="28"/>
                <w:szCs w:val="28"/>
              </w:rPr>
              <w:t>Тестирование, работа с литературой, самостоятельная работа, самоконтроль</w:t>
            </w:r>
          </w:p>
        </w:tc>
      </w:tr>
      <w:tr w:rsidR="007010DA" w:rsidTr="00AF78FA">
        <w:trPr>
          <w:trHeight w:val="1192"/>
        </w:trPr>
        <w:tc>
          <w:tcPr>
            <w:tcW w:w="4615" w:type="dxa"/>
          </w:tcPr>
          <w:p w:rsidR="007010DA" w:rsidRDefault="007010DA">
            <w:pPr>
              <w:pStyle w:val="TableParagraph"/>
              <w:spacing w:line="278" w:lineRule="auto"/>
              <w:ind w:left="110" w:right="85"/>
              <w:jc w:val="both"/>
              <w:rPr>
                <w:sz w:val="28"/>
              </w:rPr>
            </w:pPr>
            <w:r>
              <w:rPr>
                <w:spacing w:val="-5"/>
                <w:sz w:val="28"/>
              </w:rPr>
              <w:t xml:space="preserve">по </w:t>
            </w:r>
            <w:r>
              <w:rPr>
                <w:spacing w:val="-10"/>
                <w:sz w:val="28"/>
              </w:rPr>
              <w:t xml:space="preserve">обращению </w:t>
            </w:r>
            <w:r>
              <w:rPr>
                <w:sz w:val="28"/>
              </w:rPr>
              <w:t xml:space="preserve">к </w:t>
            </w:r>
            <w:r>
              <w:rPr>
                <w:spacing w:val="-10"/>
                <w:sz w:val="28"/>
              </w:rPr>
              <w:t xml:space="preserve">исполнению </w:t>
            </w:r>
            <w:r>
              <w:rPr>
                <w:spacing w:val="-9"/>
                <w:sz w:val="28"/>
              </w:rPr>
              <w:t xml:space="preserve">решений </w:t>
            </w:r>
            <w:r>
              <w:rPr>
                <w:spacing w:val="-8"/>
                <w:sz w:val="28"/>
              </w:rPr>
              <w:t xml:space="preserve">суда </w:t>
            </w:r>
            <w:r>
              <w:rPr>
                <w:spacing w:val="-5"/>
                <w:sz w:val="28"/>
              </w:rPr>
              <w:t xml:space="preserve">по </w:t>
            </w:r>
            <w:r>
              <w:rPr>
                <w:spacing w:val="-10"/>
                <w:sz w:val="28"/>
              </w:rPr>
              <w:t>материалам досудебного контроля</w:t>
            </w:r>
          </w:p>
        </w:tc>
        <w:tc>
          <w:tcPr>
            <w:tcW w:w="4860" w:type="dxa"/>
          </w:tcPr>
          <w:p w:rsidR="007010DA" w:rsidRDefault="007010DA">
            <w:r w:rsidRPr="009D3BA2">
              <w:rPr>
                <w:sz w:val="28"/>
                <w:szCs w:val="28"/>
              </w:rPr>
              <w:t>Тестирование, работа с литературой, самостоятельная работа, самоконтроль</w:t>
            </w:r>
          </w:p>
        </w:tc>
      </w:tr>
      <w:tr w:rsidR="00BC63F9">
        <w:trPr>
          <w:trHeight w:val="369"/>
        </w:trPr>
        <w:tc>
          <w:tcPr>
            <w:tcW w:w="4615" w:type="dxa"/>
          </w:tcPr>
          <w:p w:rsidR="00BC63F9" w:rsidRDefault="00CB7E68">
            <w:pPr>
              <w:pStyle w:val="TableParagraph"/>
              <w:spacing w:line="314" w:lineRule="exact"/>
              <w:ind w:left="110"/>
              <w:rPr>
                <w:b/>
                <w:sz w:val="28"/>
              </w:rPr>
            </w:pPr>
            <w:r>
              <w:rPr>
                <w:b/>
                <w:sz w:val="28"/>
              </w:rPr>
              <w:t>Умения:</w:t>
            </w:r>
          </w:p>
        </w:tc>
        <w:tc>
          <w:tcPr>
            <w:tcW w:w="4860" w:type="dxa"/>
          </w:tcPr>
          <w:p w:rsidR="00BC63F9" w:rsidRDefault="00BC63F9">
            <w:pPr>
              <w:pStyle w:val="TableParagraph"/>
              <w:rPr>
                <w:sz w:val="26"/>
              </w:rPr>
            </w:pPr>
          </w:p>
        </w:tc>
      </w:tr>
      <w:tr w:rsidR="007010DA" w:rsidTr="00430572">
        <w:trPr>
          <w:trHeight w:val="1832"/>
        </w:trPr>
        <w:tc>
          <w:tcPr>
            <w:tcW w:w="4615" w:type="dxa"/>
          </w:tcPr>
          <w:p w:rsidR="007010DA" w:rsidRDefault="007010DA">
            <w:pPr>
              <w:pStyle w:val="TableParagraph"/>
              <w:tabs>
                <w:tab w:val="left" w:pos="3199"/>
              </w:tabs>
              <w:ind w:left="110" w:right="102"/>
              <w:jc w:val="both"/>
              <w:rPr>
                <w:sz w:val="28"/>
              </w:rPr>
            </w:pPr>
            <w:r>
              <w:rPr>
                <w:sz w:val="28"/>
              </w:rPr>
              <w:t xml:space="preserve">-составлять процессуальные и служебные документы в связи с обращением </w:t>
            </w:r>
            <w:r>
              <w:rPr>
                <w:w w:val="95"/>
                <w:sz w:val="28"/>
              </w:rPr>
              <w:t xml:space="preserve">приговора, </w:t>
            </w:r>
            <w:r>
              <w:rPr>
                <w:sz w:val="28"/>
              </w:rPr>
              <w:t>определения и постановления суда к исполнению и направлять их адресату;</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7010DA" w:rsidTr="00430572">
        <w:trPr>
          <w:trHeight w:val="1306"/>
        </w:trPr>
        <w:tc>
          <w:tcPr>
            <w:tcW w:w="4615" w:type="dxa"/>
          </w:tcPr>
          <w:p w:rsidR="007010DA" w:rsidRDefault="007010DA">
            <w:pPr>
              <w:pStyle w:val="TableParagraph"/>
              <w:tabs>
                <w:tab w:val="left" w:pos="2519"/>
              </w:tabs>
              <w:ind w:left="110" w:right="104"/>
              <w:jc w:val="both"/>
              <w:rPr>
                <w:sz w:val="28"/>
              </w:rPr>
            </w:pPr>
            <w:r>
              <w:rPr>
                <w:sz w:val="28"/>
              </w:rPr>
              <w:t xml:space="preserve">-выписывать </w:t>
            </w:r>
            <w:r>
              <w:rPr>
                <w:w w:val="95"/>
                <w:sz w:val="28"/>
              </w:rPr>
              <w:t xml:space="preserve">исполнительные </w:t>
            </w:r>
            <w:r>
              <w:rPr>
                <w:sz w:val="28"/>
              </w:rPr>
              <w:t>документы и направлять их соответствующему подразделению судебных</w:t>
            </w:r>
            <w:r>
              <w:rPr>
                <w:spacing w:val="-4"/>
                <w:sz w:val="28"/>
              </w:rPr>
              <w:t xml:space="preserve"> </w:t>
            </w:r>
            <w:r>
              <w:rPr>
                <w:sz w:val="28"/>
              </w:rPr>
              <w:t>приставов;</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7010DA" w:rsidTr="00430572">
        <w:trPr>
          <w:trHeight w:val="842"/>
        </w:trPr>
        <w:tc>
          <w:tcPr>
            <w:tcW w:w="4615" w:type="dxa"/>
          </w:tcPr>
          <w:p w:rsidR="007010DA" w:rsidRDefault="007010DA">
            <w:pPr>
              <w:pStyle w:val="TableParagraph"/>
              <w:tabs>
                <w:tab w:val="left" w:pos="2519"/>
              </w:tabs>
              <w:ind w:left="110" w:right="99"/>
              <w:jc w:val="both"/>
              <w:rPr>
                <w:sz w:val="28"/>
              </w:rPr>
            </w:pPr>
            <w:r>
              <w:rPr>
                <w:sz w:val="28"/>
              </w:rPr>
              <w:lastRenderedPageBreak/>
              <w:t xml:space="preserve">-выдавать </w:t>
            </w:r>
            <w:r>
              <w:rPr>
                <w:w w:val="95"/>
                <w:sz w:val="28"/>
              </w:rPr>
              <w:t xml:space="preserve">исполнительные </w:t>
            </w:r>
            <w:r>
              <w:rPr>
                <w:sz w:val="28"/>
              </w:rPr>
              <w:t>документы для обращения взыскания на имущество</w:t>
            </w:r>
            <w:r>
              <w:rPr>
                <w:spacing w:val="-14"/>
                <w:sz w:val="28"/>
              </w:rPr>
              <w:t xml:space="preserve"> </w:t>
            </w:r>
            <w:r>
              <w:rPr>
                <w:sz w:val="28"/>
              </w:rPr>
              <w:t>должника;</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7010DA" w:rsidTr="00430572">
        <w:trPr>
          <w:trHeight w:val="1296"/>
        </w:trPr>
        <w:tc>
          <w:tcPr>
            <w:tcW w:w="4615" w:type="dxa"/>
          </w:tcPr>
          <w:p w:rsidR="007010DA" w:rsidRDefault="007010DA">
            <w:pPr>
              <w:pStyle w:val="TableParagraph"/>
              <w:tabs>
                <w:tab w:val="left" w:pos="2519"/>
              </w:tabs>
              <w:ind w:left="110" w:right="108"/>
              <w:jc w:val="both"/>
              <w:rPr>
                <w:sz w:val="28"/>
              </w:rPr>
            </w:pPr>
            <w:r>
              <w:rPr>
                <w:sz w:val="28"/>
              </w:rPr>
              <w:t xml:space="preserve">-выдавать </w:t>
            </w:r>
            <w:r>
              <w:rPr>
                <w:w w:val="95"/>
                <w:sz w:val="28"/>
              </w:rPr>
              <w:t xml:space="preserve">исполнительные </w:t>
            </w:r>
            <w:r>
              <w:rPr>
                <w:sz w:val="28"/>
              </w:rPr>
              <w:t>документы для производства удержания из заработной платы (других доходов)</w:t>
            </w:r>
            <w:r>
              <w:rPr>
                <w:spacing w:val="-5"/>
                <w:sz w:val="28"/>
              </w:rPr>
              <w:t xml:space="preserve"> </w:t>
            </w:r>
            <w:r>
              <w:rPr>
                <w:sz w:val="28"/>
              </w:rPr>
              <w:t>должника;</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7010DA" w:rsidTr="00430572">
        <w:trPr>
          <w:trHeight w:val="974"/>
        </w:trPr>
        <w:tc>
          <w:tcPr>
            <w:tcW w:w="4615" w:type="dxa"/>
          </w:tcPr>
          <w:p w:rsidR="007010DA" w:rsidRDefault="007010DA">
            <w:pPr>
              <w:pStyle w:val="TableParagraph"/>
              <w:ind w:left="110" w:right="102"/>
              <w:jc w:val="both"/>
              <w:rPr>
                <w:sz w:val="28"/>
              </w:rPr>
            </w:pPr>
            <w:r>
              <w:rPr>
                <w:sz w:val="28"/>
              </w:rPr>
              <w:t>-вести учет произведенных взысканий по исполнительным документам;</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7010DA" w:rsidTr="00430572">
        <w:trPr>
          <w:trHeight w:val="974"/>
        </w:trPr>
        <w:tc>
          <w:tcPr>
            <w:tcW w:w="4615" w:type="dxa"/>
          </w:tcPr>
          <w:p w:rsidR="007010DA" w:rsidRDefault="007010DA">
            <w:pPr>
              <w:pStyle w:val="TableParagraph"/>
              <w:ind w:left="110" w:right="105"/>
              <w:jc w:val="both"/>
              <w:rPr>
                <w:sz w:val="28"/>
              </w:rPr>
            </w:pPr>
            <w:r>
              <w:rPr>
                <w:sz w:val="28"/>
              </w:rPr>
              <w:t xml:space="preserve">-осуществлять </w:t>
            </w:r>
            <w:proofErr w:type="gramStart"/>
            <w:r>
              <w:rPr>
                <w:sz w:val="28"/>
              </w:rPr>
              <w:t>контроль за</w:t>
            </w:r>
            <w:proofErr w:type="gramEnd"/>
            <w:r>
              <w:rPr>
                <w:sz w:val="28"/>
              </w:rPr>
              <w:t xml:space="preserve"> исполнением соответствующего судебного постановления;</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7010DA" w:rsidTr="00430572">
        <w:trPr>
          <w:trHeight w:val="1130"/>
        </w:trPr>
        <w:tc>
          <w:tcPr>
            <w:tcW w:w="4615" w:type="dxa"/>
          </w:tcPr>
          <w:p w:rsidR="007010DA" w:rsidRDefault="007010DA">
            <w:pPr>
              <w:pStyle w:val="TableParagraph"/>
              <w:ind w:left="110" w:right="105"/>
              <w:jc w:val="both"/>
              <w:rPr>
                <w:sz w:val="28"/>
              </w:rPr>
            </w:pPr>
            <w:r>
              <w:rPr>
                <w:sz w:val="28"/>
              </w:rPr>
              <w:t>-осуществлять производство при рассмотрении судом представлений и ходатайств в порядке исполнения судебных постановлений;</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7010DA" w:rsidTr="00430572">
        <w:trPr>
          <w:trHeight w:val="691"/>
        </w:trPr>
        <w:tc>
          <w:tcPr>
            <w:tcW w:w="4615" w:type="dxa"/>
          </w:tcPr>
          <w:p w:rsidR="007010DA" w:rsidRDefault="007010DA">
            <w:pPr>
              <w:pStyle w:val="TableParagraph"/>
              <w:spacing w:line="310" w:lineRule="exact"/>
              <w:ind w:left="110"/>
              <w:rPr>
                <w:sz w:val="28"/>
              </w:rPr>
            </w:pPr>
            <w:r>
              <w:rPr>
                <w:sz w:val="28"/>
              </w:rPr>
              <w:t>-оформлять списание дел в архив.</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7010DA" w:rsidTr="00430572">
        <w:trPr>
          <w:trHeight w:val="632"/>
        </w:trPr>
        <w:tc>
          <w:tcPr>
            <w:tcW w:w="4615" w:type="dxa"/>
          </w:tcPr>
          <w:p w:rsidR="007010DA" w:rsidRDefault="007010DA">
            <w:pPr>
              <w:pStyle w:val="TableParagraph"/>
              <w:spacing w:line="244" w:lineRule="auto"/>
              <w:ind w:left="110" w:firstLine="33"/>
              <w:rPr>
                <w:sz w:val="28"/>
              </w:rPr>
            </w:pPr>
            <w:r>
              <w:rPr>
                <w:sz w:val="28"/>
              </w:rPr>
              <w:t>- обращать взыскания на заработок должника, отбывающего наказание;</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7010DA" w:rsidTr="00430572">
        <w:trPr>
          <w:trHeight w:val="599"/>
        </w:trPr>
        <w:tc>
          <w:tcPr>
            <w:tcW w:w="4615" w:type="dxa"/>
          </w:tcPr>
          <w:p w:rsidR="007010DA" w:rsidRDefault="007010DA">
            <w:pPr>
              <w:pStyle w:val="TableParagraph"/>
              <w:tabs>
                <w:tab w:val="left" w:pos="523"/>
                <w:tab w:val="left" w:pos="2039"/>
                <w:tab w:val="left" w:pos="3529"/>
                <w:tab w:val="left" w:pos="3951"/>
              </w:tabs>
              <w:ind w:left="110" w:right="105" w:firstLine="33"/>
              <w:rPr>
                <w:sz w:val="28"/>
              </w:rPr>
            </w:pPr>
            <w:r>
              <w:rPr>
                <w:sz w:val="28"/>
              </w:rPr>
              <w:t xml:space="preserve">- исполнять наказания в </w:t>
            </w:r>
            <w:r>
              <w:rPr>
                <w:spacing w:val="-5"/>
                <w:sz w:val="28"/>
              </w:rPr>
              <w:t xml:space="preserve">виде </w:t>
            </w:r>
            <w:r>
              <w:rPr>
                <w:sz w:val="28"/>
              </w:rPr>
              <w:t>штрафа и конфискации</w:t>
            </w:r>
            <w:r>
              <w:rPr>
                <w:spacing w:val="-12"/>
                <w:sz w:val="28"/>
              </w:rPr>
              <w:t xml:space="preserve"> </w:t>
            </w:r>
            <w:r>
              <w:rPr>
                <w:sz w:val="28"/>
              </w:rPr>
              <w:t>имущества;</w:t>
            </w:r>
          </w:p>
        </w:tc>
        <w:tc>
          <w:tcPr>
            <w:tcW w:w="4860" w:type="dxa"/>
          </w:tcPr>
          <w:p w:rsidR="007010DA" w:rsidRDefault="007010DA">
            <w:r w:rsidRPr="004F0C37">
              <w:rPr>
                <w:sz w:val="28"/>
                <w:szCs w:val="28"/>
              </w:rPr>
              <w:t>Тестирование, работа с литературой, самостоятельная работа, самоконтроль</w:t>
            </w:r>
          </w:p>
        </w:tc>
      </w:tr>
      <w:tr w:rsidR="00AF78FA">
        <w:trPr>
          <w:trHeight w:val="369"/>
        </w:trPr>
        <w:tc>
          <w:tcPr>
            <w:tcW w:w="4615" w:type="dxa"/>
          </w:tcPr>
          <w:p w:rsidR="00AF78FA" w:rsidRDefault="00AF78FA">
            <w:pPr>
              <w:pStyle w:val="TableParagraph"/>
              <w:spacing w:line="315" w:lineRule="exact"/>
              <w:ind w:left="110"/>
              <w:rPr>
                <w:b/>
                <w:sz w:val="28"/>
              </w:rPr>
            </w:pPr>
            <w:r>
              <w:rPr>
                <w:b/>
                <w:sz w:val="28"/>
              </w:rPr>
              <w:t>Знания:</w:t>
            </w:r>
          </w:p>
        </w:tc>
        <w:tc>
          <w:tcPr>
            <w:tcW w:w="4860" w:type="dxa"/>
          </w:tcPr>
          <w:p w:rsidR="00AF78FA" w:rsidRDefault="00AF78FA" w:rsidP="00BC2E71">
            <w:pPr>
              <w:pStyle w:val="TableParagraph"/>
              <w:tabs>
                <w:tab w:val="left" w:pos="1932"/>
                <w:tab w:val="left" w:pos="3134"/>
              </w:tabs>
              <w:spacing w:line="276" w:lineRule="auto"/>
              <w:ind w:left="105" w:right="105"/>
              <w:rPr>
                <w:sz w:val="28"/>
              </w:rPr>
            </w:pPr>
          </w:p>
        </w:tc>
      </w:tr>
      <w:tr w:rsidR="007010DA" w:rsidTr="00430572">
        <w:trPr>
          <w:trHeight w:val="1027"/>
        </w:trPr>
        <w:tc>
          <w:tcPr>
            <w:tcW w:w="4615" w:type="dxa"/>
          </w:tcPr>
          <w:p w:rsidR="007010DA" w:rsidRDefault="007010DA">
            <w:pPr>
              <w:pStyle w:val="TableParagraph"/>
              <w:ind w:left="110" w:right="96"/>
              <w:jc w:val="both"/>
              <w:rPr>
                <w:sz w:val="28"/>
              </w:rPr>
            </w:pPr>
            <w:r>
              <w:rPr>
                <w:spacing w:val="-9"/>
                <w:sz w:val="28"/>
              </w:rPr>
              <w:t xml:space="preserve">-нормативные </w:t>
            </w:r>
            <w:r>
              <w:rPr>
                <w:spacing w:val="-8"/>
                <w:sz w:val="28"/>
              </w:rPr>
              <w:t xml:space="preserve">правовые акты, </w:t>
            </w:r>
            <w:r>
              <w:rPr>
                <w:spacing w:val="-9"/>
                <w:sz w:val="28"/>
              </w:rPr>
              <w:t>регулирующие вопросы</w:t>
            </w:r>
            <w:r>
              <w:rPr>
                <w:spacing w:val="52"/>
                <w:sz w:val="28"/>
              </w:rPr>
              <w:t xml:space="preserve"> </w:t>
            </w:r>
            <w:r>
              <w:rPr>
                <w:spacing w:val="-8"/>
                <w:sz w:val="28"/>
              </w:rPr>
              <w:t xml:space="preserve">исполнения судебных </w:t>
            </w:r>
            <w:r>
              <w:rPr>
                <w:spacing w:val="-7"/>
                <w:sz w:val="28"/>
              </w:rPr>
              <w:t xml:space="preserve">актов </w:t>
            </w:r>
            <w:r>
              <w:rPr>
                <w:sz w:val="28"/>
              </w:rPr>
              <w:t xml:space="preserve">в </w:t>
            </w:r>
            <w:r>
              <w:rPr>
                <w:spacing w:val="-8"/>
                <w:sz w:val="28"/>
              </w:rPr>
              <w:t xml:space="preserve">законную </w:t>
            </w:r>
            <w:r>
              <w:rPr>
                <w:spacing w:val="-7"/>
                <w:sz w:val="28"/>
              </w:rPr>
              <w:t>силу;</w:t>
            </w:r>
          </w:p>
        </w:tc>
        <w:tc>
          <w:tcPr>
            <w:tcW w:w="4860" w:type="dxa"/>
          </w:tcPr>
          <w:p w:rsidR="007010DA" w:rsidRDefault="007010DA">
            <w:r w:rsidRPr="00493821">
              <w:rPr>
                <w:sz w:val="28"/>
                <w:szCs w:val="28"/>
              </w:rPr>
              <w:t>Тестирование, работа с литературой, самостоятельная работа, самоконтроль</w:t>
            </w:r>
          </w:p>
        </w:tc>
      </w:tr>
      <w:tr w:rsidR="007010DA">
        <w:trPr>
          <w:trHeight w:val="1108"/>
        </w:trPr>
        <w:tc>
          <w:tcPr>
            <w:tcW w:w="4615" w:type="dxa"/>
          </w:tcPr>
          <w:p w:rsidR="007010DA" w:rsidRDefault="007010DA">
            <w:pPr>
              <w:pStyle w:val="TableParagraph"/>
              <w:ind w:left="110" w:right="20"/>
              <w:rPr>
                <w:sz w:val="28"/>
              </w:rPr>
            </w:pPr>
            <w:r>
              <w:rPr>
                <w:sz w:val="28"/>
              </w:rPr>
              <w:t xml:space="preserve">- </w:t>
            </w:r>
            <w:r>
              <w:rPr>
                <w:spacing w:val="-8"/>
                <w:sz w:val="28"/>
              </w:rPr>
              <w:t xml:space="preserve">порядок вступления судебных </w:t>
            </w:r>
            <w:r>
              <w:rPr>
                <w:spacing w:val="-7"/>
                <w:sz w:val="28"/>
              </w:rPr>
              <w:t xml:space="preserve">актов </w:t>
            </w:r>
            <w:r>
              <w:rPr>
                <w:sz w:val="28"/>
              </w:rPr>
              <w:t xml:space="preserve">в </w:t>
            </w:r>
            <w:r>
              <w:rPr>
                <w:spacing w:val="-8"/>
                <w:sz w:val="28"/>
              </w:rPr>
              <w:t>законную силу;</w:t>
            </w:r>
          </w:p>
        </w:tc>
        <w:tc>
          <w:tcPr>
            <w:tcW w:w="4860" w:type="dxa"/>
          </w:tcPr>
          <w:p w:rsidR="007010DA" w:rsidRDefault="007010DA">
            <w:r w:rsidRPr="00493821">
              <w:rPr>
                <w:sz w:val="28"/>
                <w:szCs w:val="28"/>
              </w:rPr>
              <w:t>Тестирование, работа с литературой, самостоятельная работа, самоконтроль</w:t>
            </w:r>
          </w:p>
        </w:tc>
      </w:tr>
      <w:tr w:rsidR="007010DA" w:rsidTr="00430572">
        <w:trPr>
          <w:trHeight w:val="978"/>
        </w:trPr>
        <w:tc>
          <w:tcPr>
            <w:tcW w:w="4615" w:type="dxa"/>
          </w:tcPr>
          <w:p w:rsidR="007010DA" w:rsidRDefault="007010DA">
            <w:pPr>
              <w:pStyle w:val="TableParagraph"/>
              <w:ind w:left="110" w:right="95"/>
              <w:jc w:val="both"/>
              <w:rPr>
                <w:sz w:val="28"/>
              </w:rPr>
            </w:pPr>
            <w:r>
              <w:rPr>
                <w:sz w:val="28"/>
              </w:rPr>
              <w:t>-общие правила обращения к исполнению приговора, решения, определения и постановления суда;</w:t>
            </w:r>
          </w:p>
        </w:tc>
        <w:tc>
          <w:tcPr>
            <w:tcW w:w="4860" w:type="dxa"/>
          </w:tcPr>
          <w:p w:rsidR="007010DA" w:rsidRDefault="007010DA">
            <w:r w:rsidRPr="00493821">
              <w:rPr>
                <w:sz w:val="28"/>
                <w:szCs w:val="28"/>
              </w:rPr>
              <w:t>Тестирование, работа с литературой, самостоятельная работа, самоконтроль</w:t>
            </w:r>
          </w:p>
        </w:tc>
      </w:tr>
      <w:tr w:rsidR="007010DA" w:rsidTr="00430572">
        <w:trPr>
          <w:trHeight w:val="1276"/>
        </w:trPr>
        <w:tc>
          <w:tcPr>
            <w:tcW w:w="4615" w:type="dxa"/>
          </w:tcPr>
          <w:p w:rsidR="007010DA" w:rsidRDefault="007010DA">
            <w:pPr>
              <w:pStyle w:val="TableParagraph"/>
              <w:ind w:left="110" w:right="94"/>
              <w:jc w:val="both"/>
              <w:rPr>
                <w:sz w:val="28"/>
              </w:rPr>
            </w:pPr>
            <w:r>
              <w:rPr>
                <w:spacing w:val="-8"/>
                <w:sz w:val="28"/>
              </w:rPr>
              <w:t xml:space="preserve">-специфику обращения </w:t>
            </w:r>
            <w:r>
              <w:rPr>
                <w:sz w:val="28"/>
              </w:rPr>
              <w:t xml:space="preserve">к </w:t>
            </w:r>
            <w:r>
              <w:rPr>
                <w:spacing w:val="-8"/>
                <w:sz w:val="28"/>
              </w:rPr>
              <w:t xml:space="preserve">исполнению судебных актов </w:t>
            </w:r>
            <w:r>
              <w:rPr>
                <w:spacing w:val="-5"/>
                <w:sz w:val="28"/>
              </w:rPr>
              <w:t xml:space="preserve">по </w:t>
            </w:r>
            <w:r>
              <w:rPr>
                <w:spacing w:val="-9"/>
                <w:sz w:val="28"/>
              </w:rPr>
              <w:t xml:space="preserve">гражданским  </w:t>
            </w:r>
            <w:r>
              <w:rPr>
                <w:sz w:val="28"/>
              </w:rPr>
              <w:t xml:space="preserve">и </w:t>
            </w:r>
            <w:r>
              <w:rPr>
                <w:spacing w:val="-9"/>
                <w:sz w:val="28"/>
              </w:rPr>
              <w:t xml:space="preserve">уголовным </w:t>
            </w:r>
            <w:r>
              <w:rPr>
                <w:spacing w:val="-8"/>
                <w:sz w:val="28"/>
              </w:rPr>
              <w:t xml:space="preserve">делам, делам </w:t>
            </w:r>
            <w:r>
              <w:rPr>
                <w:spacing w:val="-5"/>
                <w:sz w:val="28"/>
              </w:rPr>
              <w:t xml:space="preserve">об </w:t>
            </w:r>
            <w:r>
              <w:rPr>
                <w:spacing w:val="-9"/>
                <w:sz w:val="28"/>
              </w:rPr>
              <w:t>административных правонарушениях.</w:t>
            </w:r>
          </w:p>
        </w:tc>
        <w:tc>
          <w:tcPr>
            <w:tcW w:w="4860" w:type="dxa"/>
          </w:tcPr>
          <w:p w:rsidR="007010DA" w:rsidRDefault="007010DA">
            <w:r w:rsidRPr="00493821">
              <w:rPr>
                <w:sz w:val="28"/>
                <w:szCs w:val="28"/>
              </w:rPr>
              <w:t>Тестирование, работа с литературой, самостоятельная работа, самоконтроль</w:t>
            </w:r>
          </w:p>
        </w:tc>
      </w:tr>
      <w:tr w:rsidR="007010DA" w:rsidTr="007010DA">
        <w:trPr>
          <w:trHeight w:val="425"/>
        </w:trPr>
        <w:tc>
          <w:tcPr>
            <w:tcW w:w="4615" w:type="dxa"/>
          </w:tcPr>
          <w:p w:rsidR="007010DA" w:rsidRDefault="007010DA">
            <w:pPr>
              <w:pStyle w:val="TableParagraph"/>
              <w:spacing w:line="310" w:lineRule="exact"/>
              <w:ind w:left="110"/>
              <w:rPr>
                <w:sz w:val="28"/>
              </w:rPr>
            </w:pPr>
            <w:r>
              <w:rPr>
                <w:sz w:val="28"/>
              </w:rPr>
              <w:t>- структуру ФССП;</w:t>
            </w:r>
          </w:p>
        </w:tc>
        <w:tc>
          <w:tcPr>
            <w:tcW w:w="4860" w:type="dxa"/>
          </w:tcPr>
          <w:p w:rsidR="007010DA" w:rsidRDefault="007010DA">
            <w:r w:rsidRPr="00493821">
              <w:rPr>
                <w:sz w:val="28"/>
                <w:szCs w:val="28"/>
              </w:rPr>
              <w:t>Тестирование, работа с литературой, самостоятельная работа, самоконтроль</w:t>
            </w:r>
          </w:p>
        </w:tc>
      </w:tr>
      <w:tr w:rsidR="007010DA" w:rsidTr="007010DA">
        <w:trPr>
          <w:trHeight w:val="426"/>
        </w:trPr>
        <w:tc>
          <w:tcPr>
            <w:tcW w:w="4615" w:type="dxa"/>
          </w:tcPr>
          <w:p w:rsidR="007010DA" w:rsidRDefault="007010DA">
            <w:pPr>
              <w:pStyle w:val="TableParagraph"/>
              <w:tabs>
                <w:tab w:val="left" w:pos="715"/>
                <w:tab w:val="left" w:pos="2083"/>
                <w:tab w:val="left" w:pos="3144"/>
              </w:tabs>
              <w:ind w:left="110" w:right="105"/>
              <w:rPr>
                <w:sz w:val="28"/>
              </w:rPr>
            </w:pPr>
            <w:r>
              <w:rPr>
                <w:sz w:val="28"/>
              </w:rPr>
              <w:t xml:space="preserve">- защиту прав </w:t>
            </w:r>
            <w:r>
              <w:rPr>
                <w:w w:val="95"/>
                <w:sz w:val="28"/>
              </w:rPr>
              <w:t xml:space="preserve">участников </w:t>
            </w:r>
            <w:r>
              <w:rPr>
                <w:sz w:val="28"/>
              </w:rPr>
              <w:t>исполнительного</w:t>
            </w:r>
            <w:r>
              <w:rPr>
                <w:spacing w:val="-3"/>
                <w:sz w:val="28"/>
              </w:rPr>
              <w:t xml:space="preserve"> </w:t>
            </w:r>
            <w:r>
              <w:rPr>
                <w:sz w:val="28"/>
              </w:rPr>
              <w:t>производства;</w:t>
            </w:r>
          </w:p>
        </w:tc>
        <w:tc>
          <w:tcPr>
            <w:tcW w:w="4860" w:type="dxa"/>
          </w:tcPr>
          <w:p w:rsidR="007010DA" w:rsidRDefault="007010DA">
            <w:r w:rsidRPr="00493821">
              <w:rPr>
                <w:sz w:val="28"/>
                <w:szCs w:val="28"/>
              </w:rPr>
              <w:t>Тестирование, работа с литературой, самостоятельная работа, самоконтроль</w:t>
            </w:r>
          </w:p>
        </w:tc>
      </w:tr>
      <w:tr w:rsidR="00AF78FA" w:rsidTr="00430572">
        <w:trPr>
          <w:trHeight w:val="575"/>
        </w:trPr>
        <w:tc>
          <w:tcPr>
            <w:tcW w:w="4615" w:type="dxa"/>
          </w:tcPr>
          <w:p w:rsidR="00AF78FA" w:rsidRDefault="007010DA">
            <w:pPr>
              <w:pStyle w:val="TableParagraph"/>
              <w:tabs>
                <w:tab w:val="left" w:pos="3061"/>
              </w:tabs>
              <w:spacing w:line="276" w:lineRule="auto"/>
              <w:ind w:left="110" w:right="108"/>
              <w:rPr>
                <w:b/>
                <w:sz w:val="28"/>
              </w:rPr>
            </w:pPr>
            <w:r>
              <w:rPr>
                <w:b/>
                <w:sz w:val="28"/>
              </w:rPr>
              <w:t xml:space="preserve">Результаты </w:t>
            </w:r>
            <w:r w:rsidR="00AF78FA">
              <w:rPr>
                <w:b/>
                <w:spacing w:val="-3"/>
                <w:sz w:val="28"/>
              </w:rPr>
              <w:t xml:space="preserve">(освоенные </w:t>
            </w:r>
            <w:r w:rsidR="00AF78FA">
              <w:rPr>
                <w:b/>
                <w:sz w:val="28"/>
              </w:rPr>
              <w:t>профессиональные</w:t>
            </w:r>
            <w:r w:rsidR="00AF78FA">
              <w:rPr>
                <w:b/>
                <w:spacing w:val="-3"/>
                <w:sz w:val="28"/>
              </w:rPr>
              <w:t xml:space="preserve"> </w:t>
            </w:r>
            <w:r w:rsidR="00AF78FA">
              <w:rPr>
                <w:b/>
                <w:sz w:val="28"/>
              </w:rPr>
              <w:t>компетенции)</w:t>
            </w:r>
          </w:p>
        </w:tc>
        <w:tc>
          <w:tcPr>
            <w:tcW w:w="4860" w:type="dxa"/>
          </w:tcPr>
          <w:p w:rsidR="00AF78FA" w:rsidRDefault="00AF78FA">
            <w:pPr>
              <w:pStyle w:val="TableParagraph"/>
              <w:rPr>
                <w:sz w:val="26"/>
              </w:rPr>
            </w:pPr>
          </w:p>
        </w:tc>
      </w:tr>
      <w:tr w:rsidR="00AF78FA">
        <w:trPr>
          <w:trHeight w:val="1483"/>
        </w:trPr>
        <w:tc>
          <w:tcPr>
            <w:tcW w:w="4615" w:type="dxa"/>
          </w:tcPr>
          <w:p w:rsidR="00AF78FA" w:rsidRDefault="00AF78FA">
            <w:pPr>
              <w:pStyle w:val="TableParagraph"/>
              <w:spacing w:line="276" w:lineRule="auto"/>
              <w:ind w:left="110" w:right="108"/>
              <w:jc w:val="both"/>
              <w:rPr>
                <w:sz w:val="28"/>
              </w:rPr>
            </w:pPr>
            <w:r>
              <w:rPr>
                <w:sz w:val="28"/>
              </w:rPr>
              <w:lastRenderedPageBreak/>
              <w:t>ПК 2.4</w:t>
            </w:r>
            <w:proofErr w:type="gramStart"/>
            <w:r>
              <w:rPr>
                <w:sz w:val="28"/>
              </w:rPr>
              <w:t xml:space="preserve"> О</w:t>
            </w:r>
            <w:proofErr w:type="gramEnd"/>
            <w:r>
              <w:rPr>
                <w:sz w:val="28"/>
              </w:rPr>
              <w:t>существлять регистрацию, учет и техническое оформление исполнительных документов по</w:t>
            </w:r>
          </w:p>
          <w:p w:rsidR="00AF78FA" w:rsidRDefault="00AF78FA">
            <w:pPr>
              <w:pStyle w:val="TableParagraph"/>
              <w:ind w:left="110"/>
              <w:jc w:val="both"/>
              <w:rPr>
                <w:sz w:val="28"/>
              </w:rPr>
            </w:pPr>
            <w:r>
              <w:rPr>
                <w:sz w:val="28"/>
              </w:rPr>
              <w:t>судебным делам.</w:t>
            </w:r>
          </w:p>
        </w:tc>
        <w:tc>
          <w:tcPr>
            <w:tcW w:w="4860" w:type="dxa"/>
          </w:tcPr>
          <w:p w:rsidR="00AF78FA" w:rsidRPr="00AF78FA" w:rsidRDefault="00336718" w:rsidP="00AF78FA">
            <w:pPr>
              <w:pStyle w:val="TableParagraph"/>
              <w:tabs>
                <w:tab w:val="left" w:pos="2476"/>
              </w:tabs>
              <w:ind w:right="102"/>
              <w:jc w:val="both"/>
              <w:rPr>
                <w:sz w:val="28"/>
                <w:szCs w:val="28"/>
              </w:rPr>
            </w:pPr>
            <w:r w:rsidRPr="00493821">
              <w:rPr>
                <w:sz w:val="28"/>
                <w:szCs w:val="28"/>
              </w:rPr>
              <w:t>Тестирование, работа с литературой, самостоятельная работа, самоконтроль</w:t>
            </w:r>
          </w:p>
        </w:tc>
      </w:tr>
    </w:tbl>
    <w:p w:rsidR="00BC63F9" w:rsidRDefault="00BC63F9" w:rsidP="00430572">
      <w:pPr>
        <w:pStyle w:val="1"/>
        <w:spacing w:before="72"/>
        <w:ind w:left="0" w:right="233" w:firstLine="0"/>
        <w:jc w:val="both"/>
        <w:rPr>
          <w:sz w:val="17"/>
        </w:rPr>
      </w:pPr>
    </w:p>
    <w:sectPr w:rsidR="00BC63F9" w:rsidSect="00430572">
      <w:footerReference w:type="default" r:id="rId31"/>
      <w:pgSz w:w="11910" w:h="16840"/>
      <w:pgMar w:top="1040" w:right="620" w:bottom="1160" w:left="1480" w:header="0"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B5" w:rsidRDefault="008631B5">
      <w:r>
        <w:separator/>
      </w:r>
    </w:p>
  </w:endnote>
  <w:endnote w:type="continuationSeparator" w:id="0">
    <w:p w:rsidR="008631B5" w:rsidRDefault="0086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69" w:rsidRDefault="008631B5">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543.95pt;margin-top:778.35pt;width:12pt;height:15.3pt;z-index:-16945664;mso-position-horizontal-relative:page;mso-position-vertical-relative:page" filled="f" stroked="f">
          <v:textbox inset="0,0,0,0">
            <w:txbxContent>
              <w:p w:rsidR="007D6769" w:rsidRDefault="007D6769">
                <w:pPr>
                  <w:spacing w:before="10"/>
                  <w:ind w:left="60"/>
                  <w:rPr>
                    <w:sz w:val="24"/>
                  </w:rPr>
                </w:pPr>
                <w:r>
                  <w:fldChar w:fldCharType="begin"/>
                </w:r>
                <w:r>
                  <w:rPr>
                    <w:sz w:val="24"/>
                  </w:rPr>
                  <w:instrText xml:space="preserve"> PAGE </w:instrText>
                </w:r>
                <w:r>
                  <w:fldChar w:fldCharType="separate"/>
                </w:r>
                <w:r w:rsidR="00336718">
                  <w:rPr>
                    <w:noProof/>
                    <w:sz w:val="24"/>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69" w:rsidRDefault="008631B5">
    <w:pPr>
      <w:pStyle w:val="a3"/>
      <w:spacing w:line="14" w:lineRule="auto"/>
      <w:rPr>
        <w:sz w:val="20"/>
      </w:rPr>
    </w:pPr>
    <w:r>
      <w:rPr>
        <w:lang w:bidi="ru-RU"/>
      </w:rPr>
      <w:pict>
        <v:shapetype id="_x0000_t202" coordsize="21600,21600" o:spt="202" path="m,l,21600r21600,l21600,xe">
          <v:stroke joinstyle="miter"/>
          <v:path gradientshapeok="t" o:connecttype="rect"/>
        </v:shapetype>
        <v:shape id="_x0000_s2057" type="#_x0000_t202" style="position:absolute;left:0;text-align:left;margin-left:313.45pt;margin-top:770pt;width:11.15pt;height:16.05pt;z-index:-16942080;mso-position-horizontal-relative:page;mso-position-vertical-relative:page" filled="f" stroked="f">
          <v:textbox inset="0,0,0,0">
            <w:txbxContent>
              <w:p w:rsidR="007D6769" w:rsidRDefault="007D6769">
                <w:pPr>
                  <w:pStyle w:val="a3"/>
                  <w:spacing w:line="306" w:lineRule="exact"/>
                  <w:ind w:left="40"/>
                  <w:rPr>
                    <w:rFonts w:ascii="Calibri"/>
                  </w:rPr>
                </w:pPr>
                <w:r>
                  <w:fldChar w:fldCharType="begin"/>
                </w:r>
                <w:r>
                  <w:rPr>
                    <w:rFonts w:ascii="Calibri"/>
                  </w:rPr>
                  <w:instrText xml:space="preserve"> PAGE </w:instrText>
                </w:r>
                <w:r>
                  <w:fldChar w:fldCharType="separate"/>
                </w:r>
                <w:r w:rsidR="00336718">
                  <w:rPr>
                    <w:rFonts w:ascii="Calibri"/>
                    <w:noProof/>
                  </w:rPr>
                  <w:t>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69" w:rsidRDefault="008631B5">
    <w:pPr>
      <w:pStyle w:val="a3"/>
      <w:spacing w:line="14" w:lineRule="auto"/>
      <w:ind w:left="0"/>
      <w:rPr>
        <w:sz w:val="19"/>
      </w:rPr>
    </w:pPr>
    <w:r>
      <w:pict>
        <v:shapetype id="_x0000_t202" coordsize="21600,21600" o:spt="202" path="m,l,21600r21600,l21600,xe">
          <v:stroke joinstyle="miter"/>
          <v:path gradientshapeok="t" o:connecttype="rect"/>
        </v:shapetype>
        <v:shape id="_x0000_s2051" type="#_x0000_t202" style="position:absolute;margin-left:770.5pt;margin-top:531.9pt;width:18pt;height:15.3pt;z-index:-16945152;mso-position-horizontal-relative:page;mso-position-vertical-relative:page" filled="f" stroked="f">
          <v:textbox inset="0,0,0,0">
            <w:txbxContent>
              <w:p w:rsidR="007D6769" w:rsidRDefault="007D6769">
                <w:pPr>
                  <w:spacing w:before="10"/>
                  <w:ind w:left="60"/>
                  <w:rPr>
                    <w:sz w:val="24"/>
                  </w:rPr>
                </w:pPr>
                <w:r>
                  <w:fldChar w:fldCharType="begin"/>
                </w:r>
                <w:r>
                  <w:rPr>
                    <w:sz w:val="24"/>
                  </w:rPr>
                  <w:instrText xml:space="preserve"> PAGE </w:instrText>
                </w:r>
                <w:r>
                  <w:fldChar w:fldCharType="separate"/>
                </w:r>
                <w:r w:rsidR="00336718">
                  <w:rPr>
                    <w:noProof/>
                    <w:sz w:val="24"/>
                  </w:rPr>
                  <w:t>11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69" w:rsidRDefault="008631B5">
    <w:pPr>
      <w:pStyle w:val="a3"/>
      <w:spacing w:line="14" w:lineRule="auto"/>
      <w:ind w:left="0"/>
      <w:rPr>
        <w:sz w:val="19"/>
      </w:rPr>
    </w:pPr>
    <w:r>
      <w:pict>
        <v:shapetype id="_x0000_t202" coordsize="21600,21600" o:spt="202" path="m,l,21600r21600,l21600,xe">
          <v:stroke joinstyle="miter"/>
          <v:path gradientshapeok="t" o:connecttype="rect"/>
        </v:shapetype>
        <v:shape id="_x0000_s2050" type="#_x0000_t202" style="position:absolute;margin-left:537.95pt;margin-top:778.35pt;width:18pt;height:15.3pt;z-index:-16944640;mso-position-horizontal-relative:page;mso-position-vertical-relative:page" filled="f" stroked="f">
          <v:textbox inset="0,0,0,0">
            <w:txbxContent>
              <w:p w:rsidR="007D6769" w:rsidRDefault="007D6769">
                <w:pPr>
                  <w:spacing w:before="10"/>
                  <w:ind w:left="60"/>
                  <w:rPr>
                    <w:sz w:val="24"/>
                  </w:rPr>
                </w:pPr>
                <w:r>
                  <w:fldChar w:fldCharType="begin"/>
                </w:r>
                <w:r>
                  <w:rPr>
                    <w:sz w:val="24"/>
                  </w:rPr>
                  <w:instrText xml:space="preserve"> PAGE </w:instrText>
                </w:r>
                <w:r>
                  <w:fldChar w:fldCharType="separate"/>
                </w:r>
                <w:r w:rsidR="00336718">
                  <w:rPr>
                    <w:noProof/>
                    <w:sz w:val="24"/>
                  </w:rPr>
                  <w:t>13</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69" w:rsidRDefault="008631B5">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72.5pt;margin-top:531.9pt;width:14pt;height:15.3pt;z-index:-16944128;mso-position-horizontal-relative:page;mso-position-vertical-relative:page" filled="f" stroked="f">
          <v:textbox inset="0,0,0,0">
            <w:txbxContent>
              <w:p w:rsidR="007D6769" w:rsidRDefault="007D6769">
                <w:pPr>
                  <w:spacing w:before="10"/>
                  <w:ind w:left="20"/>
                  <w:rPr>
                    <w:sz w:val="24"/>
                  </w:rPr>
                </w:pPr>
                <w:r>
                  <w:rPr>
                    <w:sz w:val="24"/>
                  </w:rPr>
                  <w:t>38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B5" w:rsidRDefault="008631B5">
      <w:r>
        <w:separator/>
      </w:r>
    </w:p>
  </w:footnote>
  <w:footnote w:type="continuationSeparator" w:id="0">
    <w:p w:rsidR="008631B5" w:rsidRDefault="00863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D63"/>
    <w:multiLevelType w:val="hybridMultilevel"/>
    <w:tmpl w:val="59C8CA42"/>
    <w:lvl w:ilvl="0" w:tplc="CCF0B59E">
      <w:numFmt w:val="bullet"/>
      <w:lvlText w:val="-"/>
      <w:lvlJc w:val="left"/>
      <w:pPr>
        <w:ind w:left="110" w:hanging="236"/>
      </w:pPr>
      <w:rPr>
        <w:rFonts w:ascii="Times New Roman" w:eastAsia="Times New Roman" w:hAnsi="Times New Roman" w:cs="Times New Roman" w:hint="default"/>
        <w:w w:val="99"/>
        <w:sz w:val="28"/>
        <w:szCs w:val="28"/>
        <w:lang w:val="ru-RU" w:eastAsia="en-US" w:bidi="ar-SA"/>
      </w:rPr>
    </w:lvl>
    <w:lvl w:ilvl="1" w:tplc="DDFCAF78">
      <w:numFmt w:val="bullet"/>
      <w:lvlText w:val="•"/>
      <w:lvlJc w:val="left"/>
      <w:pPr>
        <w:ind w:left="1126" w:hanging="236"/>
      </w:pPr>
      <w:rPr>
        <w:rFonts w:hint="default"/>
        <w:lang w:val="ru-RU" w:eastAsia="en-US" w:bidi="ar-SA"/>
      </w:rPr>
    </w:lvl>
    <w:lvl w:ilvl="2" w:tplc="44863FE6">
      <w:numFmt w:val="bullet"/>
      <w:lvlText w:val="•"/>
      <w:lvlJc w:val="left"/>
      <w:pPr>
        <w:ind w:left="2133" w:hanging="236"/>
      </w:pPr>
      <w:rPr>
        <w:rFonts w:hint="default"/>
        <w:lang w:val="ru-RU" w:eastAsia="en-US" w:bidi="ar-SA"/>
      </w:rPr>
    </w:lvl>
    <w:lvl w:ilvl="3" w:tplc="B04E3E60">
      <w:numFmt w:val="bullet"/>
      <w:lvlText w:val="•"/>
      <w:lvlJc w:val="left"/>
      <w:pPr>
        <w:ind w:left="3140" w:hanging="236"/>
      </w:pPr>
      <w:rPr>
        <w:rFonts w:hint="default"/>
        <w:lang w:val="ru-RU" w:eastAsia="en-US" w:bidi="ar-SA"/>
      </w:rPr>
    </w:lvl>
    <w:lvl w:ilvl="4" w:tplc="6D0CC8B6">
      <w:numFmt w:val="bullet"/>
      <w:lvlText w:val="•"/>
      <w:lvlJc w:val="left"/>
      <w:pPr>
        <w:ind w:left="4147" w:hanging="236"/>
      </w:pPr>
      <w:rPr>
        <w:rFonts w:hint="default"/>
        <w:lang w:val="ru-RU" w:eastAsia="en-US" w:bidi="ar-SA"/>
      </w:rPr>
    </w:lvl>
    <w:lvl w:ilvl="5" w:tplc="82183B8A">
      <w:numFmt w:val="bullet"/>
      <w:lvlText w:val="•"/>
      <w:lvlJc w:val="left"/>
      <w:pPr>
        <w:ind w:left="5154" w:hanging="236"/>
      </w:pPr>
      <w:rPr>
        <w:rFonts w:hint="default"/>
        <w:lang w:val="ru-RU" w:eastAsia="en-US" w:bidi="ar-SA"/>
      </w:rPr>
    </w:lvl>
    <w:lvl w:ilvl="6" w:tplc="AC62C706">
      <w:numFmt w:val="bullet"/>
      <w:lvlText w:val="•"/>
      <w:lvlJc w:val="left"/>
      <w:pPr>
        <w:ind w:left="6160" w:hanging="236"/>
      </w:pPr>
      <w:rPr>
        <w:rFonts w:hint="default"/>
        <w:lang w:val="ru-RU" w:eastAsia="en-US" w:bidi="ar-SA"/>
      </w:rPr>
    </w:lvl>
    <w:lvl w:ilvl="7" w:tplc="B4129F46">
      <w:numFmt w:val="bullet"/>
      <w:lvlText w:val="•"/>
      <w:lvlJc w:val="left"/>
      <w:pPr>
        <w:ind w:left="7167" w:hanging="236"/>
      </w:pPr>
      <w:rPr>
        <w:rFonts w:hint="default"/>
        <w:lang w:val="ru-RU" w:eastAsia="en-US" w:bidi="ar-SA"/>
      </w:rPr>
    </w:lvl>
    <w:lvl w:ilvl="8" w:tplc="ABECFA82">
      <w:numFmt w:val="bullet"/>
      <w:lvlText w:val="•"/>
      <w:lvlJc w:val="left"/>
      <w:pPr>
        <w:ind w:left="8174" w:hanging="236"/>
      </w:pPr>
      <w:rPr>
        <w:rFonts w:hint="default"/>
        <w:lang w:val="ru-RU" w:eastAsia="en-US" w:bidi="ar-SA"/>
      </w:rPr>
    </w:lvl>
  </w:abstractNum>
  <w:abstractNum w:abstractNumId="1">
    <w:nsid w:val="009F709A"/>
    <w:multiLevelType w:val="multilevel"/>
    <w:tmpl w:val="24BEF3C0"/>
    <w:lvl w:ilvl="0">
      <w:start w:val="1"/>
      <w:numFmt w:val="decimal"/>
      <w:lvlText w:val="%1"/>
      <w:lvlJc w:val="left"/>
      <w:pPr>
        <w:ind w:left="632" w:hanging="241"/>
        <w:jc w:val="right"/>
      </w:pPr>
      <w:rPr>
        <w:rFonts w:ascii="Times New Roman" w:eastAsia="Times New Roman" w:hAnsi="Times New Roman" w:cs="Times New Roman" w:hint="default"/>
        <w:b/>
        <w:bCs/>
        <w:w w:val="99"/>
        <w:sz w:val="32"/>
        <w:szCs w:val="32"/>
        <w:lang w:val="ru-RU" w:eastAsia="en-US" w:bidi="ar-SA"/>
      </w:rPr>
    </w:lvl>
    <w:lvl w:ilvl="1">
      <w:start w:val="1"/>
      <w:numFmt w:val="decimal"/>
      <w:lvlText w:val="%1.%2"/>
      <w:lvlJc w:val="left"/>
      <w:pPr>
        <w:ind w:left="423"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8" w:hanging="23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360" w:hanging="238"/>
      </w:pPr>
      <w:rPr>
        <w:rFonts w:hint="default"/>
        <w:lang w:val="ru-RU" w:eastAsia="en-US" w:bidi="ar-SA"/>
      </w:rPr>
    </w:lvl>
    <w:lvl w:ilvl="4">
      <w:numFmt w:val="bullet"/>
      <w:lvlText w:val="•"/>
      <w:lvlJc w:val="left"/>
      <w:pPr>
        <w:ind w:left="1400" w:hanging="238"/>
      </w:pPr>
      <w:rPr>
        <w:rFonts w:hint="default"/>
        <w:lang w:val="ru-RU" w:eastAsia="en-US" w:bidi="ar-SA"/>
      </w:rPr>
    </w:lvl>
    <w:lvl w:ilvl="5">
      <w:numFmt w:val="bullet"/>
      <w:lvlText w:val="•"/>
      <w:lvlJc w:val="left"/>
      <w:pPr>
        <w:ind w:left="1480" w:hanging="238"/>
      </w:pPr>
      <w:rPr>
        <w:rFonts w:hint="default"/>
        <w:lang w:val="ru-RU" w:eastAsia="en-US" w:bidi="ar-SA"/>
      </w:rPr>
    </w:lvl>
    <w:lvl w:ilvl="6">
      <w:numFmt w:val="bullet"/>
      <w:lvlText w:val="•"/>
      <w:lvlJc w:val="left"/>
      <w:pPr>
        <w:ind w:left="3105" w:hanging="238"/>
      </w:pPr>
      <w:rPr>
        <w:rFonts w:hint="default"/>
        <w:lang w:val="ru-RU" w:eastAsia="en-US" w:bidi="ar-SA"/>
      </w:rPr>
    </w:lvl>
    <w:lvl w:ilvl="7">
      <w:numFmt w:val="bullet"/>
      <w:lvlText w:val="•"/>
      <w:lvlJc w:val="left"/>
      <w:pPr>
        <w:ind w:left="4730" w:hanging="238"/>
      </w:pPr>
      <w:rPr>
        <w:rFonts w:hint="default"/>
        <w:lang w:val="ru-RU" w:eastAsia="en-US" w:bidi="ar-SA"/>
      </w:rPr>
    </w:lvl>
    <w:lvl w:ilvl="8">
      <w:numFmt w:val="bullet"/>
      <w:lvlText w:val="•"/>
      <w:lvlJc w:val="left"/>
      <w:pPr>
        <w:ind w:left="6355" w:hanging="238"/>
      </w:pPr>
      <w:rPr>
        <w:rFonts w:hint="default"/>
        <w:lang w:val="ru-RU" w:eastAsia="en-US" w:bidi="ar-SA"/>
      </w:rPr>
    </w:lvl>
  </w:abstractNum>
  <w:abstractNum w:abstractNumId="2">
    <w:nsid w:val="0D3E2C86"/>
    <w:multiLevelType w:val="hybridMultilevel"/>
    <w:tmpl w:val="75A81654"/>
    <w:lvl w:ilvl="0" w:tplc="E848B59E">
      <w:start w:val="1"/>
      <w:numFmt w:val="decimal"/>
      <w:lvlText w:val="%1"/>
      <w:lvlJc w:val="left"/>
      <w:pPr>
        <w:ind w:left="805" w:hanging="231"/>
        <w:jc w:val="left"/>
      </w:pPr>
      <w:rPr>
        <w:rFonts w:ascii="Times New Roman" w:eastAsia="Times New Roman" w:hAnsi="Times New Roman" w:cs="Times New Roman" w:hint="default"/>
        <w:w w:val="99"/>
        <w:sz w:val="28"/>
        <w:szCs w:val="28"/>
        <w:lang w:val="ru-RU" w:eastAsia="en-US" w:bidi="ar-SA"/>
      </w:rPr>
    </w:lvl>
    <w:lvl w:ilvl="1" w:tplc="FE84D268">
      <w:numFmt w:val="bullet"/>
      <w:lvlText w:val="•"/>
      <w:lvlJc w:val="left"/>
      <w:pPr>
        <w:ind w:left="1700" w:hanging="231"/>
      </w:pPr>
      <w:rPr>
        <w:rFonts w:hint="default"/>
        <w:lang w:val="ru-RU" w:eastAsia="en-US" w:bidi="ar-SA"/>
      </w:rPr>
    </w:lvl>
    <w:lvl w:ilvl="2" w:tplc="9B8E229E">
      <w:numFmt w:val="bullet"/>
      <w:lvlText w:val="•"/>
      <w:lvlJc w:val="left"/>
      <w:pPr>
        <w:ind w:left="2600" w:hanging="231"/>
      </w:pPr>
      <w:rPr>
        <w:rFonts w:hint="default"/>
        <w:lang w:val="ru-RU" w:eastAsia="en-US" w:bidi="ar-SA"/>
      </w:rPr>
    </w:lvl>
    <w:lvl w:ilvl="3" w:tplc="828841B2">
      <w:numFmt w:val="bullet"/>
      <w:lvlText w:val="•"/>
      <w:lvlJc w:val="left"/>
      <w:pPr>
        <w:ind w:left="3501" w:hanging="231"/>
      </w:pPr>
      <w:rPr>
        <w:rFonts w:hint="default"/>
        <w:lang w:val="ru-RU" w:eastAsia="en-US" w:bidi="ar-SA"/>
      </w:rPr>
    </w:lvl>
    <w:lvl w:ilvl="4" w:tplc="C8389428">
      <w:numFmt w:val="bullet"/>
      <w:lvlText w:val="•"/>
      <w:lvlJc w:val="left"/>
      <w:pPr>
        <w:ind w:left="4401" w:hanging="231"/>
      </w:pPr>
      <w:rPr>
        <w:rFonts w:hint="default"/>
        <w:lang w:val="ru-RU" w:eastAsia="en-US" w:bidi="ar-SA"/>
      </w:rPr>
    </w:lvl>
    <w:lvl w:ilvl="5" w:tplc="6394B2DC">
      <w:numFmt w:val="bullet"/>
      <w:lvlText w:val="•"/>
      <w:lvlJc w:val="left"/>
      <w:pPr>
        <w:ind w:left="5302" w:hanging="231"/>
      </w:pPr>
      <w:rPr>
        <w:rFonts w:hint="default"/>
        <w:lang w:val="ru-RU" w:eastAsia="en-US" w:bidi="ar-SA"/>
      </w:rPr>
    </w:lvl>
    <w:lvl w:ilvl="6" w:tplc="104C838A">
      <w:numFmt w:val="bullet"/>
      <w:lvlText w:val="•"/>
      <w:lvlJc w:val="left"/>
      <w:pPr>
        <w:ind w:left="6202" w:hanging="231"/>
      </w:pPr>
      <w:rPr>
        <w:rFonts w:hint="default"/>
        <w:lang w:val="ru-RU" w:eastAsia="en-US" w:bidi="ar-SA"/>
      </w:rPr>
    </w:lvl>
    <w:lvl w:ilvl="7" w:tplc="AFFA85CC">
      <w:numFmt w:val="bullet"/>
      <w:lvlText w:val="•"/>
      <w:lvlJc w:val="left"/>
      <w:pPr>
        <w:ind w:left="7102" w:hanging="231"/>
      </w:pPr>
      <w:rPr>
        <w:rFonts w:hint="default"/>
        <w:lang w:val="ru-RU" w:eastAsia="en-US" w:bidi="ar-SA"/>
      </w:rPr>
    </w:lvl>
    <w:lvl w:ilvl="8" w:tplc="46FA4D42">
      <w:numFmt w:val="bullet"/>
      <w:lvlText w:val="•"/>
      <w:lvlJc w:val="left"/>
      <w:pPr>
        <w:ind w:left="8003" w:hanging="231"/>
      </w:pPr>
      <w:rPr>
        <w:rFonts w:hint="default"/>
        <w:lang w:val="ru-RU" w:eastAsia="en-US" w:bidi="ar-SA"/>
      </w:rPr>
    </w:lvl>
  </w:abstractNum>
  <w:abstractNum w:abstractNumId="3">
    <w:nsid w:val="23BF1B05"/>
    <w:multiLevelType w:val="multilevel"/>
    <w:tmpl w:val="DF6E131C"/>
    <w:lvl w:ilvl="0">
      <w:start w:val="4"/>
      <w:numFmt w:val="decimal"/>
      <w:lvlText w:val="%1"/>
      <w:lvlJc w:val="left"/>
      <w:pPr>
        <w:ind w:left="219" w:hanging="423"/>
        <w:jc w:val="left"/>
      </w:pPr>
      <w:rPr>
        <w:rFonts w:hint="default"/>
        <w:lang w:val="ru-RU" w:eastAsia="en-US" w:bidi="ar-SA"/>
      </w:rPr>
    </w:lvl>
    <w:lvl w:ilvl="1">
      <w:start w:val="1"/>
      <w:numFmt w:val="decimal"/>
      <w:lvlText w:val="%1.%2"/>
      <w:lvlJc w:val="left"/>
      <w:pPr>
        <w:ind w:left="219" w:hanging="423"/>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1275" w:hanging="634"/>
        <w:jc w:val="lef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174" w:hanging="634"/>
      </w:pPr>
      <w:rPr>
        <w:rFonts w:hint="default"/>
        <w:lang w:val="ru-RU" w:eastAsia="en-US" w:bidi="ar-SA"/>
      </w:rPr>
    </w:lvl>
    <w:lvl w:ilvl="4">
      <w:numFmt w:val="bullet"/>
      <w:lvlText w:val="•"/>
      <w:lvlJc w:val="left"/>
      <w:pPr>
        <w:ind w:left="4121" w:hanging="634"/>
      </w:pPr>
      <w:rPr>
        <w:rFonts w:hint="default"/>
        <w:lang w:val="ru-RU" w:eastAsia="en-US" w:bidi="ar-SA"/>
      </w:rPr>
    </w:lvl>
    <w:lvl w:ilvl="5">
      <w:numFmt w:val="bullet"/>
      <w:lvlText w:val="•"/>
      <w:lvlJc w:val="left"/>
      <w:pPr>
        <w:ind w:left="5068" w:hanging="634"/>
      </w:pPr>
      <w:rPr>
        <w:rFonts w:hint="default"/>
        <w:lang w:val="ru-RU" w:eastAsia="en-US" w:bidi="ar-SA"/>
      </w:rPr>
    </w:lvl>
    <w:lvl w:ilvl="6">
      <w:numFmt w:val="bullet"/>
      <w:lvlText w:val="•"/>
      <w:lvlJc w:val="left"/>
      <w:pPr>
        <w:ind w:left="6015" w:hanging="634"/>
      </w:pPr>
      <w:rPr>
        <w:rFonts w:hint="default"/>
        <w:lang w:val="ru-RU" w:eastAsia="en-US" w:bidi="ar-SA"/>
      </w:rPr>
    </w:lvl>
    <w:lvl w:ilvl="7">
      <w:numFmt w:val="bullet"/>
      <w:lvlText w:val="•"/>
      <w:lvlJc w:val="left"/>
      <w:pPr>
        <w:ind w:left="6962" w:hanging="634"/>
      </w:pPr>
      <w:rPr>
        <w:rFonts w:hint="default"/>
        <w:lang w:val="ru-RU" w:eastAsia="en-US" w:bidi="ar-SA"/>
      </w:rPr>
    </w:lvl>
    <w:lvl w:ilvl="8">
      <w:numFmt w:val="bullet"/>
      <w:lvlText w:val="•"/>
      <w:lvlJc w:val="left"/>
      <w:pPr>
        <w:ind w:left="7909" w:hanging="634"/>
      </w:pPr>
      <w:rPr>
        <w:rFonts w:hint="default"/>
        <w:lang w:val="ru-RU" w:eastAsia="en-US" w:bidi="ar-SA"/>
      </w:rPr>
    </w:lvl>
  </w:abstractNum>
  <w:abstractNum w:abstractNumId="4">
    <w:nsid w:val="2DE03028"/>
    <w:multiLevelType w:val="hybridMultilevel"/>
    <w:tmpl w:val="3D7AEA68"/>
    <w:lvl w:ilvl="0" w:tplc="237232C8">
      <w:numFmt w:val="bullet"/>
      <w:lvlText w:val="-"/>
      <w:lvlJc w:val="left"/>
      <w:pPr>
        <w:ind w:left="219" w:hanging="164"/>
      </w:pPr>
      <w:rPr>
        <w:rFonts w:ascii="Times New Roman" w:eastAsia="Times New Roman" w:hAnsi="Times New Roman" w:cs="Times New Roman" w:hint="default"/>
        <w:w w:val="99"/>
        <w:sz w:val="28"/>
        <w:szCs w:val="28"/>
        <w:lang w:val="ru-RU" w:eastAsia="en-US" w:bidi="ar-SA"/>
      </w:rPr>
    </w:lvl>
    <w:lvl w:ilvl="1" w:tplc="B30453DA">
      <w:numFmt w:val="bullet"/>
      <w:lvlText w:val="•"/>
      <w:lvlJc w:val="left"/>
      <w:pPr>
        <w:ind w:left="1236" w:hanging="164"/>
      </w:pPr>
      <w:rPr>
        <w:rFonts w:hint="default"/>
        <w:lang w:val="ru-RU" w:eastAsia="en-US" w:bidi="ar-SA"/>
      </w:rPr>
    </w:lvl>
    <w:lvl w:ilvl="2" w:tplc="67D4AF10">
      <w:numFmt w:val="bullet"/>
      <w:lvlText w:val="•"/>
      <w:lvlJc w:val="left"/>
      <w:pPr>
        <w:ind w:left="2252" w:hanging="164"/>
      </w:pPr>
      <w:rPr>
        <w:rFonts w:hint="default"/>
        <w:lang w:val="ru-RU" w:eastAsia="en-US" w:bidi="ar-SA"/>
      </w:rPr>
    </w:lvl>
    <w:lvl w:ilvl="3" w:tplc="854E74E6">
      <w:numFmt w:val="bullet"/>
      <w:lvlText w:val="•"/>
      <w:lvlJc w:val="left"/>
      <w:pPr>
        <w:ind w:left="3269" w:hanging="164"/>
      </w:pPr>
      <w:rPr>
        <w:rFonts w:hint="default"/>
        <w:lang w:val="ru-RU" w:eastAsia="en-US" w:bidi="ar-SA"/>
      </w:rPr>
    </w:lvl>
    <w:lvl w:ilvl="4" w:tplc="FBC44B5A">
      <w:numFmt w:val="bullet"/>
      <w:lvlText w:val="•"/>
      <w:lvlJc w:val="left"/>
      <w:pPr>
        <w:ind w:left="4285" w:hanging="164"/>
      </w:pPr>
      <w:rPr>
        <w:rFonts w:hint="default"/>
        <w:lang w:val="ru-RU" w:eastAsia="en-US" w:bidi="ar-SA"/>
      </w:rPr>
    </w:lvl>
    <w:lvl w:ilvl="5" w:tplc="1EB092EA">
      <w:numFmt w:val="bullet"/>
      <w:lvlText w:val="•"/>
      <w:lvlJc w:val="left"/>
      <w:pPr>
        <w:ind w:left="5302" w:hanging="164"/>
      </w:pPr>
      <w:rPr>
        <w:rFonts w:hint="default"/>
        <w:lang w:val="ru-RU" w:eastAsia="en-US" w:bidi="ar-SA"/>
      </w:rPr>
    </w:lvl>
    <w:lvl w:ilvl="6" w:tplc="B33C8CB0">
      <w:numFmt w:val="bullet"/>
      <w:lvlText w:val="•"/>
      <w:lvlJc w:val="left"/>
      <w:pPr>
        <w:ind w:left="6318" w:hanging="164"/>
      </w:pPr>
      <w:rPr>
        <w:rFonts w:hint="default"/>
        <w:lang w:val="ru-RU" w:eastAsia="en-US" w:bidi="ar-SA"/>
      </w:rPr>
    </w:lvl>
    <w:lvl w:ilvl="7" w:tplc="AD3EA358">
      <w:numFmt w:val="bullet"/>
      <w:lvlText w:val="•"/>
      <w:lvlJc w:val="left"/>
      <w:pPr>
        <w:ind w:left="7334" w:hanging="164"/>
      </w:pPr>
      <w:rPr>
        <w:rFonts w:hint="default"/>
        <w:lang w:val="ru-RU" w:eastAsia="en-US" w:bidi="ar-SA"/>
      </w:rPr>
    </w:lvl>
    <w:lvl w:ilvl="8" w:tplc="18BC2AD4">
      <w:numFmt w:val="bullet"/>
      <w:lvlText w:val="•"/>
      <w:lvlJc w:val="left"/>
      <w:pPr>
        <w:ind w:left="8351" w:hanging="164"/>
      </w:pPr>
      <w:rPr>
        <w:rFonts w:hint="default"/>
        <w:lang w:val="ru-RU" w:eastAsia="en-US" w:bidi="ar-SA"/>
      </w:rPr>
    </w:lvl>
  </w:abstractNum>
  <w:abstractNum w:abstractNumId="5">
    <w:nsid w:val="305561A1"/>
    <w:multiLevelType w:val="multilevel"/>
    <w:tmpl w:val="5E7083F0"/>
    <w:lvl w:ilvl="0">
      <w:start w:val="1"/>
      <w:numFmt w:val="decimal"/>
      <w:lvlText w:val="%1"/>
      <w:lvlJc w:val="left"/>
      <w:pPr>
        <w:ind w:left="219" w:hanging="326"/>
        <w:jc w:val="left"/>
      </w:pPr>
      <w:rPr>
        <w:rFonts w:ascii="Times New Roman" w:eastAsia="Times New Roman" w:hAnsi="Times New Roman" w:cs="Times New Roman" w:hint="default"/>
        <w:b/>
        <w:bCs/>
        <w:w w:val="100"/>
        <w:sz w:val="32"/>
        <w:szCs w:val="32"/>
        <w:lang w:val="ru-RU" w:eastAsia="en-US" w:bidi="ar-SA"/>
      </w:rPr>
    </w:lvl>
    <w:lvl w:ilvl="1">
      <w:start w:val="1"/>
      <w:numFmt w:val="decimal"/>
      <w:lvlText w:val="%1.%2"/>
      <w:lvlJc w:val="left"/>
      <w:pPr>
        <w:ind w:left="1381" w:hanging="423"/>
        <w:jc w:val="right"/>
      </w:pPr>
      <w:rPr>
        <w:rFonts w:hint="default"/>
        <w:b/>
        <w:bCs/>
        <w:w w:val="99"/>
        <w:lang w:val="ru-RU" w:eastAsia="en-US" w:bidi="ar-SA"/>
      </w:rPr>
    </w:lvl>
    <w:lvl w:ilvl="2">
      <w:numFmt w:val="bullet"/>
      <w:lvlText w:val="•"/>
      <w:lvlJc w:val="left"/>
      <w:pPr>
        <w:ind w:left="1700" w:hanging="423"/>
      </w:pPr>
      <w:rPr>
        <w:rFonts w:hint="default"/>
        <w:lang w:val="ru-RU" w:eastAsia="en-US" w:bidi="ar-SA"/>
      </w:rPr>
    </w:lvl>
    <w:lvl w:ilvl="3">
      <w:numFmt w:val="bullet"/>
      <w:lvlText w:val="•"/>
      <w:lvlJc w:val="left"/>
      <w:pPr>
        <w:ind w:left="2785" w:hanging="423"/>
      </w:pPr>
      <w:rPr>
        <w:rFonts w:hint="default"/>
        <w:lang w:val="ru-RU" w:eastAsia="en-US" w:bidi="ar-SA"/>
      </w:rPr>
    </w:lvl>
    <w:lvl w:ilvl="4">
      <w:numFmt w:val="bullet"/>
      <w:lvlText w:val="•"/>
      <w:lvlJc w:val="left"/>
      <w:pPr>
        <w:ind w:left="3871" w:hanging="423"/>
      </w:pPr>
      <w:rPr>
        <w:rFonts w:hint="default"/>
        <w:lang w:val="ru-RU" w:eastAsia="en-US" w:bidi="ar-SA"/>
      </w:rPr>
    </w:lvl>
    <w:lvl w:ilvl="5">
      <w:numFmt w:val="bullet"/>
      <w:lvlText w:val="•"/>
      <w:lvlJc w:val="left"/>
      <w:pPr>
        <w:ind w:left="4956" w:hanging="423"/>
      </w:pPr>
      <w:rPr>
        <w:rFonts w:hint="default"/>
        <w:lang w:val="ru-RU" w:eastAsia="en-US" w:bidi="ar-SA"/>
      </w:rPr>
    </w:lvl>
    <w:lvl w:ilvl="6">
      <w:numFmt w:val="bullet"/>
      <w:lvlText w:val="•"/>
      <w:lvlJc w:val="left"/>
      <w:pPr>
        <w:ind w:left="6042" w:hanging="423"/>
      </w:pPr>
      <w:rPr>
        <w:rFonts w:hint="default"/>
        <w:lang w:val="ru-RU" w:eastAsia="en-US" w:bidi="ar-SA"/>
      </w:rPr>
    </w:lvl>
    <w:lvl w:ilvl="7">
      <w:numFmt w:val="bullet"/>
      <w:lvlText w:val="•"/>
      <w:lvlJc w:val="left"/>
      <w:pPr>
        <w:ind w:left="7127" w:hanging="423"/>
      </w:pPr>
      <w:rPr>
        <w:rFonts w:hint="default"/>
        <w:lang w:val="ru-RU" w:eastAsia="en-US" w:bidi="ar-SA"/>
      </w:rPr>
    </w:lvl>
    <w:lvl w:ilvl="8">
      <w:numFmt w:val="bullet"/>
      <w:lvlText w:val="•"/>
      <w:lvlJc w:val="left"/>
      <w:pPr>
        <w:ind w:left="8213" w:hanging="423"/>
      </w:pPr>
      <w:rPr>
        <w:rFonts w:hint="default"/>
        <w:lang w:val="ru-RU" w:eastAsia="en-US" w:bidi="ar-SA"/>
      </w:rPr>
    </w:lvl>
  </w:abstractNum>
  <w:abstractNum w:abstractNumId="6">
    <w:nsid w:val="33BA31A4"/>
    <w:multiLevelType w:val="multilevel"/>
    <w:tmpl w:val="29343822"/>
    <w:lvl w:ilvl="0">
      <w:start w:val="4"/>
      <w:numFmt w:val="decimal"/>
      <w:lvlText w:val="%1"/>
      <w:lvlJc w:val="left"/>
      <w:pPr>
        <w:ind w:left="1208" w:hanging="634"/>
        <w:jc w:val="left"/>
      </w:pPr>
      <w:rPr>
        <w:rFonts w:hint="default"/>
        <w:lang w:val="ru-RU" w:eastAsia="en-US" w:bidi="ar-SA"/>
      </w:rPr>
    </w:lvl>
    <w:lvl w:ilvl="1">
      <w:start w:val="2"/>
      <w:numFmt w:val="decimal"/>
      <w:lvlText w:val="%1.%2"/>
      <w:lvlJc w:val="left"/>
      <w:pPr>
        <w:ind w:left="1208" w:hanging="634"/>
        <w:jc w:val="left"/>
      </w:pPr>
      <w:rPr>
        <w:rFonts w:hint="default"/>
        <w:lang w:val="ru-RU" w:eastAsia="en-US" w:bidi="ar-SA"/>
      </w:rPr>
    </w:lvl>
    <w:lvl w:ilvl="2">
      <w:start w:val="3"/>
      <w:numFmt w:val="decimal"/>
      <w:lvlText w:val="%1.%2.%3"/>
      <w:lvlJc w:val="left"/>
      <w:pPr>
        <w:ind w:left="1208" w:hanging="634"/>
        <w:jc w:val="lef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81" w:hanging="634"/>
      </w:pPr>
      <w:rPr>
        <w:rFonts w:hint="default"/>
        <w:lang w:val="ru-RU" w:eastAsia="en-US" w:bidi="ar-SA"/>
      </w:rPr>
    </w:lvl>
    <w:lvl w:ilvl="4">
      <w:numFmt w:val="bullet"/>
      <w:lvlText w:val="•"/>
      <w:lvlJc w:val="left"/>
      <w:pPr>
        <w:ind w:left="4641" w:hanging="634"/>
      </w:pPr>
      <w:rPr>
        <w:rFonts w:hint="default"/>
        <w:lang w:val="ru-RU" w:eastAsia="en-US" w:bidi="ar-SA"/>
      </w:rPr>
    </w:lvl>
    <w:lvl w:ilvl="5">
      <w:numFmt w:val="bullet"/>
      <w:lvlText w:val="•"/>
      <w:lvlJc w:val="left"/>
      <w:pPr>
        <w:ind w:left="5502" w:hanging="634"/>
      </w:pPr>
      <w:rPr>
        <w:rFonts w:hint="default"/>
        <w:lang w:val="ru-RU" w:eastAsia="en-US" w:bidi="ar-SA"/>
      </w:rPr>
    </w:lvl>
    <w:lvl w:ilvl="6">
      <w:numFmt w:val="bullet"/>
      <w:lvlText w:val="•"/>
      <w:lvlJc w:val="left"/>
      <w:pPr>
        <w:ind w:left="6362" w:hanging="634"/>
      </w:pPr>
      <w:rPr>
        <w:rFonts w:hint="default"/>
        <w:lang w:val="ru-RU" w:eastAsia="en-US" w:bidi="ar-SA"/>
      </w:rPr>
    </w:lvl>
    <w:lvl w:ilvl="7">
      <w:numFmt w:val="bullet"/>
      <w:lvlText w:val="•"/>
      <w:lvlJc w:val="left"/>
      <w:pPr>
        <w:ind w:left="7222" w:hanging="634"/>
      </w:pPr>
      <w:rPr>
        <w:rFonts w:hint="default"/>
        <w:lang w:val="ru-RU" w:eastAsia="en-US" w:bidi="ar-SA"/>
      </w:rPr>
    </w:lvl>
    <w:lvl w:ilvl="8">
      <w:numFmt w:val="bullet"/>
      <w:lvlText w:val="•"/>
      <w:lvlJc w:val="left"/>
      <w:pPr>
        <w:ind w:left="8083" w:hanging="634"/>
      </w:pPr>
      <w:rPr>
        <w:rFonts w:hint="default"/>
        <w:lang w:val="ru-RU" w:eastAsia="en-US" w:bidi="ar-SA"/>
      </w:rPr>
    </w:lvl>
  </w:abstractNum>
  <w:abstractNum w:abstractNumId="7">
    <w:nsid w:val="40B34AEA"/>
    <w:multiLevelType w:val="hybridMultilevel"/>
    <w:tmpl w:val="4C20B960"/>
    <w:lvl w:ilvl="0" w:tplc="1AAA458E">
      <w:start w:val="6"/>
      <w:numFmt w:val="decimal"/>
      <w:lvlText w:val="%1"/>
      <w:lvlJc w:val="left"/>
      <w:pPr>
        <w:ind w:left="219" w:hanging="212"/>
        <w:jc w:val="left"/>
      </w:pPr>
      <w:rPr>
        <w:rFonts w:ascii="Times New Roman" w:eastAsia="Times New Roman" w:hAnsi="Times New Roman" w:cs="Times New Roman" w:hint="default"/>
        <w:w w:val="99"/>
        <w:sz w:val="28"/>
        <w:szCs w:val="28"/>
        <w:lang w:val="ru-RU" w:eastAsia="en-US" w:bidi="ar-SA"/>
      </w:rPr>
    </w:lvl>
    <w:lvl w:ilvl="1" w:tplc="B06CC138">
      <w:start w:val="5"/>
      <w:numFmt w:val="decimal"/>
      <w:lvlText w:val="%2"/>
      <w:lvlJc w:val="left"/>
      <w:pPr>
        <w:ind w:left="219" w:hanging="312"/>
        <w:jc w:val="left"/>
      </w:pPr>
      <w:rPr>
        <w:rFonts w:ascii="Times New Roman" w:eastAsia="Times New Roman" w:hAnsi="Times New Roman" w:cs="Times New Roman" w:hint="default"/>
        <w:b/>
        <w:bCs/>
        <w:w w:val="99"/>
        <w:sz w:val="28"/>
        <w:szCs w:val="28"/>
        <w:lang w:val="ru-RU" w:eastAsia="en-US" w:bidi="ar-SA"/>
      </w:rPr>
    </w:lvl>
    <w:lvl w:ilvl="2" w:tplc="0AEC7652">
      <w:numFmt w:val="bullet"/>
      <w:lvlText w:val="•"/>
      <w:lvlJc w:val="left"/>
      <w:pPr>
        <w:ind w:left="2136" w:hanging="312"/>
      </w:pPr>
      <w:rPr>
        <w:rFonts w:hint="default"/>
        <w:lang w:val="ru-RU" w:eastAsia="en-US" w:bidi="ar-SA"/>
      </w:rPr>
    </w:lvl>
    <w:lvl w:ilvl="3" w:tplc="C976330C">
      <w:numFmt w:val="bullet"/>
      <w:lvlText w:val="•"/>
      <w:lvlJc w:val="left"/>
      <w:pPr>
        <w:ind w:left="3095" w:hanging="312"/>
      </w:pPr>
      <w:rPr>
        <w:rFonts w:hint="default"/>
        <w:lang w:val="ru-RU" w:eastAsia="en-US" w:bidi="ar-SA"/>
      </w:rPr>
    </w:lvl>
    <w:lvl w:ilvl="4" w:tplc="D55A9F72">
      <w:numFmt w:val="bullet"/>
      <w:lvlText w:val="•"/>
      <w:lvlJc w:val="left"/>
      <w:pPr>
        <w:ind w:left="4053" w:hanging="312"/>
      </w:pPr>
      <w:rPr>
        <w:rFonts w:hint="default"/>
        <w:lang w:val="ru-RU" w:eastAsia="en-US" w:bidi="ar-SA"/>
      </w:rPr>
    </w:lvl>
    <w:lvl w:ilvl="5" w:tplc="66F427C2">
      <w:numFmt w:val="bullet"/>
      <w:lvlText w:val="•"/>
      <w:lvlJc w:val="left"/>
      <w:pPr>
        <w:ind w:left="5012" w:hanging="312"/>
      </w:pPr>
      <w:rPr>
        <w:rFonts w:hint="default"/>
        <w:lang w:val="ru-RU" w:eastAsia="en-US" w:bidi="ar-SA"/>
      </w:rPr>
    </w:lvl>
    <w:lvl w:ilvl="6" w:tplc="85187962">
      <w:numFmt w:val="bullet"/>
      <w:lvlText w:val="•"/>
      <w:lvlJc w:val="left"/>
      <w:pPr>
        <w:ind w:left="5970" w:hanging="312"/>
      </w:pPr>
      <w:rPr>
        <w:rFonts w:hint="default"/>
        <w:lang w:val="ru-RU" w:eastAsia="en-US" w:bidi="ar-SA"/>
      </w:rPr>
    </w:lvl>
    <w:lvl w:ilvl="7" w:tplc="47608904">
      <w:numFmt w:val="bullet"/>
      <w:lvlText w:val="•"/>
      <w:lvlJc w:val="left"/>
      <w:pPr>
        <w:ind w:left="6928" w:hanging="312"/>
      </w:pPr>
      <w:rPr>
        <w:rFonts w:hint="default"/>
        <w:lang w:val="ru-RU" w:eastAsia="en-US" w:bidi="ar-SA"/>
      </w:rPr>
    </w:lvl>
    <w:lvl w:ilvl="8" w:tplc="02A0EF70">
      <w:numFmt w:val="bullet"/>
      <w:lvlText w:val="•"/>
      <w:lvlJc w:val="left"/>
      <w:pPr>
        <w:ind w:left="7887" w:hanging="312"/>
      </w:pPr>
      <w:rPr>
        <w:rFonts w:hint="default"/>
        <w:lang w:val="ru-RU" w:eastAsia="en-US" w:bidi="ar-SA"/>
      </w:rPr>
    </w:lvl>
  </w:abstractNum>
  <w:abstractNum w:abstractNumId="8">
    <w:nsid w:val="4DCD6B2B"/>
    <w:multiLevelType w:val="hybridMultilevel"/>
    <w:tmpl w:val="42700D8A"/>
    <w:lvl w:ilvl="0" w:tplc="B656883E">
      <w:start w:val="2"/>
      <w:numFmt w:val="decimal"/>
      <w:lvlText w:val="%1"/>
      <w:lvlJc w:val="left"/>
      <w:pPr>
        <w:ind w:left="604" w:hanging="212"/>
        <w:jc w:val="right"/>
      </w:pPr>
      <w:rPr>
        <w:rFonts w:hint="default"/>
        <w:w w:val="99"/>
        <w:lang w:val="ru-RU" w:eastAsia="en-US" w:bidi="ar-SA"/>
      </w:rPr>
    </w:lvl>
    <w:lvl w:ilvl="1" w:tplc="38CA2A04">
      <w:numFmt w:val="bullet"/>
      <w:lvlText w:val="•"/>
      <w:lvlJc w:val="left"/>
      <w:pPr>
        <w:ind w:left="2077" w:hanging="212"/>
      </w:pPr>
      <w:rPr>
        <w:rFonts w:hint="default"/>
        <w:lang w:val="ru-RU" w:eastAsia="en-US" w:bidi="ar-SA"/>
      </w:rPr>
    </w:lvl>
    <w:lvl w:ilvl="2" w:tplc="53043154">
      <w:numFmt w:val="bullet"/>
      <w:lvlText w:val="•"/>
      <w:lvlJc w:val="left"/>
      <w:pPr>
        <w:ind w:left="3555" w:hanging="212"/>
      </w:pPr>
      <w:rPr>
        <w:rFonts w:hint="default"/>
        <w:lang w:val="ru-RU" w:eastAsia="en-US" w:bidi="ar-SA"/>
      </w:rPr>
    </w:lvl>
    <w:lvl w:ilvl="3" w:tplc="C3E01182">
      <w:numFmt w:val="bullet"/>
      <w:lvlText w:val="•"/>
      <w:lvlJc w:val="left"/>
      <w:pPr>
        <w:ind w:left="5033" w:hanging="212"/>
      </w:pPr>
      <w:rPr>
        <w:rFonts w:hint="default"/>
        <w:lang w:val="ru-RU" w:eastAsia="en-US" w:bidi="ar-SA"/>
      </w:rPr>
    </w:lvl>
    <w:lvl w:ilvl="4" w:tplc="F0D855A8">
      <w:numFmt w:val="bullet"/>
      <w:lvlText w:val="•"/>
      <w:lvlJc w:val="left"/>
      <w:pPr>
        <w:ind w:left="6511" w:hanging="212"/>
      </w:pPr>
      <w:rPr>
        <w:rFonts w:hint="default"/>
        <w:lang w:val="ru-RU" w:eastAsia="en-US" w:bidi="ar-SA"/>
      </w:rPr>
    </w:lvl>
    <w:lvl w:ilvl="5" w:tplc="73529AB4">
      <w:numFmt w:val="bullet"/>
      <w:lvlText w:val="•"/>
      <w:lvlJc w:val="left"/>
      <w:pPr>
        <w:ind w:left="7989" w:hanging="212"/>
      </w:pPr>
      <w:rPr>
        <w:rFonts w:hint="default"/>
        <w:lang w:val="ru-RU" w:eastAsia="en-US" w:bidi="ar-SA"/>
      </w:rPr>
    </w:lvl>
    <w:lvl w:ilvl="6" w:tplc="7EC01B02">
      <w:numFmt w:val="bullet"/>
      <w:lvlText w:val="•"/>
      <w:lvlJc w:val="left"/>
      <w:pPr>
        <w:ind w:left="9467" w:hanging="212"/>
      </w:pPr>
      <w:rPr>
        <w:rFonts w:hint="default"/>
        <w:lang w:val="ru-RU" w:eastAsia="en-US" w:bidi="ar-SA"/>
      </w:rPr>
    </w:lvl>
    <w:lvl w:ilvl="7" w:tplc="83C6DD32">
      <w:numFmt w:val="bullet"/>
      <w:lvlText w:val="•"/>
      <w:lvlJc w:val="left"/>
      <w:pPr>
        <w:ind w:left="10944" w:hanging="212"/>
      </w:pPr>
      <w:rPr>
        <w:rFonts w:hint="default"/>
        <w:lang w:val="ru-RU" w:eastAsia="en-US" w:bidi="ar-SA"/>
      </w:rPr>
    </w:lvl>
    <w:lvl w:ilvl="8" w:tplc="4F780396">
      <w:numFmt w:val="bullet"/>
      <w:lvlText w:val="•"/>
      <w:lvlJc w:val="left"/>
      <w:pPr>
        <w:ind w:left="12422" w:hanging="212"/>
      </w:pPr>
      <w:rPr>
        <w:rFonts w:hint="default"/>
        <w:lang w:val="ru-RU" w:eastAsia="en-US" w:bidi="ar-SA"/>
      </w:rPr>
    </w:lvl>
  </w:abstractNum>
  <w:abstractNum w:abstractNumId="9">
    <w:nsid w:val="60E627A2"/>
    <w:multiLevelType w:val="hybridMultilevel"/>
    <w:tmpl w:val="447CE04A"/>
    <w:lvl w:ilvl="0" w:tplc="F51AA016">
      <w:start w:val="1"/>
      <w:numFmt w:val="decimal"/>
      <w:lvlText w:val="%1"/>
      <w:lvlJc w:val="left"/>
      <w:pPr>
        <w:ind w:left="219" w:hanging="380"/>
        <w:jc w:val="left"/>
      </w:pPr>
      <w:rPr>
        <w:rFonts w:ascii="Times New Roman" w:eastAsia="Times New Roman" w:hAnsi="Times New Roman" w:cs="Times New Roman" w:hint="default"/>
        <w:w w:val="99"/>
        <w:sz w:val="28"/>
        <w:szCs w:val="28"/>
        <w:lang w:val="ru-RU" w:eastAsia="en-US" w:bidi="ar-SA"/>
      </w:rPr>
    </w:lvl>
    <w:lvl w:ilvl="1" w:tplc="0AE4102A">
      <w:numFmt w:val="bullet"/>
      <w:lvlText w:val="•"/>
      <w:lvlJc w:val="left"/>
      <w:pPr>
        <w:ind w:left="1178" w:hanging="380"/>
      </w:pPr>
      <w:rPr>
        <w:rFonts w:hint="default"/>
        <w:lang w:val="ru-RU" w:eastAsia="en-US" w:bidi="ar-SA"/>
      </w:rPr>
    </w:lvl>
    <w:lvl w:ilvl="2" w:tplc="8FCC07B6">
      <w:numFmt w:val="bullet"/>
      <w:lvlText w:val="•"/>
      <w:lvlJc w:val="left"/>
      <w:pPr>
        <w:ind w:left="2136" w:hanging="380"/>
      </w:pPr>
      <w:rPr>
        <w:rFonts w:hint="default"/>
        <w:lang w:val="ru-RU" w:eastAsia="en-US" w:bidi="ar-SA"/>
      </w:rPr>
    </w:lvl>
    <w:lvl w:ilvl="3" w:tplc="2C9CA228">
      <w:numFmt w:val="bullet"/>
      <w:lvlText w:val="•"/>
      <w:lvlJc w:val="left"/>
      <w:pPr>
        <w:ind w:left="3095" w:hanging="380"/>
      </w:pPr>
      <w:rPr>
        <w:rFonts w:hint="default"/>
        <w:lang w:val="ru-RU" w:eastAsia="en-US" w:bidi="ar-SA"/>
      </w:rPr>
    </w:lvl>
    <w:lvl w:ilvl="4" w:tplc="67189AB6">
      <w:numFmt w:val="bullet"/>
      <w:lvlText w:val="•"/>
      <w:lvlJc w:val="left"/>
      <w:pPr>
        <w:ind w:left="4053" w:hanging="380"/>
      </w:pPr>
      <w:rPr>
        <w:rFonts w:hint="default"/>
        <w:lang w:val="ru-RU" w:eastAsia="en-US" w:bidi="ar-SA"/>
      </w:rPr>
    </w:lvl>
    <w:lvl w:ilvl="5" w:tplc="CD34F172">
      <w:numFmt w:val="bullet"/>
      <w:lvlText w:val="•"/>
      <w:lvlJc w:val="left"/>
      <w:pPr>
        <w:ind w:left="5012" w:hanging="380"/>
      </w:pPr>
      <w:rPr>
        <w:rFonts w:hint="default"/>
        <w:lang w:val="ru-RU" w:eastAsia="en-US" w:bidi="ar-SA"/>
      </w:rPr>
    </w:lvl>
    <w:lvl w:ilvl="6" w:tplc="3A4CD76A">
      <w:numFmt w:val="bullet"/>
      <w:lvlText w:val="•"/>
      <w:lvlJc w:val="left"/>
      <w:pPr>
        <w:ind w:left="5970" w:hanging="380"/>
      </w:pPr>
      <w:rPr>
        <w:rFonts w:hint="default"/>
        <w:lang w:val="ru-RU" w:eastAsia="en-US" w:bidi="ar-SA"/>
      </w:rPr>
    </w:lvl>
    <w:lvl w:ilvl="7" w:tplc="BF6C3B66">
      <w:numFmt w:val="bullet"/>
      <w:lvlText w:val="•"/>
      <w:lvlJc w:val="left"/>
      <w:pPr>
        <w:ind w:left="6928" w:hanging="380"/>
      </w:pPr>
      <w:rPr>
        <w:rFonts w:hint="default"/>
        <w:lang w:val="ru-RU" w:eastAsia="en-US" w:bidi="ar-SA"/>
      </w:rPr>
    </w:lvl>
    <w:lvl w:ilvl="8" w:tplc="138AE33A">
      <w:numFmt w:val="bullet"/>
      <w:lvlText w:val="•"/>
      <w:lvlJc w:val="left"/>
      <w:pPr>
        <w:ind w:left="7887" w:hanging="380"/>
      </w:pPr>
      <w:rPr>
        <w:rFonts w:hint="default"/>
        <w:lang w:val="ru-RU" w:eastAsia="en-US" w:bidi="ar-SA"/>
      </w:rPr>
    </w:lvl>
  </w:abstractNum>
  <w:abstractNum w:abstractNumId="10">
    <w:nsid w:val="62A8082B"/>
    <w:multiLevelType w:val="hybridMultilevel"/>
    <w:tmpl w:val="12047F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9E136FB"/>
    <w:multiLevelType w:val="hybridMultilevel"/>
    <w:tmpl w:val="F1609056"/>
    <w:lvl w:ilvl="0" w:tplc="CE5646E0">
      <w:numFmt w:val="bullet"/>
      <w:lvlText w:val="-"/>
      <w:lvlJc w:val="left"/>
      <w:pPr>
        <w:ind w:left="110" w:hanging="164"/>
      </w:pPr>
      <w:rPr>
        <w:rFonts w:ascii="Times New Roman" w:eastAsia="Times New Roman" w:hAnsi="Times New Roman" w:cs="Times New Roman" w:hint="default"/>
        <w:w w:val="99"/>
        <w:sz w:val="28"/>
        <w:szCs w:val="28"/>
        <w:lang w:val="ru-RU" w:eastAsia="en-US" w:bidi="ar-SA"/>
      </w:rPr>
    </w:lvl>
    <w:lvl w:ilvl="1" w:tplc="6B5ADC8A">
      <w:numFmt w:val="bullet"/>
      <w:lvlText w:val="•"/>
      <w:lvlJc w:val="left"/>
      <w:pPr>
        <w:ind w:left="1126" w:hanging="164"/>
      </w:pPr>
      <w:rPr>
        <w:rFonts w:hint="default"/>
        <w:lang w:val="ru-RU" w:eastAsia="en-US" w:bidi="ar-SA"/>
      </w:rPr>
    </w:lvl>
    <w:lvl w:ilvl="2" w:tplc="2DA8D24E">
      <w:numFmt w:val="bullet"/>
      <w:lvlText w:val="•"/>
      <w:lvlJc w:val="left"/>
      <w:pPr>
        <w:ind w:left="2133" w:hanging="164"/>
      </w:pPr>
      <w:rPr>
        <w:rFonts w:hint="default"/>
        <w:lang w:val="ru-RU" w:eastAsia="en-US" w:bidi="ar-SA"/>
      </w:rPr>
    </w:lvl>
    <w:lvl w:ilvl="3" w:tplc="899A6D94">
      <w:numFmt w:val="bullet"/>
      <w:lvlText w:val="•"/>
      <w:lvlJc w:val="left"/>
      <w:pPr>
        <w:ind w:left="3140" w:hanging="164"/>
      </w:pPr>
      <w:rPr>
        <w:rFonts w:hint="default"/>
        <w:lang w:val="ru-RU" w:eastAsia="en-US" w:bidi="ar-SA"/>
      </w:rPr>
    </w:lvl>
    <w:lvl w:ilvl="4" w:tplc="62A6D90C">
      <w:numFmt w:val="bullet"/>
      <w:lvlText w:val="•"/>
      <w:lvlJc w:val="left"/>
      <w:pPr>
        <w:ind w:left="4147" w:hanging="164"/>
      </w:pPr>
      <w:rPr>
        <w:rFonts w:hint="default"/>
        <w:lang w:val="ru-RU" w:eastAsia="en-US" w:bidi="ar-SA"/>
      </w:rPr>
    </w:lvl>
    <w:lvl w:ilvl="5" w:tplc="620C0560">
      <w:numFmt w:val="bullet"/>
      <w:lvlText w:val="•"/>
      <w:lvlJc w:val="left"/>
      <w:pPr>
        <w:ind w:left="5154" w:hanging="164"/>
      </w:pPr>
      <w:rPr>
        <w:rFonts w:hint="default"/>
        <w:lang w:val="ru-RU" w:eastAsia="en-US" w:bidi="ar-SA"/>
      </w:rPr>
    </w:lvl>
    <w:lvl w:ilvl="6" w:tplc="B29C810A">
      <w:numFmt w:val="bullet"/>
      <w:lvlText w:val="•"/>
      <w:lvlJc w:val="left"/>
      <w:pPr>
        <w:ind w:left="6160" w:hanging="164"/>
      </w:pPr>
      <w:rPr>
        <w:rFonts w:hint="default"/>
        <w:lang w:val="ru-RU" w:eastAsia="en-US" w:bidi="ar-SA"/>
      </w:rPr>
    </w:lvl>
    <w:lvl w:ilvl="7" w:tplc="03063DF6">
      <w:numFmt w:val="bullet"/>
      <w:lvlText w:val="•"/>
      <w:lvlJc w:val="left"/>
      <w:pPr>
        <w:ind w:left="7167" w:hanging="164"/>
      </w:pPr>
      <w:rPr>
        <w:rFonts w:hint="default"/>
        <w:lang w:val="ru-RU" w:eastAsia="en-US" w:bidi="ar-SA"/>
      </w:rPr>
    </w:lvl>
    <w:lvl w:ilvl="8" w:tplc="80E4084A">
      <w:numFmt w:val="bullet"/>
      <w:lvlText w:val="•"/>
      <w:lvlJc w:val="left"/>
      <w:pPr>
        <w:ind w:left="8174" w:hanging="164"/>
      </w:pPr>
      <w:rPr>
        <w:rFonts w:hint="default"/>
        <w:lang w:val="ru-RU" w:eastAsia="en-US" w:bidi="ar-SA"/>
      </w:rPr>
    </w:lvl>
  </w:abstractNum>
  <w:abstractNum w:abstractNumId="12">
    <w:nsid w:val="72627686"/>
    <w:multiLevelType w:val="multilevel"/>
    <w:tmpl w:val="E6642E7E"/>
    <w:lvl w:ilvl="0">
      <w:start w:val="1"/>
      <w:numFmt w:val="decimal"/>
      <w:lvlText w:val="%1"/>
      <w:lvlJc w:val="left"/>
      <w:pPr>
        <w:ind w:left="430" w:hanging="212"/>
        <w:jc w:val="left"/>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641" w:hanging="423"/>
        <w:jc w:val="lef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853" w:hanging="635"/>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050" w:hanging="635"/>
      </w:pPr>
      <w:rPr>
        <w:rFonts w:hint="default"/>
        <w:lang w:val="ru-RU" w:eastAsia="en-US" w:bidi="ar-SA"/>
      </w:rPr>
    </w:lvl>
    <w:lvl w:ilvl="4">
      <w:numFmt w:val="bullet"/>
      <w:lvlText w:val="•"/>
      <w:lvlJc w:val="left"/>
      <w:pPr>
        <w:ind w:left="3241" w:hanging="635"/>
      </w:pPr>
      <w:rPr>
        <w:rFonts w:hint="default"/>
        <w:lang w:val="ru-RU" w:eastAsia="en-US" w:bidi="ar-SA"/>
      </w:rPr>
    </w:lvl>
    <w:lvl w:ilvl="5">
      <w:numFmt w:val="bullet"/>
      <w:lvlText w:val="•"/>
      <w:lvlJc w:val="left"/>
      <w:pPr>
        <w:ind w:left="4431" w:hanging="635"/>
      </w:pPr>
      <w:rPr>
        <w:rFonts w:hint="default"/>
        <w:lang w:val="ru-RU" w:eastAsia="en-US" w:bidi="ar-SA"/>
      </w:rPr>
    </w:lvl>
    <w:lvl w:ilvl="6">
      <w:numFmt w:val="bullet"/>
      <w:lvlText w:val="•"/>
      <w:lvlJc w:val="left"/>
      <w:pPr>
        <w:ind w:left="5622" w:hanging="635"/>
      </w:pPr>
      <w:rPr>
        <w:rFonts w:hint="default"/>
        <w:lang w:val="ru-RU" w:eastAsia="en-US" w:bidi="ar-SA"/>
      </w:rPr>
    </w:lvl>
    <w:lvl w:ilvl="7">
      <w:numFmt w:val="bullet"/>
      <w:lvlText w:val="•"/>
      <w:lvlJc w:val="left"/>
      <w:pPr>
        <w:ind w:left="6812" w:hanging="635"/>
      </w:pPr>
      <w:rPr>
        <w:rFonts w:hint="default"/>
        <w:lang w:val="ru-RU" w:eastAsia="en-US" w:bidi="ar-SA"/>
      </w:rPr>
    </w:lvl>
    <w:lvl w:ilvl="8">
      <w:numFmt w:val="bullet"/>
      <w:lvlText w:val="•"/>
      <w:lvlJc w:val="left"/>
      <w:pPr>
        <w:ind w:left="8003" w:hanging="635"/>
      </w:pPr>
      <w:rPr>
        <w:rFonts w:hint="default"/>
        <w:lang w:val="ru-RU" w:eastAsia="en-US" w:bidi="ar-SA"/>
      </w:rPr>
    </w:lvl>
  </w:abstractNum>
  <w:abstractNum w:abstractNumId="13">
    <w:nsid w:val="74873B91"/>
    <w:multiLevelType w:val="hybridMultilevel"/>
    <w:tmpl w:val="D7F6768C"/>
    <w:lvl w:ilvl="0" w:tplc="32984646">
      <w:numFmt w:val="bullet"/>
      <w:lvlText w:val="-"/>
      <w:lvlJc w:val="left"/>
      <w:pPr>
        <w:ind w:left="791" w:hanging="164"/>
      </w:pPr>
      <w:rPr>
        <w:rFonts w:ascii="Times New Roman" w:eastAsia="Times New Roman" w:hAnsi="Times New Roman" w:cs="Times New Roman" w:hint="default"/>
        <w:w w:val="99"/>
        <w:sz w:val="28"/>
        <w:szCs w:val="28"/>
        <w:lang w:val="ru-RU" w:eastAsia="en-US" w:bidi="ar-SA"/>
      </w:rPr>
    </w:lvl>
    <w:lvl w:ilvl="1" w:tplc="405C84A2">
      <w:numFmt w:val="bullet"/>
      <w:lvlText w:val="•"/>
      <w:lvlJc w:val="left"/>
      <w:pPr>
        <w:ind w:left="1700" w:hanging="164"/>
      </w:pPr>
      <w:rPr>
        <w:rFonts w:hint="default"/>
        <w:lang w:val="ru-RU" w:eastAsia="en-US" w:bidi="ar-SA"/>
      </w:rPr>
    </w:lvl>
    <w:lvl w:ilvl="2" w:tplc="ACD622AC">
      <w:numFmt w:val="bullet"/>
      <w:lvlText w:val="•"/>
      <w:lvlJc w:val="left"/>
      <w:pPr>
        <w:ind w:left="2600" w:hanging="164"/>
      </w:pPr>
      <w:rPr>
        <w:rFonts w:hint="default"/>
        <w:lang w:val="ru-RU" w:eastAsia="en-US" w:bidi="ar-SA"/>
      </w:rPr>
    </w:lvl>
    <w:lvl w:ilvl="3" w:tplc="A16C15FC">
      <w:numFmt w:val="bullet"/>
      <w:lvlText w:val="•"/>
      <w:lvlJc w:val="left"/>
      <w:pPr>
        <w:ind w:left="3501" w:hanging="164"/>
      </w:pPr>
      <w:rPr>
        <w:rFonts w:hint="default"/>
        <w:lang w:val="ru-RU" w:eastAsia="en-US" w:bidi="ar-SA"/>
      </w:rPr>
    </w:lvl>
    <w:lvl w:ilvl="4" w:tplc="A586AA1A">
      <w:numFmt w:val="bullet"/>
      <w:lvlText w:val="•"/>
      <w:lvlJc w:val="left"/>
      <w:pPr>
        <w:ind w:left="4401" w:hanging="164"/>
      </w:pPr>
      <w:rPr>
        <w:rFonts w:hint="default"/>
        <w:lang w:val="ru-RU" w:eastAsia="en-US" w:bidi="ar-SA"/>
      </w:rPr>
    </w:lvl>
    <w:lvl w:ilvl="5" w:tplc="40F0B7DC">
      <w:numFmt w:val="bullet"/>
      <w:lvlText w:val="•"/>
      <w:lvlJc w:val="left"/>
      <w:pPr>
        <w:ind w:left="5302" w:hanging="164"/>
      </w:pPr>
      <w:rPr>
        <w:rFonts w:hint="default"/>
        <w:lang w:val="ru-RU" w:eastAsia="en-US" w:bidi="ar-SA"/>
      </w:rPr>
    </w:lvl>
    <w:lvl w:ilvl="6" w:tplc="0E8206F8">
      <w:numFmt w:val="bullet"/>
      <w:lvlText w:val="•"/>
      <w:lvlJc w:val="left"/>
      <w:pPr>
        <w:ind w:left="6202" w:hanging="164"/>
      </w:pPr>
      <w:rPr>
        <w:rFonts w:hint="default"/>
        <w:lang w:val="ru-RU" w:eastAsia="en-US" w:bidi="ar-SA"/>
      </w:rPr>
    </w:lvl>
    <w:lvl w:ilvl="7" w:tplc="C7E2BDBA">
      <w:numFmt w:val="bullet"/>
      <w:lvlText w:val="•"/>
      <w:lvlJc w:val="left"/>
      <w:pPr>
        <w:ind w:left="7102" w:hanging="164"/>
      </w:pPr>
      <w:rPr>
        <w:rFonts w:hint="default"/>
        <w:lang w:val="ru-RU" w:eastAsia="en-US" w:bidi="ar-SA"/>
      </w:rPr>
    </w:lvl>
    <w:lvl w:ilvl="8" w:tplc="43EE57FE">
      <w:numFmt w:val="bullet"/>
      <w:lvlText w:val="•"/>
      <w:lvlJc w:val="left"/>
      <w:pPr>
        <w:ind w:left="8003" w:hanging="164"/>
      </w:pPr>
      <w:rPr>
        <w:rFonts w:hint="default"/>
        <w:lang w:val="ru-RU" w:eastAsia="en-US" w:bidi="ar-SA"/>
      </w:rPr>
    </w:lvl>
  </w:abstractNum>
  <w:num w:numId="1">
    <w:abstractNumId w:val="7"/>
  </w:num>
  <w:num w:numId="2">
    <w:abstractNumId w:val="2"/>
  </w:num>
  <w:num w:numId="3">
    <w:abstractNumId w:val="6"/>
  </w:num>
  <w:num w:numId="4">
    <w:abstractNumId w:val="9"/>
  </w:num>
  <w:num w:numId="5">
    <w:abstractNumId w:val="13"/>
  </w:num>
  <w:num w:numId="6">
    <w:abstractNumId w:val="3"/>
  </w:num>
  <w:num w:numId="7">
    <w:abstractNumId w:val="8"/>
  </w:num>
  <w:num w:numId="8">
    <w:abstractNumId w:val="0"/>
  </w:num>
  <w:num w:numId="9">
    <w:abstractNumId w:val="11"/>
  </w:num>
  <w:num w:numId="10">
    <w:abstractNumId w:val="4"/>
  </w:num>
  <w:num w:numId="11">
    <w:abstractNumId w:val="5"/>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C63F9"/>
    <w:rsid w:val="0001584D"/>
    <w:rsid w:val="001B75A3"/>
    <w:rsid w:val="001D54B1"/>
    <w:rsid w:val="001F09FD"/>
    <w:rsid w:val="002007E8"/>
    <w:rsid w:val="00226581"/>
    <w:rsid w:val="002779E3"/>
    <w:rsid w:val="00283691"/>
    <w:rsid w:val="002A7C02"/>
    <w:rsid w:val="00325F83"/>
    <w:rsid w:val="00336718"/>
    <w:rsid w:val="003F64C8"/>
    <w:rsid w:val="00430572"/>
    <w:rsid w:val="004366FA"/>
    <w:rsid w:val="005C08CD"/>
    <w:rsid w:val="0065108B"/>
    <w:rsid w:val="006E3C42"/>
    <w:rsid w:val="007010DA"/>
    <w:rsid w:val="007A667B"/>
    <w:rsid w:val="007B2C13"/>
    <w:rsid w:val="007D6769"/>
    <w:rsid w:val="008631B5"/>
    <w:rsid w:val="009827B0"/>
    <w:rsid w:val="009E3E61"/>
    <w:rsid w:val="009F0CEB"/>
    <w:rsid w:val="00AD3984"/>
    <w:rsid w:val="00AD4E3B"/>
    <w:rsid w:val="00AF78FA"/>
    <w:rsid w:val="00B02DAE"/>
    <w:rsid w:val="00B34A70"/>
    <w:rsid w:val="00B94C7D"/>
    <w:rsid w:val="00BC2E71"/>
    <w:rsid w:val="00BC63F9"/>
    <w:rsid w:val="00CB7E68"/>
    <w:rsid w:val="00CE36C5"/>
    <w:rsid w:val="00D62C4B"/>
    <w:rsid w:val="00D83BB8"/>
    <w:rsid w:val="00DF7ABD"/>
    <w:rsid w:val="00E220FC"/>
    <w:rsid w:val="00EA062E"/>
    <w:rsid w:val="00F0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9" w:firstLine="710"/>
      <w:outlineLvl w:val="0"/>
    </w:pPr>
    <w:rPr>
      <w:b/>
      <w:bCs/>
      <w:sz w:val="28"/>
      <w:szCs w:val="28"/>
    </w:rPr>
  </w:style>
  <w:style w:type="paragraph" w:styleId="2">
    <w:name w:val="heading 2"/>
    <w:basedOn w:val="a"/>
    <w:next w:val="a"/>
    <w:link w:val="20"/>
    <w:uiPriority w:val="9"/>
    <w:semiHidden/>
    <w:unhideWhenUsed/>
    <w:qFormat/>
    <w:rsid w:val="00CB7E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8"/>
      <w:ind w:left="430" w:hanging="423"/>
    </w:pPr>
    <w:rPr>
      <w:sz w:val="28"/>
      <w:szCs w:val="28"/>
    </w:rPr>
  </w:style>
  <w:style w:type="paragraph" w:styleId="a3">
    <w:name w:val="Body Text"/>
    <w:basedOn w:val="a"/>
    <w:uiPriority w:val="1"/>
    <w:qFormat/>
    <w:pPr>
      <w:ind w:left="219"/>
    </w:pPr>
    <w:rPr>
      <w:sz w:val="28"/>
      <w:szCs w:val="28"/>
    </w:rPr>
  </w:style>
  <w:style w:type="paragraph" w:styleId="a4">
    <w:name w:val="List Paragraph"/>
    <w:basedOn w:val="a"/>
    <w:uiPriority w:val="1"/>
    <w:qFormat/>
    <w:pPr>
      <w:ind w:left="219" w:firstLine="71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CB7E68"/>
    <w:rPr>
      <w:rFonts w:asciiTheme="majorHAnsi" w:eastAsiaTheme="majorEastAsia" w:hAnsiTheme="majorHAnsi" w:cstheme="majorBidi"/>
      <w:b/>
      <w:bCs/>
      <w:color w:val="4F81BD" w:themeColor="accent1"/>
      <w:sz w:val="26"/>
      <w:szCs w:val="26"/>
      <w:lang w:val="ru-RU"/>
    </w:rPr>
  </w:style>
  <w:style w:type="paragraph" w:styleId="a5">
    <w:name w:val="Balloon Text"/>
    <w:basedOn w:val="a"/>
    <w:link w:val="a6"/>
    <w:uiPriority w:val="99"/>
    <w:semiHidden/>
    <w:unhideWhenUsed/>
    <w:rsid w:val="00E220FC"/>
    <w:rPr>
      <w:rFonts w:ascii="Tahoma" w:hAnsi="Tahoma" w:cs="Tahoma"/>
      <w:sz w:val="16"/>
      <w:szCs w:val="16"/>
    </w:rPr>
  </w:style>
  <w:style w:type="character" w:customStyle="1" w:styleId="a6">
    <w:name w:val="Текст выноски Знак"/>
    <w:basedOn w:val="a0"/>
    <w:link w:val="a5"/>
    <w:uiPriority w:val="99"/>
    <w:semiHidden/>
    <w:rsid w:val="00E220FC"/>
    <w:rPr>
      <w:rFonts w:ascii="Tahoma" w:eastAsia="Times New Roman" w:hAnsi="Tahoma" w:cs="Tahoma"/>
      <w:sz w:val="16"/>
      <w:szCs w:val="16"/>
      <w:lang w:val="ru-RU"/>
    </w:rPr>
  </w:style>
  <w:style w:type="table" w:styleId="a7">
    <w:name w:val="Table Grid"/>
    <w:basedOn w:val="a1"/>
    <w:uiPriority w:val="59"/>
    <w:rsid w:val="009827B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C2E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 Type="http://schemas.microsoft.com/office/2007/relationships/stylesWithEffects" Target="stylesWithEffect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s://znanium.com/catalog/product/982207"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449531" TargetMode="External"/><Relationship Id="rId24" Type="http://schemas.openxmlformats.org/officeDocument/2006/relationships/hyperlink" Target="http://www.consult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garant.ru/iv/" TargetMode="External"/><Relationship Id="rId10" Type="http://schemas.openxmlformats.org/officeDocument/2006/relationships/footer" Target="footer3.xml"/><Relationship Id="rId19" Type="http://schemas.openxmlformats.org/officeDocument/2006/relationships/hyperlink" Target="http://www.consultant.r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18</Pages>
  <Words>3663</Words>
  <Characters>20882</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27</cp:revision>
  <dcterms:created xsi:type="dcterms:W3CDTF">2020-11-25T14:36:00Z</dcterms:created>
  <dcterms:modified xsi:type="dcterms:W3CDTF">2023-04-09T11:23:00Z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2016</vt:lpwstr>
  </property>
  <property fmtid="{D5CDD505-2E9C-101B-9397-08002B2CF9AE}" pid="4" name="LastSaved">
    <vt:filetime>2020-11-25T00:00:00Z</vt:filetime>
  </property>
</Properties>
</file>