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25" w:rsidRPr="003A2C49" w:rsidRDefault="00456225" w:rsidP="0045622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456225" w:rsidRPr="003A2C49" w:rsidRDefault="00456225" w:rsidP="0045622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456225" w:rsidRPr="003A2C49" w:rsidRDefault="00456225" w:rsidP="00456225">
      <w:pPr>
        <w:jc w:val="right"/>
        <w:rPr>
          <w:sz w:val="28"/>
          <w:szCs w:val="28"/>
        </w:rPr>
      </w:pPr>
    </w:p>
    <w:p w:rsidR="00456225" w:rsidRPr="003A2C49" w:rsidRDefault="00456225" w:rsidP="00456225">
      <w:pPr>
        <w:jc w:val="right"/>
        <w:rPr>
          <w:sz w:val="28"/>
          <w:szCs w:val="28"/>
        </w:rPr>
      </w:pPr>
    </w:p>
    <w:p w:rsidR="00456225" w:rsidRPr="003A2C49" w:rsidRDefault="00456225" w:rsidP="00456225">
      <w:pPr>
        <w:jc w:val="right"/>
        <w:rPr>
          <w:sz w:val="28"/>
          <w:szCs w:val="28"/>
        </w:rPr>
      </w:pPr>
    </w:p>
    <w:p w:rsidR="00456225" w:rsidRPr="003A2C49" w:rsidRDefault="00456225" w:rsidP="00456225">
      <w:pPr>
        <w:jc w:val="right"/>
        <w:rPr>
          <w:sz w:val="28"/>
          <w:szCs w:val="28"/>
        </w:rPr>
      </w:pPr>
    </w:p>
    <w:p w:rsidR="00456225" w:rsidRPr="003A2C49" w:rsidRDefault="00456225" w:rsidP="0045622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456225" w:rsidRPr="003A2C49" w:rsidRDefault="00456225" w:rsidP="0045622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456225" w:rsidRPr="003A2C49" w:rsidRDefault="00456225" w:rsidP="00456225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456225" w:rsidRPr="003A2C49" w:rsidRDefault="00456225" w:rsidP="00456225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1B1F46" w:rsidRDefault="001B1F46" w:rsidP="001B1F46">
      <w:pPr>
        <w:jc w:val="right"/>
        <w:rPr>
          <w:sz w:val="28"/>
          <w:szCs w:val="28"/>
        </w:rPr>
      </w:pPr>
    </w:p>
    <w:p w:rsidR="001B1F46" w:rsidRDefault="001B1F46" w:rsidP="001B1F46">
      <w:pPr>
        <w:jc w:val="right"/>
        <w:rPr>
          <w:sz w:val="28"/>
          <w:szCs w:val="28"/>
        </w:rPr>
      </w:pPr>
    </w:p>
    <w:p w:rsidR="001B1F46" w:rsidRDefault="001B1F46" w:rsidP="001B1F46">
      <w:pPr>
        <w:jc w:val="right"/>
        <w:rPr>
          <w:sz w:val="28"/>
          <w:szCs w:val="28"/>
        </w:rPr>
      </w:pPr>
    </w:p>
    <w:p w:rsidR="001B1F46" w:rsidRDefault="001B1F46" w:rsidP="001B1F46">
      <w:pPr>
        <w:jc w:val="right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right"/>
        <w:rPr>
          <w:sz w:val="28"/>
          <w:szCs w:val="28"/>
        </w:rPr>
      </w:pPr>
    </w:p>
    <w:p w:rsidR="001B1F46" w:rsidRPr="00CD2E40" w:rsidRDefault="001B1F46" w:rsidP="001B1F46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ПМ.02 АРХИВНОЕ ДЕЛО В СУДЕ</w:t>
      </w: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EC6DC4">
      <w:pPr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</w:p>
    <w:p w:rsidR="00456225" w:rsidRPr="003A2C49" w:rsidRDefault="00456225" w:rsidP="00456225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456225" w:rsidRPr="003A2C49" w:rsidRDefault="00456225" w:rsidP="00456225">
      <w:pPr>
        <w:rPr>
          <w:sz w:val="28"/>
          <w:szCs w:val="28"/>
        </w:rPr>
      </w:pPr>
    </w:p>
    <w:p w:rsidR="001B1F46" w:rsidRDefault="001B1F46" w:rsidP="001B1F4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1F46" w:rsidRDefault="001B1F46" w:rsidP="001B1F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профессионального модуля ПМ.02 Архивное дело в суде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1B1F46" w:rsidRDefault="001B1F46" w:rsidP="001B1F46">
      <w:pPr>
        <w:jc w:val="both"/>
        <w:rPr>
          <w:sz w:val="28"/>
          <w:szCs w:val="28"/>
        </w:rPr>
      </w:pPr>
    </w:p>
    <w:p w:rsidR="001B1F46" w:rsidRDefault="001B1F46" w:rsidP="001B1F46">
      <w:pPr>
        <w:jc w:val="both"/>
        <w:rPr>
          <w:sz w:val="28"/>
          <w:szCs w:val="28"/>
        </w:rPr>
      </w:pPr>
    </w:p>
    <w:p w:rsidR="001B1F46" w:rsidRDefault="001B1F46" w:rsidP="001B1F46">
      <w:pPr>
        <w:jc w:val="both"/>
        <w:rPr>
          <w:sz w:val="28"/>
          <w:szCs w:val="28"/>
        </w:rPr>
      </w:pPr>
    </w:p>
    <w:p w:rsidR="00456225" w:rsidRPr="003A2C49" w:rsidRDefault="001B1F46" w:rsidP="00456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456225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1B1F46" w:rsidRDefault="001B1F46" w:rsidP="00456225">
      <w:pPr>
        <w:rPr>
          <w:sz w:val="28"/>
          <w:szCs w:val="28"/>
        </w:rPr>
      </w:pPr>
    </w:p>
    <w:p w:rsidR="00EC6DC4" w:rsidRDefault="00EC6DC4" w:rsidP="001B1F46">
      <w:pPr>
        <w:jc w:val="both"/>
        <w:rPr>
          <w:sz w:val="28"/>
          <w:szCs w:val="28"/>
        </w:rPr>
      </w:pPr>
    </w:p>
    <w:p w:rsidR="001B1F46" w:rsidRPr="001E5AED" w:rsidRDefault="001B1F46" w:rsidP="001B1F46">
      <w:pPr>
        <w:jc w:val="both"/>
        <w:rPr>
          <w:sz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D81677">
        <w:rPr>
          <w:sz w:val="28"/>
        </w:rPr>
        <w:t>Дансал</w:t>
      </w:r>
      <w:proofErr w:type="spellEnd"/>
      <w:r w:rsidR="00D81677">
        <w:rPr>
          <w:sz w:val="28"/>
        </w:rPr>
        <w:t xml:space="preserve"> Анна </w:t>
      </w:r>
      <w:proofErr w:type="spellStart"/>
      <w:r w:rsidR="00D81677">
        <w:rPr>
          <w:sz w:val="28"/>
        </w:rPr>
        <w:t>Зорикт</w:t>
      </w:r>
      <w:r w:rsidR="007661C4">
        <w:rPr>
          <w:sz w:val="28"/>
        </w:rPr>
        <w:t>у</w:t>
      </w:r>
      <w:r w:rsidR="00D81677">
        <w:rPr>
          <w:sz w:val="28"/>
        </w:rPr>
        <w:t>евна</w:t>
      </w:r>
      <w:proofErr w:type="spellEnd"/>
      <w:r w:rsidR="001E5AED" w:rsidRPr="001E5AED">
        <w:rPr>
          <w:sz w:val="28"/>
        </w:rPr>
        <w:t>, преподаватель</w:t>
      </w:r>
    </w:p>
    <w:p w:rsidR="001B1F46" w:rsidRDefault="001B1F46" w:rsidP="001B1F46">
      <w:pPr>
        <w:jc w:val="both"/>
        <w:rPr>
          <w:sz w:val="28"/>
          <w:szCs w:val="28"/>
        </w:rPr>
      </w:pPr>
    </w:p>
    <w:p w:rsidR="001B1F46" w:rsidRDefault="001B1F46" w:rsidP="001B1F46">
      <w:pPr>
        <w:jc w:val="both"/>
        <w:rPr>
          <w:sz w:val="28"/>
          <w:szCs w:val="28"/>
        </w:rPr>
      </w:pPr>
    </w:p>
    <w:p w:rsidR="00EC6DC4" w:rsidRPr="00C16341" w:rsidRDefault="00EC6DC4" w:rsidP="00EC6DC4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EC6DC4" w:rsidRPr="00C16341" w:rsidRDefault="00EC6DC4" w:rsidP="00EC6DC4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Pr="00EC6DC4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777FA4">
      <w:pPr>
        <w:pStyle w:val="1"/>
        <w:ind w:hanging="539"/>
      </w:pPr>
    </w:p>
    <w:p w:rsidR="001B1F46" w:rsidRDefault="001B1F46" w:rsidP="001B1F46">
      <w:pPr>
        <w:pStyle w:val="1"/>
        <w:jc w:val="center"/>
      </w:pPr>
      <w:r>
        <w:br w:type="page"/>
      </w:r>
    </w:p>
    <w:p w:rsidR="001B1F46" w:rsidRDefault="001B1F46" w:rsidP="001B1F46">
      <w:pPr>
        <w:pStyle w:val="1"/>
        <w:ind w:left="0" w:firstLine="0"/>
        <w:jc w:val="center"/>
      </w:pPr>
      <w:r>
        <w:lastRenderedPageBreak/>
        <w:t>СОДЕРЖАНИЕ</w:t>
      </w:r>
    </w:p>
    <w:p w:rsidR="001B1F46" w:rsidRDefault="001B1F46" w:rsidP="001B1F46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1B1F46" w:rsidTr="001B1F46">
        <w:trPr>
          <w:trHeight w:val="316"/>
        </w:trPr>
        <w:tc>
          <w:tcPr>
            <w:tcW w:w="8790" w:type="dxa"/>
          </w:tcPr>
          <w:p w:rsidR="001B1F46" w:rsidRDefault="001B1F46" w:rsidP="001B1F46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1B1F46" w:rsidRDefault="001B1F46" w:rsidP="001B1F46">
            <w:pPr>
              <w:pStyle w:val="TableParagraph"/>
              <w:spacing w:line="296" w:lineRule="exact"/>
              <w:ind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B1F46" w:rsidTr="001B1F46">
        <w:trPr>
          <w:trHeight w:val="691"/>
        </w:trPr>
        <w:tc>
          <w:tcPr>
            <w:tcW w:w="8790" w:type="dxa"/>
          </w:tcPr>
          <w:p w:rsidR="001B1F46" w:rsidRDefault="001B1F46" w:rsidP="001B1F46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ПАСПОРТ РАБОЧЕЙ </w:t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1B1F46" w:rsidRDefault="001B1F46" w:rsidP="001B1F46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900B0" w:rsidTr="00E74B36">
        <w:trPr>
          <w:trHeight w:val="416"/>
        </w:trPr>
        <w:tc>
          <w:tcPr>
            <w:tcW w:w="8790" w:type="dxa"/>
          </w:tcPr>
          <w:p w:rsidR="006900B0" w:rsidRPr="006900B0" w:rsidRDefault="006900B0" w:rsidP="001B1F46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6900B0" w:rsidRDefault="006900B0" w:rsidP="001B1F46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B1F46" w:rsidTr="001B1F46">
        <w:trPr>
          <w:trHeight w:val="573"/>
        </w:trPr>
        <w:tc>
          <w:tcPr>
            <w:tcW w:w="8790" w:type="dxa"/>
          </w:tcPr>
          <w:p w:rsidR="001B1F46" w:rsidRDefault="00E74B36" w:rsidP="001B1F46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B1F46">
              <w:rPr>
                <w:b/>
                <w:sz w:val="24"/>
              </w:rPr>
              <w:t>. СТРУКТУРА И СОДЕРЖАНИЕ ПРОФЕССИОНАЛЬНОГО МОДУЛЯ</w:t>
            </w:r>
          </w:p>
        </w:tc>
        <w:tc>
          <w:tcPr>
            <w:tcW w:w="1029" w:type="dxa"/>
          </w:tcPr>
          <w:p w:rsidR="001B1F46" w:rsidRDefault="006900B0" w:rsidP="001B1F46">
            <w:pPr>
              <w:pStyle w:val="TableParagraph"/>
              <w:spacing w:before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B1F46" w:rsidTr="00E74B36">
        <w:trPr>
          <w:trHeight w:val="699"/>
        </w:trPr>
        <w:tc>
          <w:tcPr>
            <w:tcW w:w="8790" w:type="dxa"/>
          </w:tcPr>
          <w:p w:rsidR="001B1F46" w:rsidRDefault="00E74B36" w:rsidP="001B1F46">
            <w:pPr>
              <w:pStyle w:val="TableParagraph"/>
              <w:spacing w:before="113"/>
              <w:ind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B1F46">
              <w:rPr>
                <w:b/>
                <w:sz w:val="24"/>
              </w:rPr>
              <w:t xml:space="preserve">. </w:t>
            </w:r>
            <w:r w:rsidR="001B1F46">
              <w:rPr>
                <w:b/>
                <w:spacing w:val="58"/>
                <w:sz w:val="24"/>
              </w:rPr>
              <w:t xml:space="preserve"> </w:t>
            </w:r>
            <w:r w:rsidR="001B1F46">
              <w:rPr>
                <w:b/>
                <w:sz w:val="24"/>
              </w:rPr>
              <w:t xml:space="preserve">УСЛОВИЯ РЕАЛИЗАЦИИ </w:t>
            </w:r>
            <w:r w:rsidR="001B1F46">
              <w:rPr>
                <w:b/>
                <w:spacing w:val="-3"/>
                <w:sz w:val="24"/>
              </w:rPr>
              <w:t xml:space="preserve">ПРОГРАММЫ </w:t>
            </w:r>
            <w:r w:rsidR="001B1F46"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1B1F46" w:rsidRDefault="006900B0" w:rsidP="001B1F46">
            <w:pPr>
              <w:pStyle w:val="TableParagraph"/>
              <w:spacing w:before="109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1B1F46" w:rsidTr="001B1F46">
        <w:trPr>
          <w:trHeight w:val="686"/>
        </w:trPr>
        <w:tc>
          <w:tcPr>
            <w:tcW w:w="8790" w:type="dxa"/>
          </w:tcPr>
          <w:p w:rsidR="001B1F46" w:rsidRDefault="00E74B36" w:rsidP="001B1F46">
            <w:pPr>
              <w:pStyle w:val="TableParagraph"/>
              <w:spacing w:before="134"/>
              <w:ind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B1F46">
              <w:rPr>
                <w:b/>
                <w:sz w:val="24"/>
              </w:rPr>
              <w:t xml:space="preserve">. </w:t>
            </w:r>
            <w:r w:rsidR="001B1F46">
              <w:rPr>
                <w:b/>
                <w:spacing w:val="56"/>
                <w:sz w:val="24"/>
              </w:rPr>
              <w:t xml:space="preserve"> </w:t>
            </w:r>
            <w:r w:rsidR="001B1F46">
              <w:rPr>
                <w:b/>
                <w:sz w:val="24"/>
              </w:rPr>
              <w:t>КОНТРОЛЬ</w:t>
            </w:r>
            <w:r w:rsidR="001B1F46">
              <w:rPr>
                <w:b/>
                <w:sz w:val="24"/>
              </w:rPr>
              <w:tab/>
              <w:t>И</w:t>
            </w:r>
            <w:r w:rsidR="001B1F46">
              <w:rPr>
                <w:b/>
                <w:sz w:val="24"/>
              </w:rPr>
              <w:tab/>
              <w:t>ОЦЕНКА</w:t>
            </w:r>
            <w:r w:rsidR="001B1F46">
              <w:rPr>
                <w:b/>
                <w:sz w:val="24"/>
              </w:rPr>
              <w:tab/>
            </w:r>
            <w:r w:rsidR="001B1F46">
              <w:rPr>
                <w:b/>
                <w:spacing w:val="-3"/>
                <w:sz w:val="24"/>
              </w:rPr>
              <w:t xml:space="preserve">РЕЗУЛЬТАТОВ </w:t>
            </w:r>
            <w:r w:rsidR="001B1F46">
              <w:rPr>
                <w:b/>
                <w:sz w:val="24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1B1F46" w:rsidRDefault="006900B0" w:rsidP="001B1F46">
            <w:pPr>
              <w:pStyle w:val="TableParagraph"/>
              <w:spacing w:before="130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1A5653" w:rsidRDefault="001A5653">
      <w:pPr>
        <w:spacing w:line="320" w:lineRule="exact"/>
        <w:sectPr w:rsidR="001A5653" w:rsidSect="001B1F46">
          <w:footerReference w:type="default" r:id="rId8"/>
          <w:pgSz w:w="11910" w:h="16840"/>
          <w:pgMar w:top="1040" w:right="1137" w:bottom="940" w:left="1160" w:header="0" w:footer="741" w:gutter="0"/>
          <w:cols w:space="720"/>
        </w:sectPr>
      </w:pPr>
    </w:p>
    <w:p w:rsidR="001B1F46" w:rsidRPr="006C209F" w:rsidRDefault="001B1F46" w:rsidP="001B1F46">
      <w:pPr>
        <w:tabs>
          <w:tab w:val="left" w:pos="0"/>
        </w:tabs>
        <w:spacing w:line="276" w:lineRule="auto"/>
        <w:ind w:right="-33"/>
        <w:jc w:val="center"/>
        <w:rPr>
          <w:b/>
          <w:sz w:val="28"/>
          <w:szCs w:val="28"/>
        </w:rPr>
      </w:pPr>
      <w:r w:rsidRPr="006C209F">
        <w:rPr>
          <w:b/>
          <w:sz w:val="28"/>
          <w:szCs w:val="28"/>
        </w:rPr>
        <w:lastRenderedPageBreak/>
        <w:t>1. ПАСПОРТ РАБОЧЕЙ ПРОГРАММЫ ПРОФЕССИОНАЛЬНОГО МОДУЛЯ</w:t>
      </w:r>
    </w:p>
    <w:p w:rsidR="001A5653" w:rsidRDefault="001A5653">
      <w:pPr>
        <w:pStyle w:val="a3"/>
        <w:spacing w:before="9"/>
        <w:rPr>
          <w:b/>
          <w:sz w:val="31"/>
        </w:rPr>
      </w:pPr>
    </w:p>
    <w:p w:rsidR="001A5653" w:rsidRDefault="00760204" w:rsidP="00B927D6">
      <w:pPr>
        <w:pStyle w:val="2"/>
        <w:numPr>
          <w:ilvl w:val="1"/>
          <w:numId w:val="11"/>
        </w:numPr>
        <w:tabs>
          <w:tab w:val="left" w:pos="1673"/>
        </w:tabs>
        <w:ind w:left="1672" w:hanging="423"/>
        <w:jc w:val="left"/>
      </w:pPr>
      <w:bookmarkStart w:id="0" w:name="_TOC_250010"/>
      <w:r>
        <w:t>Область применения</w:t>
      </w:r>
      <w:r>
        <w:rPr>
          <w:spacing w:val="1"/>
        </w:rPr>
        <w:t xml:space="preserve"> </w:t>
      </w:r>
      <w:bookmarkEnd w:id="0"/>
      <w:r w:rsidR="001B1F46">
        <w:rPr>
          <w:spacing w:val="1"/>
        </w:rPr>
        <w:t xml:space="preserve">рабочей </w:t>
      </w:r>
      <w:r>
        <w:t>программы</w:t>
      </w:r>
    </w:p>
    <w:p w:rsidR="00E435B2" w:rsidRPr="00B927D6" w:rsidRDefault="00E435B2" w:rsidP="00E435B2">
      <w:pPr>
        <w:pStyle w:val="2"/>
        <w:tabs>
          <w:tab w:val="left" w:pos="1673"/>
        </w:tabs>
        <w:ind w:left="1672" w:firstLine="0"/>
        <w:jc w:val="right"/>
      </w:pPr>
    </w:p>
    <w:p w:rsidR="001A5653" w:rsidRDefault="00760204" w:rsidP="001B1F46">
      <w:pPr>
        <w:pStyle w:val="a3"/>
        <w:ind w:right="-26" w:firstLine="710"/>
        <w:jc w:val="both"/>
      </w:pPr>
      <w:proofErr w:type="gramStart"/>
      <w:r>
        <w:t xml:space="preserve">Рабочая программа профессионального модуля </w:t>
      </w:r>
      <w:r w:rsidR="00E435B2">
        <w:t xml:space="preserve">ПМ.02 Архивное дело в суде </w:t>
      </w:r>
      <w:r>
        <w:t xml:space="preserve">является частью </w:t>
      </w:r>
      <w:r w:rsidR="00E435B2">
        <w:t xml:space="preserve">основной профессиональной образовательной программы подготовки специалистов среднего звена в </w:t>
      </w:r>
      <w:r>
        <w:t xml:space="preserve">соответствии с ФГОС по специальности 40.02.03 Право и судебное администрирование в части освоения основного вида профессиональной деятельности (ВПД): выполнение работ по </w:t>
      </w:r>
      <w:r w:rsidR="00E435B2">
        <w:t>должности служащего</w:t>
      </w:r>
      <w:r>
        <w:t xml:space="preserve"> «</w:t>
      </w:r>
      <w:r w:rsidR="00E435B2">
        <w:t>С</w:t>
      </w:r>
      <w:r>
        <w:t>пециалист по судебному администрированию</w:t>
      </w:r>
      <w:r w:rsidR="00E435B2">
        <w:t>»</w:t>
      </w:r>
      <w:r>
        <w:t xml:space="preserve"> и соответствующих профессиональных компетенций (ПК):</w:t>
      </w:r>
      <w:proofErr w:type="gramEnd"/>
    </w:p>
    <w:p w:rsidR="001A5653" w:rsidRDefault="00760204" w:rsidP="0053136F">
      <w:pPr>
        <w:pStyle w:val="a3"/>
        <w:spacing w:before="3" w:line="322" w:lineRule="exact"/>
        <w:ind w:right="-28" w:firstLine="720"/>
        <w:jc w:val="both"/>
      </w:pPr>
      <w:r>
        <w:t>ПК 1.4</w:t>
      </w:r>
      <w:proofErr w:type="gramStart"/>
      <w:r>
        <w:t xml:space="preserve"> О</w:t>
      </w:r>
      <w:proofErr w:type="gramEnd"/>
      <w:r>
        <w:t>беспечивать работу архива суда.</w:t>
      </w:r>
    </w:p>
    <w:p w:rsidR="001A5653" w:rsidRDefault="00760204" w:rsidP="001B1F46">
      <w:pPr>
        <w:pStyle w:val="a3"/>
        <w:ind w:right="-26" w:firstLine="710"/>
        <w:jc w:val="both"/>
      </w:pPr>
      <w:r>
        <w:t xml:space="preserve">Рабочая программа профессионального модуля может быть использована в дополнительном образовании (в программах повышения квалификации и переподготовки) с целью повышения квалификации и переподготовки и при освоении должности служащего </w:t>
      </w:r>
      <w:r w:rsidR="00E435B2">
        <w:t>«</w:t>
      </w:r>
      <w:r>
        <w:t>Специалист по судебному администрированию</w:t>
      </w:r>
      <w:r w:rsidR="00E435B2">
        <w:t>»</w:t>
      </w:r>
      <w:r>
        <w:t>.</w:t>
      </w:r>
    </w:p>
    <w:p w:rsidR="001A3D72" w:rsidRDefault="001A3D72" w:rsidP="0053136F">
      <w:pPr>
        <w:pStyle w:val="a5"/>
        <w:tabs>
          <w:tab w:val="left" w:pos="1414"/>
        </w:tabs>
        <w:spacing w:line="321" w:lineRule="exact"/>
        <w:ind w:left="0" w:right="-26" w:firstLine="0"/>
        <w:jc w:val="both"/>
        <w:rPr>
          <w:sz w:val="28"/>
        </w:rPr>
      </w:pPr>
    </w:p>
    <w:p w:rsidR="001A5653" w:rsidRPr="00B927D6" w:rsidRDefault="00760204" w:rsidP="00B927D6">
      <w:pPr>
        <w:pStyle w:val="2"/>
        <w:numPr>
          <w:ilvl w:val="1"/>
          <w:numId w:val="11"/>
        </w:numPr>
        <w:tabs>
          <w:tab w:val="left" w:pos="709"/>
        </w:tabs>
        <w:spacing w:before="72"/>
        <w:ind w:left="0" w:right="-26" w:firstLine="0"/>
        <w:jc w:val="left"/>
      </w:pPr>
      <w:bookmarkStart w:id="1" w:name="_TOC_250008"/>
      <w:r>
        <w:t>Требования к результатам освоения</w:t>
      </w:r>
      <w:r>
        <w:rPr>
          <w:spacing w:val="7"/>
        </w:rPr>
        <w:t xml:space="preserve"> </w:t>
      </w:r>
      <w:bookmarkEnd w:id="1"/>
      <w:r w:rsidR="00646A04">
        <w:rPr>
          <w:spacing w:val="7"/>
        </w:rPr>
        <w:t xml:space="preserve">профессионального </w:t>
      </w:r>
      <w:r>
        <w:t>модуля</w:t>
      </w:r>
    </w:p>
    <w:p w:rsidR="001A5653" w:rsidRDefault="00760204" w:rsidP="001B1F46">
      <w:pPr>
        <w:pStyle w:val="a3"/>
        <w:ind w:right="-26" w:firstLine="710"/>
      </w:pPr>
      <w:r>
        <w:t>В процессе изучения профессионального модуля ПМ 02 Архивное дело в суде при самостоятельной работе студентов формируются ПК:</w:t>
      </w:r>
    </w:p>
    <w:p w:rsidR="001A5653" w:rsidRDefault="00760204" w:rsidP="00E435B2">
      <w:pPr>
        <w:pStyle w:val="a3"/>
        <w:spacing w:before="5" w:line="322" w:lineRule="exact"/>
        <w:ind w:left="709" w:right="-26"/>
      </w:pPr>
      <w:r>
        <w:t>ПК 1.4</w:t>
      </w:r>
      <w:proofErr w:type="gramStart"/>
      <w:r>
        <w:t xml:space="preserve"> О</w:t>
      </w:r>
      <w:proofErr w:type="gramEnd"/>
      <w:r>
        <w:t>беспечивать работу архива суда.</w:t>
      </w:r>
    </w:p>
    <w:p w:rsidR="001A5653" w:rsidRDefault="001A3D72" w:rsidP="001A3D72">
      <w:pPr>
        <w:tabs>
          <w:tab w:val="left" w:pos="1672"/>
          <w:tab w:val="left" w:pos="3187"/>
          <w:tab w:val="left" w:pos="4515"/>
          <w:tab w:val="left" w:pos="7109"/>
          <w:tab w:val="left" w:pos="8217"/>
        </w:tabs>
        <w:ind w:right="-26" w:firstLine="710"/>
        <w:jc w:val="both"/>
        <w:rPr>
          <w:b/>
          <w:sz w:val="28"/>
        </w:rPr>
      </w:pPr>
      <w:r>
        <w:rPr>
          <w:sz w:val="28"/>
        </w:rPr>
        <w:t xml:space="preserve">В результате освоения профессионального </w:t>
      </w:r>
      <w:r w:rsidR="00760204">
        <w:rPr>
          <w:sz w:val="28"/>
        </w:rPr>
        <w:t>модуля</w:t>
      </w:r>
      <w:r>
        <w:rPr>
          <w:sz w:val="28"/>
        </w:rPr>
        <w:t xml:space="preserve"> </w:t>
      </w:r>
      <w:r w:rsidR="00760204" w:rsidRPr="001A3D72">
        <w:rPr>
          <w:sz w:val="28"/>
        </w:rPr>
        <w:t xml:space="preserve">обучающийся </w:t>
      </w:r>
      <w:r>
        <w:rPr>
          <w:sz w:val="28"/>
        </w:rPr>
        <w:t xml:space="preserve">должен </w:t>
      </w:r>
      <w:r w:rsidR="00760204">
        <w:rPr>
          <w:b/>
          <w:sz w:val="28"/>
        </w:rPr>
        <w:t>иметь практический</w:t>
      </w:r>
      <w:r w:rsidR="00760204">
        <w:rPr>
          <w:b/>
          <w:spacing w:val="-1"/>
          <w:sz w:val="28"/>
        </w:rPr>
        <w:t xml:space="preserve"> </w:t>
      </w:r>
      <w:r w:rsidR="00760204">
        <w:rPr>
          <w:b/>
          <w:sz w:val="28"/>
        </w:rPr>
        <w:t>опыт:</w:t>
      </w:r>
    </w:p>
    <w:p w:rsidR="001A5653" w:rsidRDefault="00760204" w:rsidP="001A3D72">
      <w:pPr>
        <w:pStyle w:val="a3"/>
        <w:spacing w:line="321" w:lineRule="exact"/>
        <w:ind w:right="-26"/>
        <w:jc w:val="both"/>
      </w:pPr>
      <w:r>
        <w:rPr>
          <w:b/>
        </w:rPr>
        <w:t xml:space="preserve">- </w:t>
      </w:r>
      <w:r>
        <w:t>по организации работы с документами;</w:t>
      </w:r>
    </w:p>
    <w:p w:rsidR="001A5653" w:rsidRPr="001A3D72" w:rsidRDefault="001A3D72" w:rsidP="001A3D72">
      <w:pPr>
        <w:tabs>
          <w:tab w:val="left" w:pos="1552"/>
          <w:tab w:val="left" w:pos="1553"/>
          <w:tab w:val="left" w:pos="2051"/>
          <w:tab w:val="left" w:pos="4285"/>
          <w:tab w:val="left" w:pos="5641"/>
          <w:tab w:val="left" w:pos="6259"/>
          <w:tab w:val="left" w:pos="6614"/>
          <w:tab w:val="left" w:pos="7780"/>
          <w:tab w:val="left" w:pos="8399"/>
        </w:tabs>
        <w:ind w:right="-26"/>
        <w:jc w:val="both"/>
        <w:rPr>
          <w:sz w:val="28"/>
        </w:rPr>
      </w:pPr>
      <w:r>
        <w:rPr>
          <w:sz w:val="28"/>
        </w:rPr>
        <w:t xml:space="preserve">- по комплектованию судебных </w:t>
      </w:r>
      <w:r w:rsidR="00760204" w:rsidRPr="001A3D72">
        <w:rPr>
          <w:sz w:val="28"/>
        </w:rPr>
        <w:t>дел</w:t>
      </w:r>
      <w:r>
        <w:rPr>
          <w:sz w:val="28"/>
        </w:rPr>
        <w:t xml:space="preserve"> и нарядов для </w:t>
      </w:r>
      <w:r>
        <w:rPr>
          <w:w w:val="95"/>
          <w:sz w:val="28"/>
        </w:rPr>
        <w:t xml:space="preserve">постоянного </w:t>
      </w:r>
      <w:r w:rsidR="00760204" w:rsidRPr="001A3D72">
        <w:rPr>
          <w:sz w:val="28"/>
        </w:rPr>
        <w:t>хранения;</w:t>
      </w:r>
    </w:p>
    <w:p w:rsidR="001A5653" w:rsidRPr="001A3D72" w:rsidRDefault="001A3D72" w:rsidP="001A3D72">
      <w:pPr>
        <w:pStyle w:val="a5"/>
        <w:tabs>
          <w:tab w:val="left" w:pos="1414"/>
        </w:tabs>
        <w:spacing w:line="322" w:lineRule="exact"/>
        <w:ind w:left="0" w:right="-26" w:firstLine="0"/>
        <w:jc w:val="both"/>
        <w:rPr>
          <w:sz w:val="28"/>
        </w:rPr>
      </w:pPr>
      <w:r>
        <w:rPr>
          <w:sz w:val="28"/>
        </w:rPr>
        <w:t xml:space="preserve">- </w:t>
      </w:r>
      <w:r w:rsidR="00760204">
        <w:rPr>
          <w:sz w:val="28"/>
        </w:rPr>
        <w:t>по организации хранения архивных</w:t>
      </w:r>
      <w:r w:rsidR="00760204">
        <w:rPr>
          <w:spacing w:val="2"/>
          <w:sz w:val="28"/>
        </w:rPr>
        <w:t xml:space="preserve"> </w:t>
      </w:r>
      <w:r w:rsidR="00760204">
        <w:rPr>
          <w:sz w:val="28"/>
        </w:rPr>
        <w:t>документов.</w:t>
      </w:r>
    </w:p>
    <w:p w:rsidR="001A5653" w:rsidRDefault="00760204" w:rsidP="001A3D72">
      <w:pPr>
        <w:pStyle w:val="2"/>
        <w:spacing w:before="1"/>
        <w:ind w:left="0" w:right="-26" w:firstLine="0"/>
        <w:jc w:val="both"/>
      </w:pPr>
      <w:r>
        <w:t>уметь:</w:t>
      </w:r>
    </w:p>
    <w:p w:rsidR="001A5653" w:rsidRPr="001A3D72" w:rsidRDefault="001A3D72" w:rsidP="001A3D72">
      <w:pPr>
        <w:tabs>
          <w:tab w:val="left" w:pos="1496"/>
        </w:tabs>
        <w:spacing w:before="42" w:line="276" w:lineRule="auto"/>
        <w:ind w:right="-26"/>
        <w:jc w:val="both"/>
        <w:rPr>
          <w:sz w:val="28"/>
        </w:rPr>
      </w:pPr>
      <w:r>
        <w:rPr>
          <w:sz w:val="28"/>
        </w:rPr>
        <w:t xml:space="preserve">- </w:t>
      </w:r>
      <w:r w:rsidR="00760204" w:rsidRPr="001A3D72">
        <w:rPr>
          <w:sz w:val="28"/>
        </w:rPr>
        <w:t>подготавливать судебные дела (наряды) и материалы для сдачи в архив;</w:t>
      </w:r>
    </w:p>
    <w:p w:rsidR="001A5653" w:rsidRPr="001A3D72" w:rsidRDefault="001A3D72" w:rsidP="001A3D72">
      <w:pPr>
        <w:tabs>
          <w:tab w:val="left" w:pos="1443"/>
        </w:tabs>
        <w:spacing w:before="4"/>
        <w:ind w:right="-26"/>
        <w:jc w:val="both"/>
        <w:rPr>
          <w:sz w:val="28"/>
        </w:rPr>
      </w:pPr>
      <w:r>
        <w:rPr>
          <w:sz w:val="28"/>
        </w:rPr>
        <w:t xml:space="preserve">- </w:t>
      </w:r>
      <w:r w:rsidR="00760204" w:rsidRPr="001A3D72">
        <w:rPr>
          <w:sz w:val="28"/>
        </w:rPr>
        <w:t>осуществлять полное оформление дел (подшивку или переплет дела, изъятие из дела металлических скрепок и скобок, нумерацию листов и заполнение</w:t>
      </w:r>
      <w:r w:rsidR="00760204" w:rsidRPr="001A3D72">
        <w:rPr>
          <w:spacing w:val="1"/>
          <w:sz w:val="28"/>
        </w:rPr>
        <w:t xml:space="preserve"> </w:t>
      </w:r>
      <w:r w:rsidR="00760204" w:rsidRPr="001A3D72">
        <w:rPr>
          <w:sz w:val="28"/>
        </w:rPr>
        <w:t>листа-заверителя);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line="321" w:lineRule="exact"/>
        <w:ind w:left="0" w:right="-26" w:firstLine="0"/>
        <w:jc w:val="both"/>
        <w:rPr>
          <w:sz w:val="28"/>
        </w:rPr>
      </w:pPr>
      <w:r>
        <w:rPr>
          <w:sz w:val="28"/>
        </w:rPr>
        <w:t>составлять внутреннюю опись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before="1" w:line="322" w:lineRule="exact"/>
        <w:ind w:left="0" w:right="-26" w:firstLine="0"/>
        <w:jc w:val="both"/>
        <w:rPr>
          <w:sz w:val="28"/>
        </w:rPr>
      </w:pPr>
      <w:r>
        <w:rPr>
          <w:sz w:val="28"/>
        </w:rPr>
        <w:t>вносить необходимые уточнения в реквизиты обложки</w:t>
      </w:r>
      <w:r>
        <w:rPr>
          <w:spacing w:val="2"/>
          <w:sz w:val="28"/>
        </w:rPr>
        <w:t xml:space="preserve"> </w:t>
      </w:r>
      <w:r>
        <w:rPr>
          <w:sz w:val="28"/>
        </w:rPr>
        <w:t>дела;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line="322" w:lineRule="exact"/>
        <w:ind w:left="0" w:right="-26" w:firstLine="0"/>
        <w:jc w:val="both"/>
        <w:rPr>
          <w:sz w:val="28"/>
        </w:rPr>
      </w:pPr>
      <w:r>
        <w:rPr>
          <w:sz w:val="28"/>
        </w:rPr>
        <w:t>оформлять результаты сдачи дел на архивное</w:t>
      </w:r>
      <w:r>
        <w:rPr>
          <w:spacing w:val="5"/>
          <w:sz w:val="28"/>
        </w:rPr>
        <w:t xml:space="preserve"> </w:t>
      </w:r>
      <w:r>
        <w:rPr>
          <w:sz w:val="28"/>
        </w:rPr>
        <w:t>хранение;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line="322" w:lineRule="exact"/>
        <w:ind w:left="0" w:right="-26" w:firstLine="0"/>
        <w:jc w:val="both"/>
        <w:rPr>
          <w:sz w:val="28"/>
        </w:rPr>
      </w:pPr>
      <w:r>
        <w:rPr>
          <w:sz w:val="28"/>
        </w:rPr>
        <w:t>соблюдать охранный режим помещений хранилищ;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line="322" w:lineRule="exact"/>
        <w:ind w:left="0" w:right="-26" w:firstLine="0"/>
        <w:jc w:val="both"/>
        <w:rPr>
          <w:sz w:val="28"/>
        </w:rPr>
      </w:pPr>
      <w:r>
        <w:rPr>
          <w:sz w:val="28"/>
        </w:rPr>
        <w:t>выполнять порядок использования документов архива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</w:p>
    <w:p w:rsidR="001A5653" w:rsidRPr="001A3D72" w:rsidRDefault="001A3D72" w:rsidP="001A3D72">
      <w:pPr>
        <w:tabs>
          <w:tab w:val="left" w:pos="1414"/>
        </w:tabs>
        <w:ind w:right="-26"/>
        <w:jc w:val="both"/>
        <w:rPr>
          <w:sz w:val="28"/>
        </w:rPr>
      </w:pPr>
      <w:r>
        <w:rPr>
          <w:sz w:val="28"/>
        </w:rPr>
        <w:t xml:space="preserve">- </w:t>
      </w:r>
      <w:r w:rsidR="00760204" w:rsidRPr="001A3D72">
        <w:rPr>
          <w:sz w:val="28"/>
        </w:rPr>
        <w:t>организовать порядок отбора документов и оформления их</w:t>
      </w:r>
      <w:r w:rsidR="00760204" w:rsidRPr="001A3D72">
        <w:rPr>
          <w:spacing w:val="-29"/>
          <w:sz w:val="28"/>
        </w:rPr>
        <w:t xml:space="preserve"> </w:t>
      </w:r>
      <w:r w:rsidR="00760204" w:rsidRPr="001A3D72">
        <w:rPr>
          <w:sz w:val="28"/>
        </w:rPr>
        <w:t>на уничтожение;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line="321" w:lineRule="exact"/>
        <w:ind w:left="0" w:right="-26" w:firstLine="0"/>
        <w:jc w:val="both"/>
        <w:rPr>
          <w:sz w:val="28"/>
        </w:rPr>
      </w:pPr>
      <w:r>
        <w:rPr>
          <w:sz w:val="28"/>
        </w:rPr>
        <w:t>пользоваться документальным фондом архива</w:t>
      </w:r>
      <w:r>
        <w:rPr>
          <w:spacing w:val="8"/>
          <w:sz w:val="28"/>
        </w:rPr>
        <w:t xml:space="preserve"> </w:t>
      </w:r>
      <w:r>
        <w:rPr>
          <w:sz w:val="28"/>
        </w:rPr>
        <w:t>суда;</w:t>
      </w:r>
    </w:p>
    <w:p w:rsidR="001A5653" w:rsidRPr="001A3D72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ind w:left="0" w:right="-26" w:firstLine="0"/>
        <w:jc w:val="both"/>
        <w:rPr>
          <w:sz w:val="28"/>
        </w:rPr>
      </w:pPr>
      <w:r>
        <w:rPr>
          <w:sz w:val="28"/>
        </w:rPr>
        <w:t>осуществлять выдачу документов и дел из архива</w:t>
      </w:r>
      <w:r>
        <w:rPr>
          <w:spacing w:val="2"/>
          <w:sz w:val="28"/>
        </w:rPr>
        <w:t xml:space="preserve"> </w:t>
      </w:r>
      <w:r>
        <w:rPr>
          <w:sz w:val="28"/>
        </w:rPr>
        <w:t>суда;</w:t>
      </w:r>
    </w:p>
    <w:p w:rsidR="001A5653" w:rsidRDefault="00760204" w:rsidP="001A3D72">
      <w:pPr>
        <w:pStyle w:val="2"/>
        <w:spacing w:before="1" w:line="320" w:lineRule="exact"/>
        <w:ind w:left="0" w:right="-26" w:firstLine="0"/>
        <w:jc w:val="both"/>
      </w:pPr>
      <w:r>
        <w:t>знать:</w:t>
      </w:r>
    </w:p>
    <w:p w:rsidR="001A5653" w:rsidRPr="001A3D72" w:rsidRDefault="001A3D72" w:rsidP="001A3D72">
      <w:pPr>
        <w:tabs>
          <w:tab w:val="left" w:pos="1586"/>
          <w:tab w:val="left" w:pos="1587"/>
          <w:tab w:val="left" w:pos="2795"/>
          <w:tab w:val="left" w:pos="3840"/>
          <w:tab w:val="left" w:pos="4353"/>
          <w:tab w:val="left" w:pos="5686"/>
          <w:tab w:val="left" w:pos="6055"/>
          <w:tab w:val="left" w:pos="6972"/>
          <w:tab w:val="left" w:pos="7883"/>
          <w:tab w:val="left" w:pos="9595"/>
        </w:tabs>
        <w:ind w:right="-26"/>
        <w:jc w:val="both"/>
        <w:rPr>
          <w:sz w:val="28"/>
        </w:rPr>
      </w:pPr>
      <w:r>
        <w:rPr>
          <w:sz w:val="28"/>
        </w:rPr>
        <w:t xml:space="preserve">- порядок отбора на хранение в архив судов документов, </w:t>
      </w:r>
      <w:r w:rsidR="00760204" w:rsidRPr="001A3D72">
        <w:rPr>
          <w:spacing w:val="-7"/>
          <w:sz w:val="28"/>
        </w:rPr>
        <w:t xml:space="preserve">их </w:t>
      </w:r>
      <w:r>
        <w:rPr>
          <w:sz w:val="28"/>
        </w:rPr>
        <w:t xml:space="preserve">комплектования, </w:t>
      </w:r>
      <w:r w:rsidR="00760204" w:rsidRPr="001A3D72">
        <w:rPr>
          <w:sz w:val="28"/>
        </w:rPr>
        <w:t>учета и</w:t>
      </w:r>
      <w:r w:rsidR="00760204" w:rsidRPr="001A3D72">
        <w:rPr>
          <w:spacing w:val="9"/>
          <w:sz w:val="28"/>
        </w:rPr>
        <w:t xml:space="preserve"> </w:t>
      </w:r>
      <w:r w:rsidR="00760204" w:rsidRPr="001A3D72">
        <w:rPr>
          <w:sz w:val="28"/>
        </w:rPr>
        <w:t>использования;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line="321" w:lineRule="exact"/>
        <w:ind w:left="0" w:right="-26" w:firstLine="0"/>
        <w:jc w:val="both"/>
        <w:rPr>
          <w:sz w:val="28"/>
        </w:rPr>
      </w:pPr>
      <w:r>
        <w:rPr>
          <w:sz w:val="28"/>
        </w:rPr>
        <w:lastRenderedPageBreak/>
        <w:t>перечень документов судов с указанием сроков</w:t>
      </w:r>
      <w:r>
        <w:rPr>
          <w:spacing w:val="2"/>
          <w:sz w:val="28"/>
        </w:rPr>
        <w:t xml:space="preserve"> </w:t>
      </w:r>
      <w:r>
        <w:rPr>
          <w:sz w:val="28"/>
        </w:rPr>
        <w:t>хранения;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line="322" w:lineRule="exact"/>
        <w:ind w:left="0" w:right="-26" w:firstLine="0"/>
        <w:jc w:val="both"/>
        <w:rPr>
          <w:sz w:val="28"/>
        </w:rPr>
      </w:pPr>
      <w:r>
        <w:rPr>
          <w:sz w:val="28"/>
        </w:rPr>
        <w:t>нормативные условия хранения архивных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документов;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ind w:left="0" w:right="-26" w:firstLine="0"/>
        <w:jc w:val="both"/>
        <w:rPr>
          <w:sz w:val="28"/>
        </w:rPr>
      </w:pPr>
      <w:r>
        <w:rPr>
          <w:sz w:val="28"/>
        </w:rPr>
        <w:t>положения о постоянно действующей экспертной 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суда;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spacing w:line="322" w:lineRule="exact"/>
        <w:ind w:left="0" w:right="-26" w:firstLine="0"/>
        <w:jc w:val="both"/>
        <w:rPr>
          <w:sz w:val="28"/>
        </w:rPr>
      </w:pPr>
      <w:r>
        <w:rPr>
          <w:sz w:val="28"/>
        </w:rPr>
        <w:t>осуществлять уничтожение судебных документов;</w:t>
      </w:r>
    </w:p>
    <w:p w:rsidR="001A5653" w:rsidRDefault="00760204" w:rsidP="001A3D72">
      <w:pPr>
        <w:pStyle w:val="a5"/>
        <w:numPr>
          <w:ilvl w:val="0"/>
          <w:numId w:val="9"/>
        </w:numPr>
        <w:tabs>
          <w:tab w:val="left" w:pos="142"/>
        </w:tabs>
        <w:ind w:left="0" w:right="-26" w:firstLine="0"/>
        <w:jc w:val="both"/>
        <w:rPr>
          <w:sz w:val="28"/>
        </w:rPr>
      </w:pPr>
      <w:r>
        <w:rPr>
          <w:sz w:val="28"/>
        </w:rPr>
        <w:t>передавать судебные дела на постоянное</w:t>
      </w:r>
      <w:r>
        <w:rPr>
          <w:spacing w:val="3"/>
          <w:sz w:val="28"/>
        </w:rPr>
        <w:t xml:space="preserve"> </w:t>
      </w:r>
      <w:r w:rsidR="001A3D72">
        <w:rPr>
          <w:sz w:val="28"/>
        </w:rPr>
        <w:t>хранение.</w:t>
      </w:r>
    </w:p>
    <w:p w:rsidR="001A5653" w:rsidRDefault="001A5653" w:rsidP="001B1F46">
      <w:pPr>
        <w:pStyle w:val="a3"/>
        <w:ind w:right="-26"/>
        <w:rPr>
          <w:sz w:val="26"/>
        </w:rPr>
      </w:pPr>
    </w:p>
    <w:p w:rsidR="0053136F" w:rsidRDefault="0053136F" w:rsidP="0053136F">
      <w:pPr>
        <w:pStyle w:val="2"/>
        <w:tabs>
          <w:tab w:val="left" w:pos="1253"/>
        </w:tabs>
        <w:ind w:left="0" w:firstLine="0"/>
      </w:pPr>
      <w:bookmarkStart w:id="2" w:name="_TOC_250007"/>
      <w:bookmarkEnd w:id="2"/>
      <w:r>
        <w:t>1.</w:t>
      </w:r>
      <w:r w:rsidR="00DD243F">
        <w:t>3</w:t>
      </w:r>
      <w:r>
        <w:t>. Формы промежуточной</w:t>
      </w:r>
      <w:r>
        <w:rPr>
          <w:spacing w:val="-3"/>
        </w:rPr>
        <w:t xml:space="preserve"> </w:t>
      </w:r>
      <w:r>
        <w:t>аттестации</w:t>
      </w:r>
    </w:p>
    <w:p w:rsidR="0053136F" w:rsidRDefault="0053136F" w:rsidP="0053136F">
      <w:pPr>
        <w:pStyle w:val="a3"/>
        <w:spacing w:before="1"/>
        <w:rPr>
          <w:b/>
          <w:sz w:val="36"/>
        </w:rPr>
      </w:pPr>
    </w:p>
    <w:p w:rsidR="0053136F" w:rsidRDefault="0053136F" w:rsidP="0053136F">
      <w:pPr>
        <w:pStyle w:val="a3"/>
        <w:ind w:left="122" w:right="126" w:firstLine="707"/>
        <w:jc w:val="both"/>
      </w:pPr>
      <w:r>
        <w:t>Учебным планом предусмотрены следующие формы промежуточной аттестации:</w:t>
      </w:r>
    </w:p>
    <w:p w:rsidR="0053136F" w:rsidRDefault="0053136F" w:rsidP="0053136F">
      <w:pPr>
        <w:pStyle w:val="a3"/>
        <w:ind w:left="122" w:right="123" w:firstLine="707"/>
        <w:jc w:val="both"/>
      </w:pPr>
      <w:r>
        <w:t>-МДК 02.01 Архивное дело в суде - зачет в 3-м семестре;</w:t>
      </w:r>
    </w:p>
    <w:p w:rsidR="0053136F" w:rsidRDefault="0053136F" w:rsidP="0053136F">
      <w:pPr>
        <w:pStyle w:val="a3"/>
        <w:ind w:left="122" w:right="123" w:firstLine="707"/>
        <w:jc w:val="both"/>
      </w:pPr>
      <w:r>
        <w:t>-МДК 02.02 Организация работы архива в суде - зачет в 3-м семестре.</w:t>
      </w:r>
    </w:p>
    <w:p w:rsidR="0053136F" w:rsidRDefault="0053136F" w:rsidP="0053136F">
      <w:pPr>
        <w:pStyle w:val="a3"/>
        <w:ind w:left="122" w:right="123" w:firstLine="707"/>
        <w:jc w:val="both"/>
      </w:pPr>
    </w:p>
    <w:p w:rsidR="001A5653" w:rsidRDefault="001A5653" w:rsidP="001B1F46">
      <w:pPr>
        <w:pStyle w:val="a3"/>
        <w:ind w:right="-26"/>
        <w:rPr>
          <w:sz w:val="30"/>
        </w:rPr>
      </w:pPr>
    </w:p>
    <w:p w:rsidR="00B927D6" w:rsidRDefault="00B927D6" w:rsidP="001A3D72">
      <w:pPr>
        <w:pStyle w:val="1"/>
        <w:tabs>
          <w:tab w:val="left" w:pos="1533"/>
        </w:tabs>
        <w:spacing w:before="214"/>
        <w:ind w:left="710" w:right="-26" w:firstLine="0"/>
        <w:jc w:val="right"/>
      </w:pPr>
    </w:p>
    <w:p w:rsidR="001A3D72" w:rsidRDefault="001A3D72" w:rsidP="001A3D72">
      <w:pPr>
        <w:pStyle w:val="1"/>
        <w:tabs>
          <w:tab w:val="left" w:pos="1533"/>
        </w:tabs>
        <w:spacing w:before="214"/>
        <w:ind w:left="710" w:right="-26" w:firstLine="0"/>
        <w:jc w:val="right"/>
      </w:pPr>
      <w:r>
        <w:br w:type="page"/>
      </w:r>
    </w:p>
    <w:p w:rsidR="001A5653" w:rsidRPr="001A3D72" w:rsidRDefault="001A3D72" w:rsidP="001A3D72">
      <w:pPr>
        <w:pStyle w:val="1"/>
        <w:tabs>
          <w:tab w:val="left" w:pos="1533"/>
        </w:tabs>
        <w:spacing w:before="214"/>
        <w:ind w:right="-26" w:hanging="539"/>
        <w:jc w:val="center"/>
        <w:rPr>
          <w:sz w:val="28"/>
          <w:szCs w:val="28"/>
        </w:rPr>
      </w:pPr>
      <w:r w:rsidRPr="001A3D72">
        <w:rPr>
          <w:sz w:val="28"/>
          <w:szCs w:val="28"/>
        </w:rPr>
        <w:lastRenderedPageBreak/>
        <w:t>2. РЕЗУЛЬТАТЫ ОСВОЕНИЯ ПРОФЕССИОНАЛЬНОГО МОДУЛЯ</w:t>
      </w:r>
    </w:p>
    <w:p w:rsidR="001A5653" w:rsidRDefault="001A5653" w:rsidP="001B1F46">
      <w:pPr>
        <w:pStyle w:val="a3"/>
        <w:spacing w:before="6"/>
        <w:ind w:right="-26"/>
        <w:rPr>
          <w:b/>
          <w:sz w:val="31"/>
        </w:rPr>
      </w:pPr>
    </w:p>
    <w:p w:rsidR="001A5653" w:rsidRDefault="00760204" w:rsidP="001B1F46">
      <w:pPr>
        <w:pStyle w:val="a3"/>
        <w:ind w:right="-26" w:firstLine="710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– Выполнение работ по профессии право и судебное администрирование,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 (см. таблица 1).</w:t>
      </w:r>
    </w:p>
    <w:p w:rsidR="001A5653" w:rsidRDefault="00760204" w:rsidP="001B1F46">
      <w:pPr>
        <w:pStyle w:val="a3"/>
        <w:spacing w:before="3"/>
        <w:ind w:right="-26" w:firstLine="710"/>
      </w:pPr>
      <w:r>
        <w:t>Таблица 1 – Профессиональные компетенции, осваиваемые в процессе реализации профессионального модуля</w:t>
      </w:r>
    </w:p>
    <w:p w:rsidR="001A5653" w:rsidRDefault="001A5653">
      <w:pPr>
        <w:pStyle w:val="a3"/>
        <w:spacing w:before="6"/>
      </w:pPr>
    </w:p>
    <w:tbl>
      <w:tblPr>
        <w:tblStyle w:val="TableNormal"/>
        <w:tblW w:w="9575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444"/>
      </w:tblGrid>
      <w:tr w:rsidR="001A5653" w:rsidTr="00943A54">
        <w:trPr>
          <w:trHeight w:val="570"/>
        </w:trPr>
        <w:tc>
          <w:tcPr>
            <w:tcW w:w="1131" w:type="dxa"/>
            <w:tcBorders>
              <w:bottom w:val="single" w:sz="4" w:space="0" w:color="000000"/>
              <w:right w:val="single" w:sz="4" w:space="0" w:color="000000"/>
            </w:tcBorders>
          </w:tcPr>
          <w:p w:rsidR="001A5653" w:rsidRDefault="00760204">
            <w:pPr>
              <w:pStyle w:val="TableParagraph"/>
              <w:spacing w:line="315" w:lineRule="exact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444" w:type="dxa"/>
            <w:tcBorders>
              <w:left w:val="single" w:sz="4" w:space="0" w:color="000000"/>
              <w:bottom w:val="single" w:sz="4" w:space="0" w:color="000000"/>
            </w:tcBorders>
          </w:tcPr>
          <w:p w:rsidR="001A5653" w:rsidRDefault="00760204">
            <w:pPr>
              <w:pStyle w:val="TableParagraph"/>
              <w:spacing w:line="315" w:lineRule="exact"/>
              <w:ind w:left="2058" w:right="205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результата обучения</w:t>
            </w:r>
          </w:p>
        </w:tc>
      </w:tr>
      <w:tr w:rsidR="001A5653" w:rsidTr="009006B3">
        <w:trPr>
          <w:trHeight w:val="265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653" w:rsidRDefault="00760204">
            <w:pPr>
              <w:pStyle w:val="TableParagraph"/>
              <w:spacing w:line="310" w:lineRule="exact"/>
              <w:ind w:left="140" w:right="133"/>
              <w:jc w:val="center"/>
              <w:rPr>
                <w:sz w:val="28"/>
              </w:rPr>
            </w:pPr>
            <w:r>
              <w:rPr>
                <w:sz w:val="28"/>
              </w:rPr>
              <w:t>ПК 1.4</w:t>
            </w:r>
          </w:p>
        </w:tc>
        <w:tc>
          <w:tcPr>
            <w:tcW w:w="8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653" w:rsidRDefault="0076020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Обеспечивать работу архива суда.</w:t>
            </w:r>
          </w:p>
        </w:tc>
      </w:tr>
    </w:tbl>
    <w:p w:rsidR="009006B3" w:rsidRDefault="009006B3" w:rsidP="00943A5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</w:p>
    <w:p w:rsidR="00943A54" w:rsidRPr="00D656EE" w:rsidRDefault="00943A54" w:rsidP="00943A5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943A54" w:rsidRDefault="00943A54" w:rsidP="00943A54">
      <w:pPr>
        <w:jc w:val="both"/>
        <w:rPr>
          <w:b/>
          <w:sz w:val="28"/>
        </w:rPr>
      </w:pPr>
    </w:p>
    <w:p w:rsidR="00943A54" w:rsidRPr="00447A68" w:rsidRDefault="00943A54" w:rsidP="00943A54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E435B2">
        <w:rPr>
          <w:b/>
          <w:sz w:val="28"/>
        </w:rPr>
        <w:t xml:space="preserve">работы </w:t>
      </w:r>
      <w:r w:rsidRPr="00447A68">
        <w:rPr>
          <w:b/>
          <w:sz w:val="28"/>
        </w:rPr>
        <w:t>очной формы обучения</w:t>
      </w:r>
    </w:p>
    <w:p w:rsidR="00943A54" w:rsidRDefault="00943A54" w:rsidP="00943A54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536"/>
        <w:gridCol w:w="863"/>
        <w:gridCol w:w="1213"/>
        <w:gridCol w:w="1217"/>
      </w:tblGrid>
      <w:tr w:rsidR="00943A54" w:rsidRPr="00E9421B" w:rsidTr="009006B3">
        <w:trPr>
          <w:cantSplit/>
          <w:trHeight w:val="3923"/>
        </w:trPr>
        <w:tc>
          <w:tcPr>
            <w:tcW w:w="3325" w:type="pct"/>
          </w:tcPr>
          <w:p w:rsidR="00943A54" w:rsidRPr="00E9421B" w:rsidRDefault="00943A54" w:rsidP="006055BE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textDirection w:val="btLr"/>
            <w:vAlign w:val="center"/>
          </w:tcPr>
          <w:p w:rsidR="00943A54" w:rsidRPr="00943A54" w:rsidRDefault="00943A54" w:rsidP="00943A54">
            <w:pPr>
              <w:jc w:val="center"/>
            </w:pPr>
            <w:r w:rsidRPr="00943A54">
              <w:t>ПМ 02</w:t>
            </w:r>
          </w:p>
        </w:tc>
        <w:tc>
          <w:tcPr>
            <w:tcW w:w="617" w:type="pct"/>
            <w:textDirection w:val="btLr"/>
            <w:vAlign w:val="center"/>
          </w:tcPr>
          <w:p w:rsidR="00943A54" w:rsidRPr="00943A54" w:rsidRDefault="00943A54" w:rsidP="00943A54">
            <w:pPr>
              <w:jc w:val="center"/>
            </w:pPr>
            <w:r w:rsidRPr="00943A54">
              <w:t>МДК 02.01 Архивное дело в суде</w:t>
            </w:r>
          </w:p>
        </w:tc>
        <w:tc>
          <w:tcPr>
            <w:tcW w:w="619" w:type="pct"/>
            <w:textDirection w:val="btLr"/>
            <w:vAlign w:val="center"/>
          </w:tcPr>
          <w:p w:rsidR="00943A54" w:rsidRPr="00943A54" w:rsidRDefault="00943A54" w:rsidP="00943A54">
            <w:pPr>
              <w:jc w:val="center"/>
            </w:pPr>
            <w:r w:rsidRPr="00943A54">
              <w:t>МДК 02.02 Организация работы архива в суде</w:t>
            </w:r>
          </w:p>
        </w:tc>
      </w:tr>
      <w:tr w:rsidR="00943A54" w:rsidRPr="00E9421B" w:rsidTr="00943A54">
        <w:tc>
          <w:tcPr>
            <w:tcW w:w="3325" w:type="pct"/>
          </w:tcPr>
          <w:p w:rsidR="00943A54" w:rsidRPr="00E9421B" w:rsidRDefault="00943A54" w:rsidP="00943A54">
            <w:pPr>
              <w:pStyle w:val="a5"/>
              <w:tabs>
                <w:tab w:val="left" w:pos="1130"/>
              </w:tabs>
              <w:spacing w:before="72"/>
              <w:ind w:left="0" w:firstLine="0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39" w:type="pct"/>
          </w:tcPr>
          <w:p w:rsidR="00943A54" w:rsidRPr="00E9421B" w:rsidRDefault="00943A54" w:rsidP="0060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17" w:type="pct"/>
          </w:tcPr>
          <w:p w:rsidR="00943A54" w:rsidRPr="00E9421B" w:rsidRDefault="00943A54" w:rsidP="0060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619" w:type="pct"/>
          </w:tcPr>
          <w:p w:rsidR="00943A54" w:rsidRPr="00E9421B" w:rsidRDefault="00943A54" w:rsidP="0060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3A54" w:rsidRPr="00E9421B" w:rsidTr="00943A54">
        <w:tc>
          <w:tcPr>
            <w:tcW w:w="3325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439" w:type="pct"/>
          </w:tcPr>
          <w:p w:rsidR="00943A54" w:rsidRPr="00E9421B" w:rsidRDefault="00943A54" w:rsidP="0060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617" w:type="pct"/>
          </w:tcPr>
          <w:p w:rsidR="00943A54" w:rsidRPr="00E9421B" w:rsidRDefault="00943A54" w:rsidP="0060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19" w:type="pct"/>
          </w:tcPr>
          <w:p w:rsidR="00943A54" w:rsidRPr="00E9421B" w:rsidRDefault="00943A54" w:rsidP="0060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43A54" w:rsidRPr="00E9421B" w:rsidTr="00943A54">
        <w:tc>
          <w:tcPr>
            <w:tcW w:w="3325" w:type="pct"/>
          </w:tcPr>
          <w:p w:rsidR="00943A54" w:rsidRPr="00E9421B" w:rsidRDefault="00943A54" w:rsidP="006055BE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39" w:type="pct"/>
          </w:tcPr>
          <w:p w:rsidR="00943A54" w:rsidRPr="00F60441" w:rsidRDefault="00E435B2" w:rsidP="00F60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17" w:type="pct"/>
          </w:tcPr>
          <w:p w:rsidR="00943A54" w:rsidRPr="00F60441" w:rsidRDefault="00E435B2" w:rsidP="0060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19" w:type="pct"/>
          </w:tcPr>
          <w:p w:rsidR="00943A54" w:rsidRPr="00F60441" w:rsidRDefault="00E435B2" w:rsidP="00605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441" w:rsidRPr="00F60441">
              <w:rPr>
                <w:sz w:val="28"/>
                <w:szCs w:val="28"/>
              </w:rPr>
              <w:t>2</w:t>
            </w:r>
          </w:p>
        </w:tc>
      </w:tr>
      <w:tr w:rsidR="00943A54" w:rsidRPr="00E9421B" w:rsidTr="00943A54">
        <w:tc>
          <w:tcPr>
            <w:tcW w:w="3325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39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КЭ</w:t>
            </w:r>
          </w:p>
        </w:tc>
        <w:tc>
          <w:tcPr>
            <w:tcW w:w="617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619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43A54" w:rsidRPr="00E9421B" w:rsidTr="00943A54">
        <w:tc>
          <w:tcPr>
            <w:tcW w:w="3325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39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  <w:tr w:rsidR="00943A54" w:rsidRPr="00E9421B" w:rsidTr="00943A54">
        <w:tc>
          <w:tcPr>
            <w:tcW w:w="3325" w:type="pct"/>
          </w:tcPr>
          <w:p w:rsidR="00943A54" w:rsidRDefault="00943A54" w:rsidP="006055BE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439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7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943A54" w:rsidRPr="00E9421B" w:rsidRDefault="00943A54" w:rsidP="006055BE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1A5653" w:rsidRDefault="001A5653">
      <w:pPr>
        <w:spacing w:line="315" w:lineRule="exact"/>
        <w:rPr>
          <w:sz w:val="28"/>
        </w:rPr>
        <w:sectPr w:rsidR="001A5653" w:rsidSect="001B1F46">
          <w:pgSz w:w="11910" w:h="16840"/>
          <w:pgMar w:top="1040" w:right="1137" w:bottom="1020" w:left="1160" w:header="0" w:footer="741" w:gutter="0"/>
          <w:cols w:space="720"/>
        </w:sectPr>
      </w:pPr>
    </w:p>
    <w:p w:rsidR="00B7351F" w:rsidRDefault="00B7351F" w:rsidP="00B7351F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203480">
        <w:rPr>
          <w:b/>
          <w:sz w:val="28"/>
        </w:rPr>
        <w:t>.2. Тематический план и содержание учебной дисциплины</w:t>
      </w:r>
    </w:p>
    <w:p w:rsidR="00B7351F" w:rsidRPr="00203480" w:rsidRDefault="00B7351F" w:rsidP="00B7351F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52"/>
        <w:gridCol w:w="4363"/>
        <w:gridCol w:w="1151"/>
        <w:gridCol w:w="1498"/>
      </w:tblGrid>
      <w:tr w:rsidR="00B7351F" w:rsidRPr="009E3DD4" w:rsidTr="00943A54">
        <w:tc>
          <w:tcPr>
            <w:tcW w:w="1649" w:type="pct"/>
          </w:tcPr>
          <w:p w:rsidR="00B7351F" w:rsidRPr="009E3DD4" w:rsidRDefault="00B7351F" w:rsidP="00944BF5">
            <w:pPr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85" w:type="pct"/>
          </w:tcPr>
          <w:p w:rsidR="00B7351F" w:rsidRPr="009E3DD4" w:rsidRDefault="00B7351F" w:rsidP="00944BF5">
            <w:pPr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9E3DD4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" w:type="pct"/>
          </w:tcPr>
          <w:p w:rsidR="00B7351F" w:rsidRPr="009E3DD4" w:rsidRDefault="00B7351F" w:rsidP="00944BF5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716" w:type="pct"/>
          </w:tcPr>
          <w:p w:rsidR="00B7351F" w:rsidRPr="009E3DD4" w:rsidRDefault="00B7351F" w:rsidP="00944BF5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F9087E" w:rsidRPr="009E3DD4" w:rsidTr="00F9087E">
        <w:tc>
          <w:tcPr>
            <w:tcW w:w="5000" w:type="pct"/>
            <w:gridSpan w:val="4"/>
            <w:shd w:val="clear" w:color="auto" w:fill="EEECE1" w:themeFill="background2"/>
          </w:tcPr>
          <w:p w:rsidR="00F9087E" w:rsidRPr="009E3DD4" w:rsidRDefault="00F9087E" w:rsidP="00944BF5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МДК 02.01 Архивное дело в суде</w:t>
            </w:r>
          </w:p>
        </w:tc>
      </w:tr>
      <w:tr w:rsidR="00B7351F" w:rsidRPr="009E3DD4" w:rsidTr="00943A54">
        <w:tc>
          <w:tcPr>
            <w:tcW w:w="1649" w:type="pct"/>
          </w:tcPr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Тема 1. Сущность и задачи архивного дела в судах России</w:t>
            </w:r>
          </w:p>
        </w:tc>
        <w:tc>
          <w:tcPr>
            <w:tcW w:w="2085" w:type="pct"/>
          </w:tcPr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Понятие архивного дела в судах. Задачи, функции и принципы ведения архивного дела в судах. Управление архивным делом в суде</w:t>
            </w:r>
          </w:p>
        </w:tc>
        <w:tc>
          <w:tcPr>
            <w:tcW w:w="550" w:type="pct"/>
          </w:tcPr>
          <w:p w:rsidR="00B7351F" w:rsidRPr="009E3DD4" w:rsidRDefault="00365A15" w:rsidP="00944BF5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B7351F" w:rsidRPr="009E3DD4" w:rsidRDefault="00B7351F" w:rsidP="00944BF5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B7351F" w:rsidRPr="009E3DD4" w:rsidTr="00943A54">
        <w:tc>
          <w:tcPr>
            <w:tcW w:w="1649" w:type="pct"/>
          </w:tcPr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B7351F" w:rsidRPr="009E3DD4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B7351F" w:rsidRPr="009E3DD4" w:rsidRDefault="00B7351F" w:rsidP="00365A15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365A15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944BF5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365A15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365A15" w:rsidRPr="009E3DD4" w:rsidRDefault="00365A15" w:rsidP="00365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B7351F" w:rsidRPr="009E3DD4" w:rsidTr="00943A54">
        <w:tc>
          <w:tcPr>
            <w:tcW w:w="1649" w:type="pct"/>
          </w:tcPr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Тема 2. Правовое регулирование</w:t>
            </w:r>
          </w:p>
          <w:p w:rsidR="00B7351F" w:rsidRPr="009E3DD4" w:rsidRDefault="00B7351F" w:rsidP="00944BF5">
            <w:pPr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архивного дела в судах</w:t>
            </w:r>
          </w:p>
        </w:tc>
        <w:tc>
          <w:tcPr>
            <w:tcW w:w="2085" w:type="pct"/>
          </w:tcPr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 xml:space="preserve">Законодательство об архивном деле в </w:t>
            </w:r>
            <w:proofErr w:type="gramStart"/>
            <w:r w:rsidRPr="009E3DD4">
              <w:rPr>
                <w:sz w:val="28"/>
                <w:szCs w:val="28"/>
              </w:rPr>
              <w:t>Российской</w:t>
            </w:r>
            <w:proofErr w:type="gramEnd"/>
          </w:p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Федерации.</w:t>
            </w:r>
            <w:r w:rsidRPr="009E3DD4">
              <w:rPr>
                <w:color w:val="000000"/>
                <w:sz w:val="28"/>
                <w:szCs w:val="28"/>
              </w:rPr>
              <w:t xml:space="preserve"> Иные нормативные правовые акты </w:t>
            </w:r>
            <w:proofErr w:type="gramStart"/>
            <w:r w:rsidRPr="009E3DD4">
              <w:rPr>
                <w:color w:val="000000"/>
                <w:sz w:val="28"/>
                <w:szCs w:val="28"/>
              </w:rPr>
              <w:t>Российской</w:t>
            </w:r>
            <w:proofErr w:type="gramEnd"/>
          </w:p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E3DD4">
              <w:rPr>
                <w:color w:val="000000"/>
                <w:sz w:val="28"/>
                <w:szCs w:val="28"/>
              </w:rPr>
              <w:t>Федерации и информационно-методические документы,</w:t>
            </w:r>
          </w:p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E3DD4">
              <w:rPr>
                <w:color w:val="000000"/>
                <w:sz w:val="28"/>
                <w:szCs w:val="28"/>
              </w:rPr>
              <w:t>регулирующие отношения в сфере организации</w:t>
            </w:r>
            <w:r w:rsidRPr="009E3DD4">
              <w:rPr>
                <w:color w:val="FFFFFF"/>
                <w:sz w:val="28"/>
                <w:szCs w:val="28"/>
              </w:rPr>
              <w:t>...</w:t>
            </w:r>
            <w:r w:rsidRPr="009E3DD4">
              <w:rPr>
                <w:color w:val="000000"/>
                <w:sz w:val="28"/>
                <w:szCs w:val="28"/>
              </w:rPr>
              <w:t>, хранения,</w:t>
            </w:r>
          </w:p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E3DD4">
              <w:rPr>
                <w:color w:val="000000"/>
                <w:sz w:val="28"/>
                <w:szCs w:val="28"/>
              </w:rPr>
              <w:t>комплектования, учёта и использования архивных документов в судах</w:t>
            </w:r>
          </w:p>
        </w:tc>
        <w:tc>
          <w:tcPr>
            <w:tcW w:w="550" w:type="pct"/>
          </w:tcPr>
          <w:p w:rsidR="00B7351F" w:rsidRPr="009E3DD4" w:rsidRDefault="00365A15" w:rsidP="00944BF5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B7351F" w:rsidRPr="009E3DD4" w:rsidRDefault="00B7351F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B7351F" w:rsidRPr="009E3DD4" w:rsidTr="00943A54">
        <w:tc>
          <w:tcPr>
            <w:tcW w:w="1649" w:type="pct"/>
          </w:tcPr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B7351F" w:rsidRPr="009E3DD4" w:rsidRDefault="00B7351F" w:rsidP="00944B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B7351F" w:rsidRPr="009E3DD4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B7351F" w:rsidRPr="009E3DD4" w:rsidRDefault="00B7351F" w:rsidP="00365A15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365A15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2F2062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365A15" w:rsidRDefault="00365A15" w:rsidP="002F206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365A15" w:rsidRPr="009E3DD4" w:rsidRDefault="00365A15" w:rsidP="002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Тема 3. Учёт единиц архивного хранения в судах</w:t>
            </w:r>
          </w:p>
        </w:tc>
        <w:tc>
          <w:tcPr>
            <w:tcW w:w="2085" w:type="pct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Порядок учёта архивных документов в суде. Виды внутренних учётных документов в архиве суда</w:t>
            </w:r>
          </w:p>
        </w:tc>
        <w:tc>
          <w:tcPr>
            <w:tcW w:w="550" w:type="pct"/>
          </w:tcPr>
          <w:p w:rsidR="00365A15" w:rsidRPr="009E3DD4" w:rsidRDefault="00365A15" w:rsidP="00944BF5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9E3DD4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365A15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2F2062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365A15" w:rsidRDefault="00365A15" w:rsidP="002F206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2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Тема 4. Организация ведения архивного</w:t>
            </w:r>
          </w:p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делопроизводства в суде</w:t>
            </w: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Руководство организацией архивного делопроизводства</w:t>
            </w:r>
          </w:p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в суде. Должностные обязанности работников аппарата суда, обеспечивающих деятельность архива суда. Информатизация архивного дела в судах. Планирование и контроль работы архивов судов</w:t>
            </w:r>
          </w:p>
        </w:tc>
        <w:tc>
          <w:tcPr>
            <w:tcW w:w="550" w:type="pct"/>
          </w:tcPr>
          <w:p w:rsidR="00365A15" w:rsidRPr="009E3DD4" w:rsidRDefault="00365A15" w:rsidP="00944BF5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9E3DD4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365A15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2F2062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365A15" w:rsidRDefault="00365A15" w:rsidP="002F206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2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 xml:space="preserve">Тема 5. Подготовка </w:t>
            </w:r>
            <w:r w:rsidRPr="009E3DD4">
              <w:rPr>
                <w:sz w:val="28"/>
                <w:szCs w:val="28"/>
              </w:rPr>
              <w:lastRenderedPageBreak/>
              <w:t>судебных документов</w:t>
            </w:r>
          </w:p>
          <w:p w:rsidR="00365A15" w:rsidRPr="009E3DD4" w:rsidRDefault="00365A15" w:rsidP="00944BF5">
            <w:pPr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к архивному хранению</w:t>
            </w: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lastRenderedPageBreak/>
              <w:t xml:space="preserve">Классификация и систематизация </w:t>
            </w:r>
            <w:r w:rsidRPr="009E3DD4">
              <w:rPr>
                <w:sz w:val="28"/>
                <w:szCs w:val="28"/>
              </w:rPr>
              <w:lastRenderedPageBreak/>
              <w:t>документов,</w:t>
            </w:r>
          </w:p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 xml:space="preserve">образующихся в деятельности судов. </w:t>
            </w:r>
            <w:proofErr w:type="gramStart"/>
            <w:r w:rsidRPr="009E3DD4">
              <w:rPr>
                <w:sz w:val="28"/>
                <w:szCs w:val="28"/>
              </w:rPr>
              <w:t>Порядок оформления судебных дел (материалов,</w:t>
            </w:r>
            <w:proofErr w:type="gramEnd"/>
          </w:p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производств, нарядов, журналов) для подготовки</w:t>
            </w:r>
          </w:p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и передачи их в архив суда. Определение сроков хранения дел (нарядов)</w:t>
            </w:r>
          </w:p>
        </w:tc>
        <w:tc>
          <w:tcPr>
            <w:tcW w:w="550" w:type="pct"/>
          </w:tcPr>
          <w:p w:rsidR="00365A15" w:rsidRPr="009E3DD4" w:rsidRDefault="00365A15" w:rsidP="00944BF5">
            <w:pPr>
              <w:jc w:val="center"/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9E3DD4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365A15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2F2062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365A15" w:rsidRDefault="00365A15" w:rsidP="002F206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2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Тема 6. Отбор и передача документов</w:t>
            </w:r>
          </w:p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на постоянное хранение в архив суда</w:t>
            </w: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Производство экспертизы ценности документов,</w:t>
            </w:r>
          </w:p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proofErr w:type="gramStart"/>
            <w:r w:rsidRPr="009E3DD4">
              <w:rPr>
                <w:sz w:val="28"/>
                <w:szCs w:val="28"/>
              </w:rPr>
              <w:t>образующихся</w:t>
            </w:r>
            <w:proofErr w:type="gramEnd"/>
            <w:r w:rsidRPr="009E3DD4">
              <w:rPr>
                <w:sz w:val="28"/>
                <w:szCs w:val="28"/>
              </w:rPr>
              <w:t xml:space="preserve"> в деятельности суда. Организация работы экспертной комиссии суда. Отбор дел (нарядов) суда к уничтожению</w:t>
            </w:r>
          </w:p>
        </w:tc>
        <w:tc>
          <w:tcPr>
            <w:tcW w:w="550" w:type="pct"/>
          </w:tcPr>
          <w:p w:rsidR="00365A15" w:rsidRPr="009E3DD4" w:rsidRDefault="00365A15" w:rsidP="00944BF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9E3DD4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365A15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2F2062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365A15" w:rsidRDefault="00365A15" w:rsidP="002F206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2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Тема 7. Хранение и использование</w:t>
            </w:r>
          </w:p>
          <w:p w:rsidR="00365A15" w:rsidRPr="009E3DD4" w:rsidRDefault="00365A15" w:rsidP="00944BF5">
            <w:pPr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документов архива суда</w:t>
            </w: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Нормативные условия хранения документов архива суда. Обеспечение сохранности архивных документов. Использование документов архива суда и регулирование доступа к ним</w:t>
            </w:r>
          </w:p>
        </w:tc>
        <w:tc>
          <w:tcPr>
            <w:tcW w:w="550" w:type="pct"/>
          </w:tcPr>
          <w:p w:rsidR="00365A15" w:rsidRPr="009E3DD4" w:rsidRDefault="00365A15" w:rsidP="00944BF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9E3DD4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365A15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2F2062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365A15" w:rsidRDefault="00365A15" w:rsidP="002F206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2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Тема 8. Организация работы по отбору</w:t>
            </w:r>
          </w:p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 xml:space="preserve">и передаче документов суда на хранение в </w:t>
            </w:r>
            <w:proofErr w:type="gramStart"/>
            <w:r w:rsidRPr="009E3DD4">
              <w:rPr>
                <w:sz w:val="28"/>
                <w:szCs w:val="28"/>
              </w:rPr>
              <w:t>государственный</w:t>
            </w:r>
            <w:proofErr w:type="gramEnd"/>
          </w:p>
          <w:p w:rsidR="00365A15" w:rsidRPr="009E3DD4" w:rsidRDefault="00365A15" w:rsidP="00944BF5">
            <w:pPr>
              <w:jc w:val="center"/>
              <w:rPr>
                <w:b/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(муниципальный) архив</w:t>
            </w: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Состав документов судов, передаваемых на хранение</w:t>
            </w:r>
          </w:p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в государственный (муниципальный) архив. Передача документов архива суда на хранение</w:t>
            </w:r>
          </w:p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в государственный (муниципальный) архив. Ответственность за нарушения ведения архивного делопроизводства в судах</w:t>
            </w:r>
          </w:p>
        </w:tc>
        <w:tc>
          <w:tcPr>
            <w:tcW w:w="550" w:type="pct"/>
          </w:tcPr>
          <w:p w:rsidR="00365A15" w:rsidRPr="009E3DD4" w:rsidRDefault="00365A15" w:rsidP="00944BF5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944BF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9E3DD4" w:rsidRDefault="00365A15" w:rsidP="00F6044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365A15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</w:tcPr>
          <w:p w:rsidR="00365A15" w:rsidRPr="009E3DD4" w:rsidRDefault="00365A15" w:rsidP="00944B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pct"/>
          </w:tcPr>
          <w:p w:rsidR="00365A15" w:rsidRPr="009E3DD4" w:rsidRDefault="00365A15" w:rsidP="002F2062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550" w:type="pct"/>
          </w:tcPr>
          <w:p w:rsidR="00365A15" w:rsidRDefault="00365A15" w:rsidP="002F206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365A15" w:rsidRPr="009E3DD4" w:rsidRDefault="00365A15" w:rsidP="002F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65A15" w:rsidRPr="009E3DD4" w:rsidTr="00F9087E">
        <w:tc>
          <w:tcPr>
            <w:tcW w:w="5000" w:type="pct"/>
            <w:gridSpan w:val="4"/>
            <w:shd w:val="clear" w:color="auto" w:fill="EEECE1" w:themeFill="background2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b/>
                <w:sz w:val="28"/>
                <w:szCs w:val="28"/>
              </w:rPr>
              <w:t>МДК 02.02 Организация работы архива в суде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Тема 1. Понятие архива организации: виды, задачи и функции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Понятие архива организации. Виды архивов. Основные задачи и функции архива.</w:t>
            </w:r>
            <w:proofErr w:type="gramStart"/>
            <w:r w:rsidRPr="009E3DD4">
              <w:rPr>
                <w:sz w:val="28"/>
                <w:szCs w:val="28"/>
              </w:rPr>
              <w:t xml:space="preserve"> .</w:t>
            </w:r>
            <w:proofErr w:type="gramEnd"/>
            <w:r w:rsidRPr="009E3DD4">
              <w:rPr>
                <w:sz w:val="28"/>
                <w:szCs w:val="28"/>
              </w:rPr>
              <w:t xml:space="preserve"> Права архива. . Ответственность архива</w:t>
            </w:r>
          </w:p>
          <w:p w:rsidR="00365A15" w:rsidRPr="009E3DD4" w:rsidRDefault="00365A15" w:rsidP="0094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  <w:bookmarkStart w:id="3" w:name="_GoBack"/>
            <w:bookmarkEnd w:id="3"/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2. Экспертиза ценности документов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Нормативно-методические основы экспертизы ценности документов. Организация проведения экспертизы ценности документов. Оформление результатов экспертизы ценности документов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3. Комплектование архива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 xml:space="preserve">Комплектование архива организации. Источники комплектования архива. Состав документов, подлежащих передаче в архив. Номенклатура дел. Порядок формирования дел в организации. Требования к оформлению дел, принимаемых в архив. Составление и оформление описей дел. 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4. Обеспечение сохранности документов архива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Система мер обеспечения сохранности документов. Требования к зданиям и помещениям архива. Режимы хранения документов. Размещение документов в хранилище. Порядок выдачи дел из хранилищ. Обеспечение физико-химической сохранности документов. Проверка наличия и состояния документов. Особо ценные и уникальные документы архива. Страховой фонд и фонд пользования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5. Организация документов в архиве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 xml:space="preserve">Документальный и архивный фонд организации. Определение фондовой принадлежности архивных документов и образование архивного фонда. Хронологические границы архивного фонда. Организация </w:t>
            </w:r>
            <w:r w:rsidRPr="009E3DD4">
              <w:rPr>
                <w:sz w:val="28"/>
                <w:szCs w:val="28"/>
              </w:rPr>
              <w:lastRenderedPageBreak/>
              <w:t xml:space="preserve">документов в пределах архивного фонда. 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6. Учет документов в архиве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 xml:space="preserve">Общие требования к учету документов. Единицы учета. Система учетных документов архива. Порядок ведения основных учетных документов. Учет дел и документов, находящихся на депозитарном хранении. Ведение учетных баз данных. 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7. Научно-справочный аппарат к документам архива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 xml:space="preserve">Система научно-справочного аппарата. Описи дел, документов. Каталоги и ведомственные картотеки. Указатели. Обзоры. Историческая справка. Автоматизированный научно-справочный аппарат архива. 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8. Использование документов архива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Понятие использования документов архива. Исполнение запросов граждан и организаций социально-правового характера. Работа читального зала архива. Выдача дел во временное пользование. Использование документов архива при подготовке информационных мероприятий, в средствах массовой информации и публикационной деятельности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9. Порядок передачи документов архива на постоянное хранение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Порядок передачи документов архива на постоянное хранение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9E3DD4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AD7965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  <w:r w:rsidRPr="009E3DD4">
              <w:rPr>
                <w:spacing w:val="-12"/>
                <w:sz w:val="28"/>
                <w:szCs w:val="28"/>
              </w:rPr>
              <w:t>Тема 10. Организация работы архива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z w:val="28"/>
                <w:szCs w:val="28"/>
              </w:rPr>
            </w:pPr>
            <w:r w:rsidRPr="009E3DD4">
              <w:rPr>
                <w:sz w:val="28"/>
                <w:szCs w:val="28"/>
              </w:rPr>
              <w:t>Создание архива организации. Планирование работы и отчетность архива.</w:t>
            </w:r>
            <w:proofErr w:type="gramStart"/>
            <w:r w:rsidRPr="009E3DD4">
              <w:rPr>
                <w:sz w:val="28"/>
                <w:szCs w:val="28"/>
              </w:rPr>
              <w:t xml:space="preserve"> .</w:t>
            </w:r>
            <w:proofErr w:type="gramEnd"/>
            <w:r w:rsidRPr="009E3DD4">
              <w:rPr>
                <w:sz w:val="28"/>
                <w:szCs w:val="28"/>
              </w:rPr>
              <w:t xml:space="preserve"> Контроль за состоянием хранения документов </w:t>
            </w:r>
            <w:r w:rsidRPr="009E3DD4">
              <w:rPr>
                <w:sz w:val="28"/>
                <w:szCs w:val="28"/>
              </w:rPr>
              <w:lastRenderedPageBreak/>
              <w:t>и их организацией в делопроизводстве структурных подразделений. Выполнение платных работ и услуг. Прием-передача документов при смене руководителя архива. Порядок приема-передачи документов при реорганизации организации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AD7965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365A15" w:rsidRPr="009E3DD4" w:rsidRDefault="00365A15" w:rsidP="00944BF5">
            <w:pPr>
              <w:jc w:val="center"/>
            </w:pPr>
            <w:r w:rsidRPr="009E3DD4">
              <w:rPr>
                <w:sz w:val="28"/>
                <w:szCs w:val="28"/>
              </w:rPr>
              <w:t>1,2</w:t>
            </w:r>
          </w:p>
        </w:tc>
      </w:tr>
      <w:tr w:rsidR="00365A15" w:rsidRPr="00AD7965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2085" w:type="pct"/>
            <w:shd w:val="clear" w:color="auto" w:fill="FFFFFF" w:themeFill="background1"/>
          </w:tcPr>
          <w:p w:rsidR="00365A15" w:rsidRPr="009E3DD4" w:rsidRDefault="00365A15" w:rsidP="00944BF5">
            <w:pPr>
              <w:rPr>
                <w:b/>
                <w:sz w:val="28"/>
                <w:szCs w:val="28"/>
              </w:rPr>
            </w:pPr>
            <w:r w:rsidRPr="009E3DD4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550" w:type="pct"/>
          </w:tcPr>
          <w:p w:rsidR="00365A15" w:rsidRPr="00F9087E" w:rsidRDefault="00B940AB" w:rsidP="0094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365A15" w:rsidRPr="009E3DD4" w:rsidRDefault="00365A15" w:rsidP="00B940AB">
            <w:pPr>
              <w:jc w:val="center"/>
            </w:pPr>
            <w:r w:rsidRPr="009E3DD4">
              <w:rPr>
                <w:sz w:val="28"/>
                <w:szCs w:val="28"/>
              </w:rPr>
              <w:t>1,</w:t>
            </w:r>
            <w:r w:rsidR="00B940AB">
              <w:rPr>
                <w:sz w:val="28"/>
                <w:szCs w:val="28"/>
              </w:rPr>
              <w:t>3</w:t>
            </w:r>
          </w:p>
        </w:tc>
      </w:tr>
      <w:tr w:rsidR="00365A15" w:rsidRPr="00AD7965" w:rsidTr="00943A54">
        <w:tc>
          <w:tcPr>
            <w:tcW w:w="1649" w:type="pct"/>
            <w:shd w:val="clear" w:color="auto" w:fill="FFFFFF" w:themeFill="background1"/>
          </w:tcPr>
          <w:p w:rsidR="00365A15" w:rsidRPr="009E3DD4" w:rsidRDefault="00365A15" w:rsidP="00BF51F6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85" w:type="pct"/>
            <w:shd w:val="clear" w:color="auto" w:fill="FFFFFF" w:themeFill="background1"/>
          </w:tcPr>
          <w:p w:rsidR="00365A15" w:rsidRPr="006E008C" w:rsidRDefault="00365A15" w:rsidP="00BF51F6">
            <w:pPr>
              <w:pStyle w:val="TableParagraph"/>
              <w:rPr>
                <w:sz w:val="24"/>
                <w:szCs w:val="24"/>
              </w:rPr>
            </w:pPr>
            <w:r w:rsidRPr="006E008C">
              <w:rPr>
                <w:sz w:val="24"/>
                <w:szCs w:val="24"/>
              </w:rPr>
              <w:t>Виды работ:</w:t>
            </w:r>
          </w:p>
          <w:p w:rsidR="00365A15" w:rsidRPr="006E008C" w:rsidRDefault="00365A15" w:rsidP="00BF51F6">
            <w:pPr>
              <w:pStyle w:val="TableParagraph"/>
              <w:tabs>
                <w:tab w:val="left" w:pos="456"/>
              </w:tabs>
              <w:rPr>
                <w:sz w:val="24"/>
                <w:szCs w:val="24"/>
              </w:rPr>
            </w:pPr>
            <w:r w:rsidRPr="006E008C">
              <w:rPr>
                <w:sz w:val="24"/>
                <w:szCs w:val="24"/>
              </w:rPr>
              <w:t>- ознакомление с организационной структурой, режимом работы, правилами внутреннего трудового распорядка, нормативными правовыми актами, регламентирующими деятельность суда, должностными инструкциями работников и планированием их работы в конкретном</w:t>
            </w:r>
            <w:r w:rsidRPr="006E008C">
              <w:rPr>
                <w:spacing w:val="-12"/>
                <w:sz w:val="24"/>
                <w:szCs w:val="24"/>
              </w:rPr>
              <w:t xml:space="preserve"> </w:t>
            </w:r>
            <w:r w:rsidRPr="006E008C">
              <w:rPr>
                <w:sz w:val="24"/>
                <w:szCs w:val="24"/>
              </w:rPr>
              <w:t>суде;</w:t>
            </w:r>
          </w:p>
          <w:p w:rsidR="00365A15" w:rsidRPr="006E008C" w:rsidRDefault="00365A15" w:rsidP="00BF51F6">
            <w:pPr>
              <w:pStyle w:val="TableParagraph"/>
              <w:tabs>
                <w:tab w:val="left" w:pos="456"/>
              </w:tabs>
              <w:rPr>
                <w:sz w:val="24"/>
                <w:szCs w:val="24"/>
              </w:rPr>
            </w:pPr>
            <w:r w:rsidRPr="006E008C">
              <w:rPr>
                <w:sz w:val="24"/>
                <w:szCs w:val="24"/>
              </w:rPr>
              <w:t>- ознакомление и анализ структуры архивных каталогов, архивных указателей, журналов обращений граждан, актов о не обнаружении и повреждении дел, документов учёта, заполняемых в конкретном</w:t>
            </w:r>
            <w:r w:rsidRPr="006E008C">
              <w:rPr>
                <w:spacing w:val="1"/>
                <w:sz w:val="24"/>
                <w:szCs w:val="24"/>
              </w:rPr>
              <w:t xml:space="preserve"> </w:t>
            </w:r>
            <w:r w:rsidRPr="006E008C">
              <w:rPr>
                <w:sz w:val="24"/>
                <w:szCs w:val="24"/>
              </w:rPr>
              <w:t>суде;</w:t>
            </w:r>
          </w:p>
          <w:p w:rsidR="00365A15" w:rsidRPr="006E008C" w:rsidRDefault="00365A15" w:rsidP="00BF51F6">
            <w:pPr>
              <w:pStyle w:val="TableParagraph"/>
              <w:tabs>
                <w:tab w:val="left" w:pos="279"/>
              </w:tabs>
              <w:rPr>
                <w:sz w:val="24"/>
                <w:szCs w:val="24"/>
              </w:rPr>
            </w:pPr>
            <w:r w:rsidRPr="006E008C">
              <w:rPr>
                <w:sz w:val="24"/>
                <w:szCs w:val="24"/>
              </w:rPr>
              <w:t>- анализ процесса комплектования судебных дел и нарядов для постоянного хранения в конкретном суде;</w:t>
            </w:r>
          </w:p>
          <w:p w:rsidR="00365A15" w:rsidRPr="006E008C" w:rsidRDefault="00365A15" w:rsidP="00BF51F6">
            <w:pPr>
              <w:pStyle w:val="TableParagraph"/>
              <w:tabs>
                <w:tab w:val="left" w:pos="370"/>
                <w:tab w:val="left" w:pos="12100"/>
              </w:tabs>
              <w:rPr>
                <w:sz w:val="24"/>
                <w:szCs w:val="24"/>
              </w:rPr>
            </w:pPr>
            <w:r w:rsidRPr="006E008C">
              <w:rPr>
                <w:sz w:val="24"/>
                <w:szCs w:val="24"/>
              </w:rPr>
              <w:t>- исследование требований, предъявляемых к хранилищам судебных документов,</w:t>
            </w:r>
            <w:r w:rsidRPr="006E008C">
              <w:rPr>
                <w:spacing w:val="38"/>
                <w:sz w:val="24"/>
                <w:szCs w:val="24"/>
              </w:rPr>
              <w:t xml:space="preserve"> </w:t>
            </w:r>
            <w:r w:rsidRPr="006E008C">
              <w:rPr>
                <w:sz w:val="24"/>
                <w:szCs w:val="24"/>
              </w:rPr>
              <w:t>а также</w:t>
            </w:r>
            <w:r w:rsidRPr="006E008C">
              <w:rPr>
                <w:sz w:val="24"/>
                <w:szCs w:val="24"/>
              </w:rPr>
              <w:tab/>
            </w:r>
            <w:r w:rsidRPr="006E008C">
              <w:rPr>
                <w:spacing w:val="-17"/>
                <w:sz w:val="24"/>
                <w:szCs w:val="24"/>
              </w:rPr>
              <w:t xml:space="preserve">к </w:t>
            </w:r>
            <w:r w:rsidRPr="006E008C">
              <w:rPr>
                <w:sz w:val="24"/>
                <w:szCs w:val="24"/>
              </w:rPr>
              <w:t>организации хранения архивных документов в здании</w:t>
            </w:r>
            <w:r w:rsidRPr="006E008C">
              <w:rPr>
                <w:spacing w:val="5"/>
                <w:sz w:val="24"/>
                <w:szCs w:val="24"/>
              </w:rPr>
              <w:t xml:space="preserve"> </w:t>
            </w:r>
            <w:r w:rsidRPr="006E008C">
              <w:rPr>
                <w:sz w:val="24"/>
                <w:szCs w:val="24"/>
              </w:rPr>
              <w:t>суда;</w:t>
            </w:r>
          </w:p>
          <w:p w:rsidR="00365A15" w:rsidRPr="006E008C" w:rsidRDefault="00365A15" w:rsidP="00BF51F6">
            <w:pPr>
              <w:pStyle w:val="TableParagraph"/>
              <w:tabs>
                <w:tab w:val="left" w:pos="293"/>
              </w:tabs>
              <w:rPr>
                <w:sz w:val="24"/>
                <w:szCs w:val="24"/>
              </w:rPr>
            </w:pPr>
            <w:r w:rsidRPr="006E008C">
              <w:rPr>
                <w:sz w:val="24"/>
                <w:szCs w:val="24"/>
              </w:rPr>
              <w:t>ознакомление с порядком выдачи копий судебных документов, а также с условиями обеспечения ознакомления с материалами дела в конкретном</w:t>
            </w:r>
            <w:r w:rsidRPr="006E008C">
              <w:rPr>
                <w:spacing w:val="6"/>
                <w:sz w:val="24"/>
                <w:szCs w:val="24"/>
              </w:rPr>
              <w:t xml:space="preserve"> </w:t>
            </w:r>
            <w:r w:rsidRPr="006E008C">
              <w:rPr>
                <w:sz w:val="24"/>
                <w:szCs w:val="24"/>
              </w:rPr>
              <w:t>суде;</w:t>
            </w:r>
          </w:p>
          <w:p w:rsidR="00365A15" w:rsidRPr="009E3DD4" w:rsidRDefault="00365A15" w:rsidP="00BF51F6">
            <w:pPr>
              <w:rPr>
                <w:b/>
                <w:sz w:val="28"/>
                <w:szCs w:val="28"/>
              </w:rPr>
            </w:pPr>
            <w:r w:rsidRPr="006E008C">
              <w:rPr>
                <w:sz w:val="24"/>
                <w:szCs w:val="24"/>
              </w:rPr>
              <w:t>- анализ</w:t>
            </w:r>
            <w:r w:rsidRPr="006E008C">
              <w:rPr>
                <w:sz w:val="24"/>
                <w:szCs w:val="24"/>
              </w:rPr>
              <w:tab/>
              <w:t>процесса отбора для уничтожения</w:t>
            </w:r>
            <w:r w:rsidRPr="006E008C">
              <w:rPr>
                <w:sz w:val="24"/>
                <w:szCs w:val="24"/>
              </w:rPr>
              <w:tab/>
              <w:t xml:space="preserve">и уничтожения судебных дел и </w:t>
            </w:r>
            <w:r w:rsidRPr="006E008C">
              <w:rPr>
                <w:spacing w:val="-3"/>
                <w:sz w:val="24"/>
                <w:szCs w:val="24"/>
              </w:rPr>
              <w:t xml:space="preserve">материалов, </w:t>
            </w:r>
            <w:r w:rsidRPr="006E008C">
              <w:rPr>
                <w:sz w:val="24"/>
                <w:szCs w:val="24"/>
              </w:rPr>
              <w:t>находящихся в</w:t>
            </w:r>
            <w:r w:rsidRPr="006E008C">
              <w:rPr>
                <w:spacing w:val="2"/>
                <w:sz w:val="24"/>
                <w:szCs w:val="24"/>
              </w:rPr>
              <w:t xml:space="preserve"> </w:t>
            </w:r>
            <w:r w:rsidRPr="006E008C">
              <w:rPr>
                <w:sz w:val="24"/>
                <w:szCs w:val="24"/>
              </w:rPr>
              <w:t>суда.</w:t>
            </w:r>
          </w:p>
        </w:tc>
        <w:tc>
          <w:tcPr>
            <w:tcW w:w="550" w:type="pct"/>
          </w:tcPr>
          <w:p w:rsidR="00365A15" w:rsidRPr="00F9087E" w:rsidRDefault="00365A15" w:rsidP="00BF51F6">
            <w:pPr>
              <w:jc w:val="center"/>
              <w:rPr>
                <w:sz w:val="28"/>
                <w:szCs w:val="28"/>
              </w:rPr>
            </w:pPr>
            <w:r w:rsidRPr="00F9087E">
              <w:rPr>
                <w:sz w:val="28"/>
                <w:szCs w:val="28"/>
              </w:rPr>
              <w:t>36</w:t>
            </w:r>
          </w:p>
        </w:tc>
        <w:tc>
          <w:tcPr>
            <w:tcW w:w="716" w:type="pct"/>
          </w:tcPr>
          <w:p w:rsidR="00365A15" w:rsidRPr="009E3DD4" w:rsidRDefault="00365A15" w:rsidP="00BF5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</w:tbl>
    <w:p w:rsidR="00B7351F" w:rsidRDefault="00B7351F" w:rsidP="00BF51F6"/>
    <w:p w:rsidR="00B7351F" w:rsidRDefault="00B7351F" w:rsidP="00B7351F">
      <w:pPr>
        <w:tabs>
          <w:tab w:val="left" w:pos="512"/>
        </w:tabs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gramStart"/>
      <w:r>
        <w:rPr>
          <w:sz w:val="24"/>
          <w:szCs w:val="24"/>
        </w:rPr>
        <w:t>ознакомительный</w:t>
      </w:r>
      <w:proofErr w:type="gramEnd"/>
      <w:r>
        <w:rPr>
          <w:sz w:val="24"/>
          <w:szCs w:val="24"/>
        </w:rPr>
        <w:t xml:space="preserve"> (узнавание ранее изученных объектов,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свойств)</w:t>
      </w:r>
    </w:p>
    <w:p w:rsidR="00B7351F" w:rsidRDefault="00B7351F" w:rsidP="00B7351F">
      <w:pPr>
        <w:tabs>
          <w:tab w:val="left" w:pos="512"/>
        </w:tabs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gramStart"/>
      <w:r>
        <w:rPr>
          <w:sz w:val="24"/>
          <w:szCs w:val="24"/>
        </w:rPr>
        <w:t>репродуктивный</w:t>
      </w:r>
      <w:proofErr w:type="gramEnd"/>
      <w:r>
        <w:rPr>
          <w:sz w:val="24"/>
          <w:szCs w:val="24"/>
        </w:rPr>
        <w:t xml:space="preserve"> (выполнение деятельности по образцу, инструкции или под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руководством)</w:t>
      </w:r>
    </w:p>
    <w:p w:rsidR="00B7351F" w:rsidRDefault="00B7351F" w:rsidP="00B7351F">
      <w:pPr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gramStart"/>
      <w:r>
        <w:rPr>
          <w:sz w:val="24"/>
          <w:szCs w:val="24"/>
        </w:rPr>
        <w:t>продуктивный</w:t>
      </w:r>
      <w:proofErr w:type="gramEnd"/>
      <w:r>
        <w:rPr>
          <w:sz w:val="24"/>
          <w:szCs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задач)</w:t>
      </w:r>
    </w:p>
    <w:p w:rsidR="00B7351F" w:rsidRDefault="00B7351F" w:rsidP="00B7351F"/>
    <w:p w:rsidR="001A5653" w:rsidRDefault="001A5653">
      <w:pPr>
        <w:rPr>
          <w:sz w:val="28"/>
        </w:rPr>
        <w:sectPr w:rsidR="001A5653" w:rsidSect="00B7351F">
          <w:footerReference w:type="default" r:id="rId9"/>
          <w:pgSz w:w="11910" w:h="16840"/>
          <w:pgMar w:top="720" w:right="743" w:bottom="380" w:left="919" w:header="0" w:footer="737" w:gutter="0"/>
          <w:cols w:space="720"/>
        </w:sectPr>
      </w:pPr>
    </w:p>
    <w:p w:rsidR="001A3D72" w:rsidRPr="00FB3958" w:rsidRDefault="001A3D72" w:rsidP="001A3D72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4</w:t>
      </w:r>
      <w:r w:rsidRPr="00FB3958">
        <w:rPr>
          <w:b/>
          <w:spacing w:val="-6"/>
          <w:sz w:val="28"/>
          <w:szCs w:val="28"/>
        </w:rPr>
        <w:t xml:space="preserve">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>ПРОФЕССИОНАЛЬНОГО МОДУЛЯ</w:t>
      </w:r>
    </w:p>
    <w:p w:rsidR="001A3D72" w:rsidRDefault="001A3D72" w:rsidP="001A3D72">
      <w:pPr>
        <w:pStyle w:val="a3"/>
        <w:spacing w:before="3"/>
        <w:rPr>
          <w:b/>
          <w:sz w:val="33"/>
        </w:rPr>
      </w:pPr>
    </w:p>
    <w:p w:rsidR="001A3D72" w:rsidRPr="00FB3958" w:rsidRDefault="001A3D72" w:rsidP="001A3D72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1A3D72" w:rsidRDefault="001A3D72" w:rsidP="001A3D72">
      <w:pPr>
        <w:pStyle w:val="a3"/>
        <w:spacing w:before="6"/>
        <w:rPr>
          <w:b/>
          <w:sz w:val="27"/>
        </w:rPr>
      </w:pPr>
    </w:p>
    <w:p w:rsidR="001A3D72" w:rsidRDefault="001A3D72" w:rsidP="001A3D72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1A3D72" w:rsidRDefault="001A3D72" w:rsidP="001A3D72">
      <w:pPr>
        <w:pStyle w:val="a3"/>
        <w:ind w:right="2739"/>
      </w:pPr>
      <w:r>
        <w:t>Оборудование учебного кабинета:</w:t>
      </w:r>
    </w:p>
    <w:p w:rsidR="001A3D72" w:rsidRDefault="001A3D72" w:rsidP="001A3D72">
      <w:pPr>
        <w:pStyle w:val="a5"/>
        <w:numPr>
          <w:ilvl w:val="2"/>
          <w:numId w:val="13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A3D72" w:rsidRDefault="001A3D72" w:rsidP="001A3D72">
      <w:pPr>
        <w:pStyle w:val="a5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1A3D72" w:rsidRDefault="001A3D72" w:rsidP="001A3D72">
      <w:pPr>
        <w:pStyle w:val="a5"/>
        <w:numPr>
          <w:ilvl w:val="2"/>
          <w:numId w:val="13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1A3D72" w:rsidRDefault="001A3D72" w:rsidP="001A3D72">
      <w:pPr>
        <w:pStyle w:val="a5"/>
        <w:numPr>
          <w:ilvl w:val="2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1A3D72" w:rsidRDefault="001A3D72" w:rsidP="001A3D72">
      <w:pPr>
        <w:pStyle w:val="a3"/>
      </w:pPr>
      <w:r>
        <w:t>Технические средства обучения:</w:t>
      </w:r>
    </w:p>
    <w:p w:rsidR="001A3D72" w:rsidRDefault="001A3D72" w:rsidP="001A3D72">
      <w:pPr>
        <w:pStyle w:val="a5"/>
        <w:numPr>
          <w:ilvl w:val="2"/>
          <w:numId w:val="13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1A3D72" w:rsidRDefault="001A3D72" w:rsidP="001A3D72">
      <w:pPr>
        <w:pStyle w:val="a5"/>
        <w:numPr>
          <w:ilvl w:val="2"/>
          <w:numId w:val="13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1A3D72" w:rsidRDefault="001A3D72" w:rsidP="001A3D72">
      <w:pPr>
        <w:pStyle w:val="a3"/>
        <w:spacing w:before="4"/>
        <w:rPr>
          <w:sz w:val="24"/>
        </w:rPr>
      </w:pPr>
    </w:p>
    <w:p w:rsidR="001A3D72" w:rsidRDefault="001A3D72" w:rsidP="001A3D72">
      <w:pPr>
        <w:pStyle w:val="2"/>
        <w:tabs>
          <w:tab w:val="left" w:pos="1397"/>
        </w:tabs>
        <w:spacing w:before="1"/>
        <w:ind w:left="0"/>
      </w:pPr>
      <w:r>
        <w:t>4.2. Учебно-методическое обеспечение</w:t>
      </w:r>
      <w:r>
        <w:rPr>
          <w:spacing w:val="-6"/>
        </w:rPr>
        <w:t xml:space="preserve"> </w:t>
      </w:r>
      <w:r>
        <w:t>дисциплины</w:t>
      </w:r>
    </w:p>
    <w:p w:rsidR="001A5653" w:rsidRDefault="001A5653">
      <w:pPr>
        <w:pStyle w:val="a3"/>
        <w:spacing w:before="8"/>
        <w:rPr>
          <w:sz w:val="27"/>
        </w:rPr>
      </w:pPr>
    </w:p>
    <w:p w:rsidR="001A5653" w:rsidRPr="001A3D72" w:rsidRDefault="001A3D72" w:rsidP="001A3D72">
      <w:pPr>
        <w:tabs>
          <w:tab w:val="left" w:pos="1454"/>
        </w:tabs>
        <w:ind w:left="819"/>
        <w:rPr>
          <w:sz w:val="28"/>
        </w:rPr>
      </w:pPr>
      <w:r>
        <w:rPr>
          <w:sz w:val="28"/>
        </w:rPr>
        <w:t>4.2.</w:t>
      </w:r>
      <w:r w:rsidR="00C70CAC">
        <w:rPr>
          <w:sz w:val="28"/>
        </w:rPr>
        <w:t>1</w:t>
      </w:r>
      <w:r>
        <w:rPr>
          <w:sz w:val="28"/>
        </w:rPr>
        <w:t xml:space="preserve">. </w:t>
      </w:r>
      <w:r w:rsidR="00760204" w:rsidRPr="001A3D72">
        <w:rPr>
          <w:sz w:val="28"/>
        </w:rPr>
        <w:t>Основная</w:t>
      </w:r>
      <w:r w:rsidR="00760204" w:rsidRPr="001A3D72">
        <w:rPr>
          <w:spacing w:val="2"/>
          <w:sz w:val="28"/>
        </w:rPr>
        <w:t xml:space="preserve"> </w:t>
      </w:r>
      <w:r w:rsidR="00760204" w:rsidRPr="001A3D72">
        <w:rPr>
          <w:sz w:val="28"/>
        </w:rPr>
        <w:t>литература</w:t>
      </w:r>
    </w:p>
    <w:p w:rsidR="007A4A13" w:rsidRDefault="007A4A13" w:rsidP="007A4A13">
      <w:pPr>
        <w:pStyle w:val="a3"/>
        <w:numPr>
          <w:ilvl w:val="0"/>
          <w:numId w:val="16"/>
        </w:numPr>
        <w:ind w:left="0" w:right="60" w:firstLine="0"/>
        <w:jc w:val="both"/>
      </w:pPr>
      <w:r w:rsidRPr="007A4A13">
        <w:t>Доступ</w:t>
      </w:r>
      <w:r w:rsidRPr="007A4A13">
        <w:rPr>
          <w:spacing w:val="-9"/>
        </w:rPr>
        <w:t xml:space="preserve"> </w:t>
      </w:r>
      <w:r w:rsidRPr="007A4A13">
        <w:t>к</w:t>
      </w:r>
      <w:r w:rsidRPr="007A4A13">
        <w:rPr>
          <w:spacing w:val="-9"/>
        </w:rPr>
        <w:t xml:space="preserve"> </w:t>
      </w:r>
      <w:r w:rsidRPr="007A4A13">
        <w:t>книге "</w:t>
      </w:r>
      <w:proofErr w:type="spellStart"/>
      <w:r w:rsidRPr="007A4A13">
        <w:t>Бурдина</w:t>
      </w:r>
      <w:proofErr w:type="spellEnd"/>
      <w:r w:rsidRPr="007A4A13">
        <w:rPr>
          <w:spacing w:val="4"/>
        </w:rPr>
        <w:t xml:space="preserve"> </w:t>
      </w:r>
      <w:r w:rsidRPr="007A4A13">
        <w:t>Е.В.,</w:t>
      </w:r>
      <w:r w:rsidRPr="007A4A13">
        <w:rPr>
          <w:spacing w:val="4"/>
        </w:rPr>
        <w:t xml:space="preserve"> </w:t>
      </w:r>
      <w:proofErr w:type="spellStart"/>
      <w:r w:rsidRPr="007A4A13">
        <w:t>Мамыкин</w:t>
      </w:r>
      <w:proofErr w:type="spellEnd"/>
      <w:r w:rsidRPr="007A4A13">
        <w:rPr>
          <w:spacing w:val="4"/>
        </w:rPr>
        <w:t xml:space="preserve"> </w:t>
      </w:r>
      <w:r w:rsidRPr="007A4A13">
        <w:t>А.С.,</w:t>
      </w:r>
      <w:r w:rsidRPr="007A4A13">
        <w:rPr>
          <w:spacing w:val="4"/>
        </w:rPr>
        <w:t xml:space="preserve"> </w:t>
      </w:r>
      <w:proofErr w:type="spellStart"/>
      <w:r w:rsidRPr="007A4A13">
        <w:t>Пронякин</w:t>
      </w:r>
      <w:proofErr w:type="spellEnd"/>
      <w:r w:rsidRPr="007A4A13">
        <w:rPr>
          <w:spacing w:val="5"/>
        </w:rPr>
        <w:t xml:space="preserve"> </w:t>
      </w:r>
      <w:r w:rsidRPr="007A4A13">
        <w:t>А.Д.</w:t>
      </w:r>
      <w:r w:rsidRPr="007A4A13">
        <w:rPr>
          <w:spacing w:val="1"/>
        </w:rPr>
        <w:t xml:space="preserve"> </w:t>
      </w:r>
      <w:r w:rsidRPr="007A4A13">
        <w:t>Обеспечение</w:t>
      </w:r>
      <w:r w:rsidRPr="007A4A13">
        <w:rPr>
          <w:spacing w:val="9"/>
        </w:rPr>
        <w:t xml:space="preserve"> </w:t>
      </w:r>
      <w:r w:rsidRPr="007A4A13">
        <w:t>рассмотрения</w:t>
      </w:r>
      <w:r w:rsidRPr="007A4A13">
        <w:rPr>
          <w:spacing w:val="10"/>
        </w:rPr>
        <w:t xml:space="preserve"> </w:t>
      </w:r>
      <w:r w:rsidRPr="007A4A13">
        <w:t>судом</w:t>
      </w:r>
      <w:r w:rsidRPr="007A4A13">
        <w:rPr>
          <w:spacing w:val="10"/>
        </w:rPr>
        <w:t xml:space="preserve"> </w:t>
      </w:r>
      <w:r w:rsidRPr="007A4A13">
        <w:t>гражданских,</w:t>
      </w:r>
      <w:r w:rsidRPr="007A4A13">
        <w:rPr>
          <w:spacing w:val="-52"/>
        </w:rPr>
        <w:t xml:space="preserve"> </w:t>
      </w:r>
      <w:r w:rsidRPr="007A4A13">
        <w:t>уголовных,</w:t>
      </w:r>
      <w:r w:rsidRPr="007A4A13">
        <w:rPr>
          <w:spacing w:val="6"/>
        </w:rPr>
        <w:t xml:space="preserve"> </w:t>
      </w:r>
      <w:r w:rsidRPr="007A4A13">
        <w:t>административных</w:t>
      </w:r>
      <w:r w:rsidRPr="007A4A13">
        <w:rPr>
          <w:spacing w:val="5"/>
        </w:rPr>
        <w:t xml:space="preserve"> </w:t>
      </w:r>
      <w:r w:rsidRPr="007A4A13">
        <w:t>дел,</w:t>
      </w:r>
      <w:r w:rsidRPr="007A4A13">
        <w:rPr>
          <w:spacing w:val="6"/>
        </w:rPr>
        <w:t xml:space="preserve"> </w:t>
      </w:r>
      <w:r w:rsidRPr="007A4A13">
        <w:t>дел</w:t>
      </w:r>
      <w:r w:rsidRPr="007A4A13">
        <w:rPr>
          <w:spacing w:val="6"/>
        </w:rPr>
        <w:t xml:space="preserve"> </w:t>
      </w:r>
      <w:r w:rsidRPr="007A4A13">
        <w:t>по</w:t>
      </w:r>
      <w:r w:rsidRPr="007A4A13">
        <w:rPr>
          <w:spacing w:val="1"/>
        </w:rPr>
        <w:t xml:space="preserve"> </w:t>
      </w:r>
      <w:r w:rsidRPr="007A4A13">
        <w:t>разрешению</w:t>
      </w:r>
      <w:r w:rsidRPr="007A4A13">
        <w:rPr>
          <w:spacing w:val="2"/>
        </w:rPr>
        <w:t xml:space="preserve"> </w:t>
      </w:r>
      <w:r w:rsidRPr="007A4A13">
        <w:t>экономических</w:t>
      </w:r>
      <w:r w:rsidRPr="007A4A13">
        <w:rPr>
          <w:spacing w:val="3"/>
        </w:rPr>
        <w:t xml:space="preserve"> </w:t>
      </w:r>
      <w:r w:rsidRPr="007A4A13">
        <w:t>споров,</w:t>
      </w:r>
      <w:r w:rsidRPr="007A4A13">
        <w:rPr>
          <w:spacing w:val="3"/>
        </w:rPr>
        <w:t xml:space="preserve"> </w:t>
      </w:r>
      <w:r w:rsidRPr="007A4A13">
        <w:t>2019</w:t>
      </w:r>
      <w:r w:rsidRPr="007A4A13">
        <w:rPr>
          <w:spacing w:val="3"/>
        </w:rPr>
        <w:t xml:space="preserve"> </w:t>
      </w:r>
      <w:r w:rsidRPr="007A4A13">
        <w:t>г."</w:t>
      </w:r>
      <w:r w:rsidRPr="007A4A13">
        <w:rPr>
          <w:spacing w:val="3"/>
        </w:rPr>
        <w:t xml:space="preserve"> </w:t>
      </w:r>
      <w:r w:rsidRPr="007A4A13">
        <w:t>-</w:t>
      </w:r>
      <w:r w:rsidRPr="007A4A13">
        <w:rPr>
          <w:spacing w:val="1"/>
        </w:rPr>
        <w:t xml:space="preserve"> </w:t>
      </w:r>
      <w:r w:rsidRPr="007A4A13">
        <w:t>коллекция</w:t>
      </w:r>
      <w:r w:rsidRPr="007A4A13">
        <w:rPr>
          <w:spacing w:val="5"/>
        </w:rPr>
        <w:t xml:space="preserve"> </w:t>
      </w:r>
      <w:r w:rsidRPr="007A4A13">
        <w:t>"Право.</w:t>
      </w:r>
      <w:r w:rsidRPr="007A4A13">
        <w:rPr>
          <w:spacing w:val="5"/>
        </w:rPr>
        <w:t xml:space="preserve"> </w:t>
      </w:r>
      <w:r w:rsidRPr="007A4A13">
        <w:t>Юридические</w:t>
      </w:r>
      <w:r w:rsidRPr="007A4A13">
        <w:rPr>
          <w:spacing w:val="5"/>
        </w:rPr>
        <w:t xml:space="preserve"> </w:t>
      </w:r>
      <w:r w:rsidRPr="007A4A13">
        <w:t>науки</w:t>
      </w:r>
      <w:r w:rsidRPr="007A4A13">
        <w:rPr>
          <w:spacing w:val="5"/>
        </w:rPr>
        <w:t xml:space="preserve"> </w:t>
      </w:r>
      <w:r w:rsidRPr="007A4A13">
        <w:rPr>
          <w:w w:val="145"/>
        </w:rPr>
        <w:t>-</w:t>
      </w:r>
      <w:r w:rsidRPr="007A4A13">
        <w:rPr>
          <w:spacing w:val="1"/>
          <w:w w:val="145"/>
        </w:rPr>
        <w:t xml:space="preserve"> </w:t>
      </w:r>
      <w:r w:rsidRPr="007A4A13">
        <w:t>Российский</w:t>
      </w:r>
      <w:r w:rsidRPr="007A4A13">
        <w:rPr>
          <w:spacing w:val="7"/>
        </w:rPr>
        <w:t xml:space="preserve"> </w:t>
      </w:r>
      <w:r w:rsidRPr="007A4A13">
        <w:t>государственный</w:t>
      </w:r>
      <w:r w:rsidRPr="007A4A13">
        <w:rPr>
          <w:spacing w:val="7"/>
        </w:rPr>
        <w:t xml:space="preserve"> </w:t>
      </w:r>
      <w:r w:rsidRPr="007A4A13">
        <w:t>университет</w:t>
      </w:r>
      <w:r w:rsidRPr="007A4A13">
        <w:rPr>
          <w:spacing w:val="1"/>
        </w:rPr>
        <w:t xml:space="preserve"> </w:t>
      </w:r>
      <w:r w:rsidRPr="007A4A13">
        <w:t>правосудия"</w:t>
      </w:r>
      <w:r w:rsidRPr="007A4A13">
        <w:rPr>
          <w:spacing w:val="3"/>
        </w:rPr>
        <w:t xml:space="preserve"> </w:t>
      </w:r>
      <w:r w:rsidRPr="007A4A13">
        <w:t>ЭБС</w:t>
      </w:r>
      <w:r w:rsidRPr="007A4A13">
        <w:rPr>
          <w:spacing w:val="4"/>
        </w:rPr>
        <w:t xml:space="preserve"> </w:t>
      </w:r>
      <w:r w:rsidRPr="007A4A13">
        <w:t>ЛАНЬ</w:t>
      </w:r>
    </w:p>
    <w:p w:rsidR="007A4A13" w:rsidRPr="00EC7F8F" w:rsidRDefault="007A4A13" w:rsidP="007A4A13">
      <w:pPr>
        <w:pStyle w:val="a3"/>
        <w:numPr>
          <w:ilvl w:val="0"/>
          <w:numId w:val="16"/>
        </w:numPr>
        <w:tabs>
          <w:tab w:val="left" w:pos="709"/>
        </w:tabs>
        <w:ind w:left="0" w:firstLine="0"/>
        <w:jc w:val="both"/>
      </w:pPr>
      <w:proofErr w:type="spellStart"/>
      <w:r w:rsidRPr="00EC7F8F">
        <w:rPr>
          <w:iCs/>
          <w:shd w:val="clear" w:color="auto" w:fill="FFFFFF"/>
        </w:rPr>
        <w:t>Мамыкин</w:t>
      </w:r>
      <w:proofErr w:type="spellEnd"/>
      <w:r w:rsidRPr="00EC7F8F">
        <w:rPr>
          <w:iCs/>
          <w:shd w:val="clear" w:color="auto" w:fill="FFFFFF"/>
        </w:rPr>
        <w:t xml:space="preserve"> АС, Латышева НА </w:t>
      </w:r>
      <w:r w:rsidRPr="00EC7F8F">
        <w:rPr>
          <w:shd w:val="clear" w:color="auto" w:fill="FFFFFF"/>
        </w:rPr>
        <w:t xml:space="preserve"> Архивное дело в суде: Учебное пособие 2-ое изд., доп. и </w:t>
      </w:r>
      <w:proofErr w:type="spellStart"/>
      <w:r w:rsidRPr="00EC7F8F">
        <w:rPr>
          <w:shd w:val="clear" w:color="auto" w:fill="FFFFFF"/>
        </w:rPr>
        <w:t>испр</w:t>
      </w:r>
      <w:proofErr w:type="spellEnd"/>
      <w:r w:rsidRPr="00EC7F8F">
        <w:rPr>
          <w:shd w:val="clear" w:color="auto" w:fill="FFFFFF"/>
        </w:rPr>
        <w:t>./.</w:t>
      </w:r>
      <w:r w:rsidRPr="00EC7F8F">
        <w:rPr>
          <w:iCs/>
          <w:shd w:val="clear" w:color="auto" w:fill="FFFFFF"/>
        </w:rPr>
        <w:t xml:space="preserve"> АС </w:t>
      </w:r>
      <w:proofErr w:type="spellStart"/>
      <w:r w:rsidRPr="00EC7F8F">
        <w:rPr>
          <w:iCs/>
          <w:shd w:val="clear" w:color="auto" w:fill="FFFFFF"/>
        </w:rPr>
        <w:t>Мамыкин</w:t>
      </w:r>
      <w:proofErr w:type="spellEnd"/>
      <w:r w:rsidRPr="00EC7F8F">
        <w:rPr>
          <w:iCs/>
          <w:shd w:val="clear" w:color="auto" w:fill="FFFFFF"/>
        </w:rPr>
        <w:t>, НА Латышева</w:t>
      </w:r>
      <w:r w:rsidRPr="00EC7F8F">
        <w:rPr>
          <w:shd w:val="clear" w:color="auto" w:fill="FFFFFF"/>
        </w:rPr>
        <w:t> - Москва</w:t>
      </w:r>
      <w:proofErr w:type="gramStart"/>
      <w:r w:rsidRPr="00EC7F8F">
        <w:rPr>
          <w:shd w:val="clear" w:color="auto" w:fill="FFFFFF"/>
        </w:rPr>
        <w:t> :</w:t>
      </w:r>
      <w:proofErr w:type="gramEnd"/>
      <w:r w:rsidRPr="00EC7F8F">
        <w:rPr>
          <w:shd w:val="clear" w:color="auto" w:fill="FFFFFF"/>
        </w:rPr>
        <w:t xml:space="preserve"> Издательство РГУП, 2020. - 220 с. - (Профессиональное образование). - ISBN 978-5-93916-833-5.</w:t>
      </w:r>
    </w:p>
    <w:p w:rsidR="001A5653" w:rsidRDefault="007A4A13" w:rsidP="007A4A13">
      <w:pPr>
        <w:pStyle w:val="a3"/>
        <w:numPr>
          <w:ilvl w:val="0"/>
          <w:numId w:val="16"/>
        </w:numPr>
        <w:spacing w:before="10"/>
        <w:ind w:left="0" w:firstLine="0"/>
        <w:jc w:val="both"/>
        <w:rPr>
          <w:sz w:val="27"/>
        </w:rPr>
      </w:pPr>
      <w:proofErr w:type="spellStart"/>
      <w:r w:rsidRPr="00EC7F8F">
        <w:t>Басаков</w:t>
      </w:r>
      <w:proofErr w:type="spellEnd"/>
      <w:r w:rsidRPr="00EC7F8F">
        <w:t>, М.И. Документационное обеспечение управления (с основами архивоведения)</w:t>
      </w:r>
      <w:proofErr w:type="gramStart"/>
      <w:r w:rsidRPr="00EC7F8F">
        <w:t xml:space="preserve"> :</w:t>
      </w:r>
      <w:proofErr w:type="gramEnd"/>
      <w:r w:rsidRPr="00EC7F8F">
        <w:t xml:space="preserve"> учебное пособие / </w:t>
      </w:r>
      <w:proofErr w:type="spellStart"/>
      <w:r w:rsidRPr="00EC7F8F">
        <w:t>Басаков</w:t>
      </w:r>
      <w:proofErr w:type="spellEnd"/>
      <w:r w:rsidRPr="00EC7F8F">
        <w:t xml:space="preserve"> М.И. - Москва : </w:t>
      </w:r>
      <w:proofErr w:type="spellStart"/>
      <w:r w:rsidRPr="00EC7F8F">
        <w:t>КноРус</w:t>
      </w:r>
      <w:proofErr w:type="spellEnd"/>
      <w:r w:rsidRPr="00EC7F8F">
        <w:t xml:space="preserve">, 2021. - 216 с. - ISBN 978-5- 406-08564-6. - URL: https://book.ru/book/940170 </w:t>
      </w:r>
    </w:p>
    <w:p w:rsidR="007A4A13" w:rsidRDefault="007A4A13" w:rsidP="001A3D72">
      <w:pPr>
        <w:tabs>
          <w:tab w:val="left" w:pos="1454"/>
        </w:tabs>
        <w:ind w:left="819"/>
        <w:rPr>
          <w:sz w:val="28"/>
        </w:rPr>
      </w:pPr>
    </w:p>
    <w:p w:rsidR="001A5653" w:rsidRPr="001A3D72" w:rsidRDefault="001A3D72" w:rsidP="001A3D72">
      <w:pPr>
        <w:tabs>
          <w:tab w:val="left" w:pos="1454"/>
        </w:tabs>
        <w:ind w:left="819"/>
        <w:rPr>
          <w:sz w:val="28"/>
        </w:rPr>
      </w:pPr>
      <w:r>
        <w:rPr>
          <w:sz w:val="28"/>
        </w:rPr>
        <w:t>4.2.</w:t>
      </w:r>
      <w:r w:rsidR="00C70CAC">
        <w:rPr>
          <w:sz w:val="28"/>
        </w:rPr>
        <w:t>2</w:t>
      </w:r>
      <w:r>
        <w:rPr>
          <w:sz w:val="28"/>
        </w:rPr>
        <w:t xml:space="preserve">. </w:t>
      </w:r>
      <w:r w:rsidR="00760204" w:rsidRPr="001A3D72">
        <w:rPr>
          <w:sz w:val="28"/>
        </w:rPr>
        <w:t>Дополнительная</w:t>
      </w:r>
      <w:r w:rsidR="00760204" w:rsidRPr="001A3D72">
        <w:rPr>
          <w:spacing w:val="2"/>
          <w:sz w:val="28"/>
        </w:rPr>
        <w:t xml:space="preserve"> </w:t>
      </w:r>
      <w:r w:rsidR="00760204" w:rsidRPr="001A3D72">
        <w:rPr>
          <w:sz w:val="28"/>
        </w:rPr>
        <w:t>литература</w:t>
      </w:r>
    </w:p>
    <w:p w:rsidR="007A4A13" w:rsidRPr="00EC7F8F" w:rsidRDefault="007A4A13" w:rsidP="007A4A13">
      <w:pPr>
        <w:pStyle w:val="a3"/>
        <w:numPr>
          <w:ilvl w:val="0"/>
          <w:numId w:val="16"/>
        </w:numPr>
        <w:ind w:left="0" w:right="60" w:firstLine="0"/>
        <w:jc w:val="both"/>
      </w:pPr>
      <w:proofErr w:type="spellStart"/>
      <w:r w:rsidRPr="00EC7F8F">
        <w:t>Меликян</w:t>
      </w:r>
      <w:proofErr w:type="spellEnd"/>
      <w:r w:rsidRPr="00EC7F8F">
        <w:t xml:space="preserve"> А.М. Организация работы архива в суде: учебное пособие для учащихся техникума по специальности 40.02.03 Право и судебное администрирование - Армавир: РИО АЛСИ, 2017. - 112 с.</w:t>
      </w:r>
    </w:p>
    <w:p w:rsidR="007A4A13" w:rsidRPr="00EC7F8F" w:rsidRDefault="007A4A13" w:rsidP="007A4A13">
      <w:pPr>
        <w:pStyle w:val="a3"/>
        <w:numPr>
          <w:ilvl w:val="0"/>
          <w:numId w:val="16"/>
        </w:numPr>
        <w:ind w:left="0" w:right="60" w:firstLine="0"/>
        <w:jc w:val="both"/>
      </w:pPr>
      <w:r w:rsidRPr="00EC7F8F">
        <w:t xml:space="preserve">Методика и практика архивоведение [Электронный ресурс]: учебник для СПО / Раскин Д.И., Соколов А.Р. М.: </w:t>
      </w:r>
      <w:proofErr w:type="spellStart"/>
      <w:r w:rsidRPr="00EC7F8F">
        <w:t>Юрайт</w:t>
      </w:r>
      <w:proofErr w:type="spellEnd"/>
      <w:r w:rsidRPr="00EC7F8F">
        <w:t>, 2018. URL.: https://biblio-online.ru/book/metodika-ipraktika-arhivovedeniya-415639.</w:t>
      </w:r>
    </w:p>
    <w:p w:rsidR="007A4A13" w:rsidRPr="00EC7F8F" w:rsidRDefault="007A4A13" w:rsidP="007A4A13">
      <w:pPr>
        <w:pStyle w:val="a3"/>
        <w:numPr>
          <w:ilvl w:val="0"/>
          <w:numId w:val="16"/>
        </w:numPr>
        <w:ind w:left="0" w:right="60" w:firstLine="0"/>
        <w:jc w:val="both"/>
      </w:pPr>
      <w:r w:rsidRPr="00EC7F8F">
        <w:t xml:space="preserve">Раскин Д.И. Методика и практика архивоведения: учебник для СПО/ Д.И. Раскин, А.Р. Соколов. </w:t>
      </w:r>
      <w:proofErr w:type="gramStart"/>
      <w:r w:rsidRPr="00EC7F8F">
        <w:t>–М</w:t>
      </w:r>
      <w:proofErr w:type="gramEnd"/>
      <w:r w:rsidRPr="00EC7F8F">
        <w:t xml:space="preserve">.: Издательство </w:t>
      </w:r>
      <w:proofErr w:type="spellStart"/>
      <w:r w:rsidRPr="00EC7F8F">
        <w:t>Юрайт</w:t>
      </w:r>
      <w:proofErr w:type="spellEnd"/>
      <w:r w:rsidRPr="00EC7F8F">
        <w:t>, 2017.-339с. – Серия: Профессиональное образование.</w:t>
      </w:r>
    </w:p>
    <w:p w:rsidR="00C70CAC" w:rsidRDefault="00C70CAC">
      <w:pPr>
        <w:pStyle w:val="a3"/>
        <w:ind w:left="110" w:right="1079" w:firstLine="710"/>
        <w:jc w:val="both"/>
      </w:pPr>
    </w:p>
    <w:p w:rsidR="00C70CAC" w:rsidRPr="00C70CAC" w:rsidRDefault="00C70CAC" w:rsidP="00C70CAC">
      <w:pPr>
        <w:tabs>
          <w:tab w:val="left" w:pos="1454"/>
        </w:tabs>
        <w:ind w:left="819"/>
        <w:rPr>
          <w:sz w:val="28"/>
        </w:rPr>
      </w:pPr>
      <w:r w:rsidRPr="00C70CAC">
        <w:rPr>
          <w:sz w:val="28"/>
        </w:rPr>
        <w:t>4.2.3. Нормативно-правовые акты</w:t>
      </w:r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>Российская</w:t>
      </w:r>
      <w:r>
        <w:tab/>
        <w:t>Федерация.</w:t>
      </w:r>
      <w:r>
        <w:tab/>
        <w:t>Конституция</w:t>
      </w:r>
      <w:r>
        <w:tab/>
        <w:t>(2020 г.).</w:t>
      </w:r>
      <w:r>
        <w:tab/>
        <w:t>Конституция Российской Федерации // Электронный ресурс:</w:t>
      </w:r>
      <w:r w:rsidRPr="007A4A13">
        <w:t xml:space="preserve"> </w:t>
      </w:r>
      <w:hyperlink r:id="rId10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>«Гражданский кодекс Российской Федерации» от 30.11.1994 №51- ФЗ</w:t>
      </w:r>
      <w:r w:rsidRPr="007A4A13">
        <w:t xml:space="preserve">// </w:t>
      </w:r>
      <w:r>
        <w:t>// Электронный ресурс:</w:t>
      </w:r>
      <w:r w:rsidRPr="007A4A13">
        <w:t xml:space="preserve"> </w:t>
      </w:r>
      <w:hyperlink r:id="rId11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lastRenderedPageBreak/>
        <w:t>«Уголовный кодекс Российской Федерации» от 17.06.1996</w:t>
      </w:r>
      <w:r w:rsidRPr="007A4A13">
        <w:t xml:space="preserve"> </w:t>
      </w:r>
      <w:r>
        <w:t>№63-ФЗ//</w:t>
      </w:r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 xml:space="preserve">«Собрание законодательства РФ, 17.06.1996, № 25, ст. 2954 // // Электронный ресурс: </w:t>
      </w:r>
      <w:hyperlink r:id="rId12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 xml:space="preserve">«Кодекс Российской Федерации об административных правонарушениях» от 30.12.2001 г. № 195-ФЗ// // Электронный ресурс: </w:t>
      </w:r>
      <w:hyperlink r:id="rId13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>Федеральный закон от 22 октября 2004 г. №125-ФЗ «Об архивном деле в Российской Федерации» // Электронный ресурс:</w:t>
      </w:r>
      <w:r w:rsidRPr="007A4A13">
        <w:t xml:space="preserve"> </w:t>
      </w:r>
      <w:hyperlink r:id="rId14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 xml:space="preserve">Указ Президента Российской Федерации </w:t>
      </w:r>
      <w:r w:rsidRPr="007A4A13">
        <w:t xml:space="preserve">«О </w:t>
      </w:r>
      <w:r>
        <w:t xml:space="preserve">классификаторе правовых актов» от 15.03.2000 г. №511 // Электронный ресурс: </w:t>
      </w:r>
      <w:hyperlink r:id="rId15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 xml:space="preserve">Приказ Судебного Департамента при Верховном Суде РФ «Об утверждении Перечня документов федеральных судов общей юрисдикции с указанием сроков хранения» №112 от 09.11.2011 г.// Электронный ресурс: </w:t>
      </w:r>
      <w:hyperlink r:id="rId16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 xml:space="preserve">Инструкция </w:t>
      </w:r>
      <w:r w:rsidRPr="007A4A13">
        <w:t xml:space="preserve">«О </w:t>
      </w:r>
      <w:r>
        <w:t xml:space="preserve">порядке отбора на хранение в архив федеральных судов общей юрисдикции документов, их комплектования, учета и использования» №157 от 28.12.2005 г. // Электронный ресурс: </w:t>
      </w:r>
      <w:hyperlink r:id="rId17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>Инструкция по судебному делопроизводству в районном суде, утвержденная</w:t>
      </w:r>
      <w:r w:rsidRPr="007A4A13">
        <w:t xml:space="preserve"> </w:t>
      </w:r>
      <w:r>
        <w:t>Приказом</w:t>
      </w:r>
      <w:r w:rsidRPr="007A4A13">
        <w:t xml:space="preserve"> </w:t>
      </w:r>
      <w:r>
        <w:t>Судебного</w:t>
      </w:r>
      <w:r w:rsidRPr="007A4A13">
        <w:t xml:space="preserve"> </w:t>
      </w:r>
      <w:r>
        <w:t>Департамента</w:t>
      </w:r>
      <w:r w:rsidRPr="007A4A13">
        <w:t xml:space="preserve"> </w:t>
      </w:r>
      <w:r>
        <w:t>при</w:t>
      </w:r>
      <w:r w:rsidRPr="007A4A13">
        <w:t xml:space="preserve"> </w:t>
      </w:r>
      <w:r>
        <w:t>Верховном</w:t>
      </w:r>
      <w:r w:rsidRPr="007A4A13">
        <w:t xml:space="preserve"> </w:t>
      </w:r>
      <w:r>
        <w:t>Суде</w:t>
      </w:r>
      <w:r w:rsidRPr="007A4A13">
        <w:t xml:space="preserve"> </w:t>
      </w:r>
      <w:r>
        <w:t>РФ</w:t>
      </w:r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>№36 от 29.04.2003 г. // Электронный ресурс:</w:t>
      </w:r>
      <w:r w:rsidRPr="007A4A13">
        <w:t xml:space="preserve"> </w:t>
      </w:r>
      <w:hyperlink r:id="rId18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>Инструкция по делопроизводству в арбитражных судах Российской Федерации, утвержденная Приказом Высшего Арбитражного Суда РФ</w:t>
      </w:r>
      <w:r w:rsidRPr="007A4A13">
        <w:t xml:space="preserve"> </w:t>
      </w:r>
      <w:proofErr w:type="gramStart"/>
      <w:r>
        <w:t>от</w:t>
      </w:r>
      <w:proofErr w:type="gramEnd"/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 xml:space="preserve">01.01.01 г. №27. // Электронный ресурс: </w:t>
      </w:r>
      <w:hyperlink r:id="rId19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 xml:space="preserve">Положение «Об архиве Центрального районного суда Оренбургской области» от 24.09.2014 г. // Электронный ресурс: </w:t>
      </w:r>
      <w:hyperlink r:id="rId20">
        <w:r>
          <w:t>www.consultant.ru</w:t>
        </w:r>
      </w:hyperlink>
    </w:p>
    <w:p w:rsidR="00C70CAC" w:rsidRDefault="00C70CAC" w:rsidP="007A4A13">
      <w:pPr>
        <w:pStyle w:val="a3"/>
        <w:numPr>
          <w:ilvl w:val="0"/>
          <w:numId w:val="16"/>
        </w:numPr>
        <w:ind w:left="0" w:right="60" w:firstLine="0"/>
        <w:jc w:val="both"/>
      </w:pPr>
      <w:r>
        <w:t xml:space="preserve">«Перечень документов федеральных судов общей юрисдикции с указанием сроков хранения», утверждённый приказом Судебного департамента при ВС РФ от 09.06.2011 г. №112. // Электронный ресурс: </w:t>
      </w:r>
      <w:hyperlink r:id="rId21">
        <w:r>
          <w:t>www.consultant.ru</w:t>
        </w:r>
      </w:hyperlink>
    </w:p>
    <w:p w:rsidR="001A5653" w:rsidRDefault="001A5653">
      <w:pPr>
        <w:pStyle w:val="a3"/>
        <w:spacing w:before="10"/>
        <w:rPr>
          <w:sz w:val="25"/>
        </w:rPr>
      </w:pPr>
    </w:p>
    <w:p w:rsidR="001A5653" w:rsidRPr="001A3D72" w:rsidRDefault="001A3D72" w:rsidP="001A3D72">
      <w:pPr>
        <w:tabs>
          <w:tab w:val="left" w:pos="1454"/>
        </w:tabs>
        <w:ind w:left="819"/>
        <w:rPr>
          <w:sz w:val="28"/>
        </w:rPr>
      </w:pPr>
      <w:r>
        <w:rPr>
          <w:sz w:val="28"/>
        </w:rPr>
        <w:t xml:space="preserve">4.2.4. </w:t>
      </w:r>
      <w:r w:rsidR="00760204" w:rsidRPr="001A3D72">
        <w:rPr>
          <w:sz w:val="28"/>
        </w:rPr>
        <w:t>Интернет-ресурсы</w:t>
      </w:r>
    </w:p>
    <w:p w:rsidR="001A5653" w:rsidRDefault="00760204">
      <w:pPr>
        <w:pStyle w:val="a3"/>
        <w:ind w:left="110" w:right="1072" w:firstLine="710"/>
        <w:jc w:val="both"/>
      </w:pPr>
      <w:r>
        <w:t>1 Гарант. Информационно-правовой портал Электронный ресурс:</w:t>
      </w:r>
      <w:hyperlink r:id="rId22">
        <w:r>
          <w:t xml:space="preserve"> http://www.garant.ru</w:t>
        </w:r>
      </w:hyperlink>
      <w:r>
        <w:t>. - 16.08.2015.</w:t>
      </w:r>
    </w:p>
    <w:p w:rsidR="001A5653" w:rsidRDefault="00760204" w:rsidP="007A4A13">
      <w:pPr>
        <w:pStyle w:val="a3"/>
        <w:ind w:left="110" w:right="1072" w:firstLine="710"/>
        <w:jc w:val="both"/>
      </w:pPr>
      <w:r>
        <w:t xml:space="preserve">2 Электронно-библиотечная система BOOK.ru Электронный ресурс: </w:t>
      </w:r>
      <w:hyperlink r:id="rId23">
        <w:r>
          <w:t>http://www.book.ru</w:t>
        </w:r>
      </w:hyperlink>
      <w:r>
        <w:t>. - 21.07.2015.</w:t>
      </w:r>
    </w:p>
    <w:p w:rsidR="001A5653" w:rsidRDefault="00760204" w:rsidP="007A4A13">
      <w:pPr>
        <w:pStyle w:val="a3"/>
        <w:ind w:left="110" w:right="1072" w:firstLine="710"/>
        <w:jc w:val="both"/>
      </w:pPr>
      <w:r>
        <w:t xml:space="preserve">3 Российская государственная библиотека [Электронный ресурс] / Центр </w:t>
      </w:r>
      <w:proofErr w:type="spellStart"/>
      <w:r>
        <w:t>информ</w:t>
      </w:r>
      <w:proofErr w:type="spellEnd"/>
      <w:r>
        <w:t xml:space="preserve">. Технологий РГБ ; ред. Власенко Т.В. ; </w:t>
      </w:r>
      <w:proofErr w:type="spellStart"/>
      <w:r>
        <w:t>Web</w:t>
      </w:r>
      <w:proofErr w:type="spellEnd"/>
      <w:r>
        <w:t xml:space="preserve">-мастер Козлова Н.В. – </w:t>
      </w:r>
      <w:proofErr w:type="spellStart"/>
      <w:r>
        <w:t>Электрон</w:t>
      </w:r>
      <w:proofErr w:type="gramStart"/>
      <w:r>
        <w:t>.д</w:t>
      </w:r>
      <w:proofErr w:type="gramEnd"/>
      <w:r>
        <w:t>ан</w:t>
      </w:r>
      <w:proofErr w:type="spellEnd"/>
      <w:r>
        <w:t>. – М. :</w:t>
      </w:r>
      <w:proofErr w:type="spellStart"/>
      <w:r>
        <w:t>Рос</w:t>
      </w:r>
      <w:proofErr w:type="gramStart"/>
      <w:r>
        <w:t>.г</w:t>
      </w:r>
      <w:proofErr w:type="gramEnd"/>
      <w:r>
        <w:t>ос</w:t>
      </w:r>
      <w:proofErr w:type="spellEnd"/>
      <w:r>
        <w:t>. б-ка , 1997 - . – Режим доступа:</w:t>
      </w:r>
      <w:hyperlink r:id="rId24">
        <w:r>
          <w:t xml:space="preserve"> http://www.rsl.ru. </w:t>
        </w:r>
      </w:hyperlink>
      <w:r>
        <w:t>- 16.08.2015.</w:t>
      </w:r>
    </w:p>
    <w:p w:rsidR="001A5653" w:rsidRDefault="001A5653">
      <w:pPr>
        <w:jc w:val="both"/>
        <w:sectPr w:rsidR="001A5653">
          <w:footerReference w:type="default" r:id="rId25"/>
          <w:pgSz w:w="11910" w:h="16840"/>
          <w:pgMar w:top="760" w:right="620" w:bottom="1020" w:left="740" w:header="0" w:footer="821" w:gutter="0"/>
          <w:cols w:space="720"/>
        </w:sectPr>
      </w:pPr>
    </w:p>
    <w:p w:rsidR="00777FA4" w:rsidRDefault="00777FA4" w:rsidP="00777FA4">
      <w:pPr>
        <w:pStyle w:val="1"/>
        <w:tabs>
          <w:tab w:val="left" w:pos="441"/>
        </w:tabs>
        <w:spacing w:line="366" w:lineRule="exact"/>
        <w:ind w:hanging="211"/>
        <w:jc w:val="center"/>
        <w:rPr>
          <w:spacing w:val="-8"/>
          <w:sz w:val="28"/>
          <w:szCs w:val="28"/>
        </w:rPr>
      </w:pPr>
      <w:bookmarkStart w:id="4" w:name="_TOC_250001"/>
      <w:r>
        <w:rPr>
          <w:sz w:val="28"/>
          <w:szCs w:val="28"/>
        </w:rPr>
        <w:lastRenderedPageBreak/>
        <w:t>5</w:t>
      </w:r>
      <w:r w:rsidRPr="007E24AF">
        <w:rPr>
          <w:sz w:val="28"/>
          <w:szCs w:val="28"/>
        </w:rPr>
        <w:t>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4"/>
      <w:r>
        <w:rPr>
          <w:spacing w:val="-8"/>
          <w:sz w:val="28"/>
          <w:szCs w:val="28"/>
        </w:rPr>
        <w:t>ПРОГРАММЫ ПРОФЕССИОНАЛЬНОГО МОДУЛЯ</w:t>
      </w:r>
    </w:p>
    <w:p w:rsidR="00777FA4" w:rsidRPr="007E24AF" w:rsidRDefault="00777FA4" w:rsidP="00777FA4">
      <w:pPr>
        <w:pStyle w:val="1"/>
        <w:tabs>
          <w:tab w:val="left" w:pos="441"/>
        </w:tabs>
        <w:spacing w:line="366" w:lineRule="exact"/>
        <w:ind w:hanging="211"/>
        <w:jc w:val="center"/>
        <w:rPr>
          <w:sz w:val="28"/>
          <w:szCs w:val="28"/>
        </w:rPr>
      </w:pPr>
    </w:p>
    <w:p w:rsidR="001A5653" w:rsidRDefault="00760204">
      <w:pPr>
        <w:pStyle w:val="a3"/>
        <w:spacing w:line="242" w:lineRule="auto"/>
        <w:ind w:left="959" w:right="238" w:firstLine="1344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1A5653" w:rsidRDefault="00760204">
      <w:pPr>
        <w:pStyle w:val="a3"/>
        <w:spacing w:line="317" w:lineRule="exact"/>
        <w:ind w:left="2237"/>
        <w:jc w:val="both"/>
      </w:pPr>
      <w:r>
        <w:t>Текущий контроль проводится преподавателем в процессе</w:t>
      </w:r>
    </w:p>
    <w:p w:rsidR="001A5653" w:rsidRDefault="00760204">
      <w:pPr>
        <w:pStyle w:val="a3"/>
        <w:spacing w:line="316" w:lineRule="exact"/>
        <w:ind w:left="959"/>
      </w:pPr>
      <w:r>
        <w:t>обучения.</w:t>
      </w:r>
    </w:p>
    <w:p w:rsidR="001A5653" w:rsidRDefault="00760204">
      <w:pPr>
        <w:pStyle w:val="a3"/>
        <w:tabs>
          <w:tab w:val="left" w:pos="3896"/>
          <w:tab w:val="left" w:pos="4610"/>
          <w:tab w:val="left" w:pos="7454"/>
          <w:tab w:val="left" w:pos="8830"/>
        </w:tabs>
        <w:ind w:left="2304"/>
      </w:pPr>
      <w:proofErr w:type="gramStart"/>
      <w:r>
        <w:t>Обучение</w:t>
      </w:r>
      <w:r>
        <w:tab/>
        <w:t>по</w:t>
      </w:r>
      <w:proofErr w:type="gramEnd"/>
      <w:r>
        <w:tab/>
        <w:t>профессиональному</w:t>
      </w:r>
      <w:r>
        <w:tab/>
        <w:t>модулю</w:t>
      </w:r>
      <w:r>
        <w:tab/>
        <w:t>завершается</w:t>
      </w:r>
    </w:p>
    <w:p w:rsidR="001A5653" w:rsidRDefault="00760204">
      <w:pPr>
        <w:pStyle w:val="a3"/>
        <w:ind w:left="959" w:right="239"/>
        <w:jc w:val="both"/>
      </w:pPr>
      <w:r>
        <w:t>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1A5653" w:rsidRDefault="00760204">
      <w:pPr>
        <w:pStyle w:val="a3"/>
        <w:ind w:left="959" w:right="234" w:firstLine="1416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1A5653" w:rsidRDefault="00760204">
      <w:pPr>
        <w:pStyle w:val="a3"/>
        <w:spacing w:before="2"/>
        <w:ind w:left="959" w:right="231" w:firstLine="1416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1A5653" w:rsidRDefault="001A5653">
      <w:pPr>
        <w:pStyle w:val="a3"/>
        <w:rPr>
          <w:sz w:val="26"/>
        </w:rPr>
      </w:pPr>
    </w:p>
    <w:tbl>
      <w:tblPr>
        <w:tblStyle w:val="TableNormal"/>
        <w:tblW w:w="0" w:type="auto"/>
        <w:tblInd w:w="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5"/>
        <w:gridCol w:w="4860"/>
        <w:gridCol w:w="101"/>
      </w:tblGrid>
      <w:tr w:rsidR="001A5653" w:rsidTr="005C01E2">
        <w:trPr>
          <w:gridAfter w:val="1"/>
          <w:wAfter w:w="101" w:type="dxa"/>
          <w:trHeight w:val="997"/>
        </w:trPr>
        <w:tc>
          <w:tcPr>
            <w:tcW w:w="4615" w:type="dxa"/>
          </w:tcPr>
          <w:p w:rsidR="001A5653" w:rsidRDefault="00760204" w:rsidP="005C01E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</w:t>
            </w:r>
          </w:p>
          <w:p w:rsidR="001A5653" w:rsidRDefault="00760204" w:rsidP="005C01E2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 знания)</w:t>
            </w:r>
          </w:p>
        </w:tc>
        <w:tc>
          <w:tcPr>
            <w:tcW w:w="4860" w:type="dxa"/>
          </w:tcPr>
          <w:p w:rsidR="001A5653" w:rsidRDefault="00760204">
            <w:pPr>
              <w:pStyle w:val="TableParagraph"/>
              <w:spacing w:line="276" w:lineRule="auto"/>
              <w:ind w:left="541" w:firstLine="33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1A5653" w:rsidTr="00197865">
        <w:trPr>
          <w:gridAfter w:val="1"/>
          <w:wAfter w:w="101" w:type="dxa"/>
          <w:trHeight w:val="185"/>
        </w:trPr>
        <w:tc>
          <w:tcPr>
            <w:tcW w:w="4615" w:type="dxa"/>
          </w:tcPr>
          <w:p w:rsidR="001A5653" w:rsidRDefault="00760204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Иметь практический опыт:</w:t>
            </w:r>
          </w:p>
        </w:tc>
        <w:tc>
          <w:tcPr>
            <w:tcW w:w="4860" w:type="dxa"/>
          </w:tcPr>
          <w:p w:rsidR="001A5653" w:rsidRDefault="001A5653">
            <w:pPr>
              <w:pStyle w:val="TableParagraph"/>
              <w:rPr>
                <w:sz w:val="26"/>
              </w:rPr>
            </w:pPr>
          </w:p>
        </w:tc>
      </w:tr>
      <w:tr w:rsidR="00197865" w:rsidTr="00197865">
        <w:trPr>
          <w:gridAfter w:val="1"/>
          <w:wAfter w:w="101" w:type="dxa"/>
          <w:trHeight w:val="591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firstLine="144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по организации работы с документами;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197865">
        <w:trPr>
          <w:gridAfter w:val="1"/>
          <w:wAfter w:w="101" w:type="dxa"/>
          <w:trHeight w:val="926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right="128" w:firstLine="72"/>
              <w:rPr>
                <w:sz w:val="28"/>
              </w:rPr>
            </w:pPr>
            <w:r>
              <w:rPr>
                <w:sz w:val="28"/>
              </w:rPr>
              <w:t>- по комплектованию судебных дел и нарядов для постоянного хранения;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197865">
        <w:trPr>
          <w:gridAfter w:val="1"/>
          <w:wAfter w:w="101" w:type="dxa"/>
          <w:trHeight w:val="671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right="128" w:firstLine="144"/>
              <w:rPr>
                <w:sz w:val="28"/>
              </w:rPr>
            </w:pPr>
            <w:r>
              <w:rPr>
                <w:sz w:val="28"/>
              </w:rPr>
              <w:t>- по организации хранения архивных документов.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A5653" w:rsidTr="00197865">
        <w:trPr>
          <w:gridAfter w:val="1"/>
          <w:wAfter w:w="101" w:type="dxa"/>
          <w:trHeight w:val="238"/>
        </w:trPr>
        <w:tc>
          <w:tcPr>
            <w:tcW w:w="4615" w:type="dxa"/>
          </w:tcPr>
          <w:p w:rsidR="001A5653" w:rsidRDefault="00760204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60" w:type="dxa"/>
          </w:tcPr>
          <w:p w:rsidR="001A5653" w:rsidRDefault="001A5653">
            <w:pPr>
              <w:pStyle w:val="TableParagraph"/>
              <w:rPr>
                <w:sz w:val="26"/>
              </w:rPr>
            </w:pPr>
          </w:p>
        </w:tc>
      </w:tr>
      <w:tr w:rsidR="00197865" w:rsidTr="006900B0">
        <w:trPr>
          <w:gridAfter w:val="1"/>
          <w:wAfter w:w="101" w:type="dxa"/>
          <w:trHeight w:val="910"/>
        </w:trPr>
        <w:tc>
          <w:tcPr>
            <w:tcW w:w="4615" w:type="dxa"/>
          </w:tcPr>
          <w:p w:rsidR="00197865" w:rsidRDefault="00197865">
            <w:pPr>
              <w:pStyle w:val="TableParagraph"/>
              <w:spacing w:line="204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- подготавливать судебные дела (наряды) и материалы для сдачи в архив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6900B0">
        <w:trPr>
          <w:gridAfter w:val="1"/>
          <w:wAfter w:w="101" w:type="dxa"/>
          <w:trHeight w:val="1817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- осуществлять полное оформление дел (подшивку или переплет дела, изъятие из дела металлических скрепок и скобок, нумерацию листов и заполнение лист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заверителя)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6900B0">
        <w:trPr>
          <w:gridAfter w:val="1"/>
          <w:wAfter w:w="101" w:type="dxa"/>
          <w:trHeight w:val="455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составлять внутреннюю опись документов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6900B0">
        <w:trPr>
          <w:gridAfter w:val="1"/>
          <w:wAfter w:w="101" w:type="dxa"/>
          <w:trHeight w:val="507"/>
        </w:trPr>
        <w:tc>
          <w:tcPr>
            <w:tcW w:w="4615" w:type="dxa"/>
          </w:tcPr>
          <w:p w:rsidR="00197865" w:rsidRDefault="00197865">
            <w:pPr>
              <w:pStyle w:val="TableParagraph"/>
              <w:spacing w:line="204" w:lineRule="auto"/>
              <w:ind w:left="110" w:firstLine="72"/>
              <w:rPr>
                <w:sz w:val="28"/>
              </w:rPr>
            </w:pPr>
            <w:r>
              <w:rPr>
                <w:sz w:val="28"/>
              </w:rPr>
              <w:t>- вносить необходимые уточнения в реквизиты обложки дела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6900B0">
        <w:trPr>
          <w:gridAfter w:val="1"/>
          <w:wAfter w:w="101" w:type="dxa"/>
          <w:trHeight w:val="515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firstLine="144"/>
              <w:rPr>
                <w:sz w:val="28"/>
              </w:rPr>
            </w:pPr>
            <w:r>
              <w:rPr>
                <w:sz w:val="28"/>
              </w:rPr>
              <w:lastRenderedPageBreak/>
              <w:t>- оформлять результаты сдачи дел на архивное хранение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6900B0">
        <w:trPr>
          <w:gridAfter w:val="1"/>
          <w:wAfter w:w="101" w:type="dxa"/>
          <w:trHeight w:val="709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firstLine="72"/>
              <w:rPr>
                <w:sz w:val="28"/>
              </w:rPr>
            </w:pPr>
            <w:r>
              <w:rPr>
                <w:sz w:val="28"/>
              </w:rPr>
              <w:t>- соблюдать охранный режим помещений хранилищ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6900B0">
        <w:trPr>
          <w:gridAfter w:val="1"/>
          <w:wAfter w:w="101" w:type="dxa"/>
          <w:trHeight w:val="974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right="272" w:firstLine="72"/>
              <w:rPr>
                <w:sz w:val="28"/>
              </w:rPr>
            </w:pPr>
            <w:r>
              <w:rPr>
                <w:sz w:val="28"/>
              </w:rPr>
              <w:t>- выполнять порядок использования документов архива суда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6900B0">
        <w:trPr>
          <w:gridAfter w:val="1"/>
          <w:wAfter w:w="101" w:type="dxa"/>
          <w:trHeight w:val="989"/>
        </w:trPr>
        <w:tc>
          <w:tcPr>
            <w:tcW w:w="4615" w:type="dxa"/>
          </w:tcPr>
          <w:p w:rsidR="00197865" w:rsidRDefault="00197865">
            <w:pPr>
              <w:pStyle w:val="TableParagraph"/>
              <w:spacing w:line="242" w:lineRule="auto"/>
              <w:ind w:left="110" w:right="108" w:firstLine="72"/>
              <w:jc w:val="both"/>
              <w:rPr>
                <w:sz w:val="28"/>
              </w:rPr>
            </w:pPr>
            <w:r>
              <w:rPr>
                <w:sz w:val="28"/>
              </w:rPr>
              <w:t>- организовать порядок отбора документов и оформления их на уничтожение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>
        <w:trPr>
          <w:gridAfter w:val="1"/>
          <w:wAfter w:w="101" w:type="dxa"/>
          <w:trHeight w:val="772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пользоваться документальным фондом архива суда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197865" w:rsidTr="006900B0">
        <w:trPr>
          <w:trHeight w:val="773"/>
        </w:trPr>
        <w:tc>
          <w:tcPr>
            <w:tcW w:w="4615" w:type="dxa"/>
          </w:tcPr>
          <w:p w:rsidR="00197865" w:rsidRDefault="00197865">
            <w:pPr>
              <w:pStyle w:val="TableParagraph"/>
              <w:spacing w:line="276" w:lineRule="auto"/>
              <w:ind w:left="110" w:right="128"/>
              <w:rPr>
                <w:sz w:val="28"/>
              </w:rPr>
            </w:pPr>
            <w:r>
              <w:rPr>
                <w:sz w:val="28"/>
              </w:rPr>
              <w:t>- осуществлять выдачу документов и дел из архива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суда;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7865" w:rsidRDefault="00197865">
            <w:pPr>
              <w:pStyle w:val="TableParagraph"/>
              <w:rPr>
                <w:sz w:val="26"/>
              </w:rPr>
            </w:pPr>
          </w:p>
        </w:tc>
      </w:tr>
      <w:tr w:rsidR="001A5653">
        <w:trPr>
          <w:trHeight w:val="369"/>
        </w:trPr>
        <w:tc>
          <w:tcPr>
            <w:tcW w:w="4615" w:type="dxa"/>
          </w:tcPr>
          <w:p w:rsidR="001A5653" w:rsidRDefault="00760204"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60" w:type="dxa"/>
          </w:tcPr>
          <w:p w:rsidR="001A5653" w:rsidRDefault="001A5653">
            <w:pPr>
              <w:pStyle w:val="TableParagraph"/>
              <w:rPr>
                <w:sz w:val="26"/>
              </w:rPr>
            </w:pP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A5653" w:rsidRDefault="001A5653">
            <w:pPr>
              <w:pStyle w:val="TableParagraph"/>
              <w:rPr>
                <w:sz w:val="26"/>
              </w:rPr>
            </w:pPr>
          </w:p>
        </w:tc>
      </w:tr>
      <w:tr w:rsidR="00197865" w:rsidTr="006900B0">
        <w:trPr>
          <w:trHeight w:val="1300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firstLine="124"/>
              <w:rPr>
                <w:sz w:val="28"/>
              </w:rPr>
            </w:pPr>
            <w:r>
              <w:rPr>
                <w:sz w:val="28"/>
              </w:rPr>
              <w:t>- порядок отбора на хранение в архив судов документов, их комплектования, учета и использования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7865" w:rsidRDefault="00197865">
            <w:pPr>
              <w:pStyle w:val="TableParagraph"/>
              <w:rPr>
                <w:sz w:val="26"/>
              </w:rPr>
            </w:pPr>
          </w:p>
        </w:tc>
      </w:tr>
      <w:tr w:rsidR="00197865" w:rsidTr="006900B0">
        <w:trPr>
          <w:trHeight w:val="836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 w:firstLine="62"/>
              <w:rPr>
                <w:sz w:val="28"/>
              </w:rPr>
            </w:pPr>
            <w:r>
              <w:rPr>
                <w:sz w:val="28"/>
              </w:rPr>
              <w:t>- перечень документов судов с указанием сроков хранения;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7865" w:rsidRDefault="00197865">
            <w:pPr>
              <w:pStyle w:val="TableParagraph"/>
              <w:rPr>
                <w:sz w:val="26"/>
              </w:rPr>
            </w:pPr>
          </w:p>
        </w:tc>
      </w:tr>
      <w:tr w:rsidR="00197865" w:rsidTr="00197865">
        <w:trPr>
          <w:trHeight w:val="439"/>
        </w:trPr>
        <w:tc>
          <w:tcPr>
            <w:tcW w:w="4615" w:type="dxa"/>
          </w:tcPr>
          <w:p w:rsidR="00197865" w:rsidRDefault="00197865">
            <w:pPr>
              <w:pStyle w:val="TableParagraph"/>
              <w:tabs>
                <w:tab w:val="left" w:pos="547"/>
              </w:tabs>
              <w:ind w:left="110" w:right="27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нормативные условия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хранения архивных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документов;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7865" w:rsidRDefault="00197865">
            <w:pPr>
              <w:pStyle w:val="TableParagraph"/>
              <w:rPr>
                <w:sz w:val="26"/>
              </w:rPr>
            </w:pPr>
          </w:p>
        </w:tc>
      </w:tr>
      <w:tr w:rsidR="00197865" w:rsidTr="006900B0">
        <w:trPr>
          <w:trHeight w:val="969"/>
        </w:trPr>
        <w:tc>
          <w:tcPr>
            <w:tcW w:w="4615" w:type="dxa"/>
          </w:tcPr>
          <w:p w:rsidR="00197865" w:rsidRDefault="00197865">
            <w:pPr>
              <w:pStyle w:val="TableParagraph"/>
              <w:spacing w:line="242" w:lineRule="auto"/>
              <w:ind w:left="110" w:right="107"/>
              <w:jc w:val="both"/>
              <w:rPr>
                <w:sz w:val="28"/>
              </w:rPr>
            </w:pPr>
            <w:r>
              <w:rPr>
                <w:sz w:val="28"/>
              </w:rPr>
              <w:t>- положения о постоянно действующей экспертной комиссии суда.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7865" w:rsidRDefault="00197865">
            <w:pPr>
              <w:pStyle w:val="TableParagraph"/>
              <w:rPr>
                <w:sz w:val="26"/>
              </w:rPr>
            </w:pPr>
          </w:p>
        </w:tc>
      </w:tr>
      <w:tr w:rsidR="00197865" w:rsidTr="00197865">
        <w:trPr>
          <w:trHeight w:val="505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осуществлять уничтожение судебных документов;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7865" w:rsidRDefault="00197865">
            <w:pPr>
              <w:pStyle w:val="TableParagraph"/>
              <w:rPr>
                <w:sz w:val="26"/>
              </w:rPr>
            </w:pPr>
          </w:p>
        </w:tc>
      </w:tr>
      <w:tr w:rsidR="00197865" w:rsidTr="00197865">
        <w:trPr>
          <w:trHeight w:val="131"/>
        </w:trPr>
        <w:tc>
          <w:tcPr>
            <w:tcW w:w="4615" w:type="dxa"/>
          </w:tcPr>
          <w:p w:rsidR="00197865" w:rsidRDefault="0019786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передавать судебные дела на постоянное хранение;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:rsidR="00197865" w:rsidRDefault="00197865">
            <w:pPr>
              <w:pStyle w:val="TableParagraph"/>
              <w:rPr>
                <w:sz w:val="26"/>
              </w:rPr>
            </w:pPr>
          </w:p>
        </w:tc>
      </w:tr>
      <w:tr w:rsidR="001A5653" w:rsidTr="00197865">
        <w:trPr>
          <w:trHeight w:val="598"/>
        </w:trPr>
        <w:tc>
          <w:tcPr>
            <w:tcW w:w="4615" w:type="dxa"/>
          </w:tcPr>
          <w:p w:rsidR="001A5653" w:rsidRDefault="006900B0">
            <w:pPr>
              <w:pStyle w:val="TableParagraph"/>
              <w:tabs>
                <w:tab w:val="left" w:pos="3061"/>
              </w:tabs>
              <w:spacing w:line="276" w:lineRule="auto"/>
              <w:ind w:left="110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Результаты </w:t>
            </w:r>
            <w:r w:rsidR="00760204">
              <w:rPr>
                <w:b/>
                <w:spacing w:val="-3"/>
                <w:sz w:val="28"/>
              </w:rPr>
              <w:t xml:space="preserve">(освоенные </w:t>
            </w:r>
            <w:r w:rsidR="00760204">
              <w:rPr>
                <w:b/>
                <w:sz w:val="28"/>
              </w:rPr>
              <w:t>профессиональные</w:t>
            </w:r>
            <w:r w:rsidR="00760204">
              <w:rPr>
                <w:b/>
                <w:spacing w:val="-1"/>
                <w:sz w:val="28"/>
              </w:rPr>
              <w:t xml:space="preserve"> </w:t>
            </w:r>
            <w:r w:rsidR="00760204">
              <w:rPr>
                <w:b/>
                <w:sz w:val="28"/>
              </w:rPr>
              <w:t>компетенции)</w:t>
            </w:r>
          </w:p>
        </w:tc>
        <w:tc>
          <w:tcPr>
            <w:tcW w:w="4860" w:type="dxa"/>
          </w:tcPr>
          <w:p w:rsidR="001A5653" w:rsidRDefault="00760204">
            <w:pPr>
              <w:pStyle w:val="TableParagraph"/>
              <w:tabs>
                <w:tab w:val="left" w:pos="1903"/>
                <w:tab w:val="left" w:pos="3836"/>
              </w:tabs>
              <w:spacing w:line="276" w:lineRule="auto"/>
              <w:ind w:left="105" w:right="107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z w:val="28"/>
              </w:rPr>
              <w:tab/>
              <w:t>показатели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оценки </w:t>
            </w:r>
            <w:r>
              <w:rPr>
                <w:b/>
                <w:sz w:val="28"/>
              </w:rPr>
              <w:t>результата</w:t>
            </w:r>
          </w:p>
        </w:tc>
        <w:tc>
          <w:tcPr>
            <w:tcW w:w="101" w:type="dxa"/>
            <w:tcBorders>
              <w:top w:val="nil"/>
              <w:right w:val="nil"/>
            </w:tcBorders>
          </w:tcPr>
          <w:p w:rsidR="001A5653" w:rsidRDefault="001A5653">
            <w:pPr>
              <w:pStyle w:val="TableParagraph"/>
              <w:rPr>
                <w:sz w:val="26"/>
              </w:rPr>
            </w:pPr>
          </w:p>
        </w:tc>
      </w:tr>
      <w:tr w:rsidR="00197865" w:rsidTr="00197865">
        <w:trPr>
          <w:trHeight w:val="625"/>
        </w:trPr>
        <w:tc>
          <w:tcPr>
            <w:tcW w:w="4615" w:type="dxa"/>
          </w:tcPr>
          <w:p w:rsidR="00197865" w:rsidRDefault="00197865">
            <w:pPr>
              <w:pStyle w:val="TableParagraph"/>
              <w:tabs>
                <w:tab w:val="left" w:pos="3061"/>
              </w:tabs>
              <w:spacing w:line="276" w:lineRule="auto"/>
              <w:ind w:left="110" w:right="108"/>
              <w:rPr>
                <w:b/>
                <w:sz w:val="28"/>
              </w:rPr>
            </w:pPr>
            <w:r>
              <w:rPr>
                <w:sz w:val="28"/>
              </w:rPr>
              <w:t>ПК 1.4. Обеспечивать работу архива суда</w:t>
            </w:r>
          </w:p>
        </w:tc>
        <w:tc>
          <w:tcPr>
            <w:tcW w:w="4860" w:type="dxa"/>
          </w:tcPr>
          <w:p w:rsidR="00197865" w:rsidRDefault="00197865" w:rsidP="00197865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  <w:tc>
          <w:tcPr>
            <w:tcW w:w="101" w:type="dxa"/>
            <w:tcBorders>
              <w:top w:val="nil"/>
              <w:right w:val="nil"/>
            </w:tcBorders>
          </w:tcPr>
          <w:p w:rsidR="00197865" w:rsidRDefault="00197865">
            <w:pPr>
              <w:pStyle w:val="TableParagraph"/>
              <w:rPr>
                <w:sz w:val="26"/>
              </w:rPr>
            </w:pPr>
          </w:p>
        </w:tc>
      </w:tr>
    </w:tbl>
    <w:p w:rsidR="001A5653" w:rsidRDefault="001A5653">
      <w:pPr>
        <w:pStyle w:val="a3"/>
        <w:rPr>
          <w:sz w:val="20"/>
        </w:rPr>
      </w:pPr>
    </w:p>
    <w:p w:rsidR="001A5653" w:rsidRDefault="001A5653">
      <w:pPr>
        <w:pStyle w:val="a3"/>
        <w:spacing w:before="6"/>
        <w:rPr>
          <w:sz w:val="21"/>
        </w:rPr>
      </w:pPr>
    </w:p>
    <w:sectPr w:rsidR="001A5653" w:rsidSect="005C01E2">
      <w:footerReference w:type="default" r:id="rId26"/>
      <w:pgSz w:w="11910" w:h="16840"/>
      <w:pgMar w:top="1120" w:right="620" w:bottom="940" w:left="740" w:header="0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65" w:rsidRDefault="00600B65">
      <w:r>
        <w:separator/>
      </w:r>
    </w:p>
  </w:endnote>
  <w:endnote w:type="continuationSeparator" w:id="0">
    <w:p w:rsidR="00600B65" w:rsidRDefault="0060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5" w:rsidRDefault="00600B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3.5pt;margin-top:789.9pt;width:11pt;height:17.45pt;z-index:-254526464;mso-position-horizontal-relative:page;mso-position-vertical-relative:page" filled="f" stroked="f">
          <v:textbox inset="0,0,0,0">
            <w:txbxContent>
              <w:p w:rsidR="00197865" w:rsidRDefault="00197865">
                <w:pPr>
                  <w:pStyle w:val="a3"/>
                  <w:spacing w:before="6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B940AB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5" w:rsidRDefault="00600B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5.5pt;margin-top:543.35pt;width:17.95pt;height:17.45pt;z-index:-254525440;mso-position-horizontal-relative:page;mso-position-vertical-relative:page" filled="f" stroked="f">
          <v:textbox inset="0,0,0,0">
            <w:txbxContent>
              <w:p w:rsidR="00197865" w:rsidRDefault="00197865">
                <w:pPr>
                  <w:pStyle w:val="a3"/>
                  <w:spacing w:before="6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940AB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5" w:rsidRDefault="00600B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7.4pt;margin-top:789.9pt;width:17.95pt;height:17.45pt;z-index:-254524416;mso-position-horizontal-relative:page;mso-position-vertical-relative:page" filled="f" stroked="f">
          <v:textbox inset="0,0,0,0">
            <w:txbxContent>
              <w:p w:rsidR="00197865" w:rsidRDefault="00197865">
                <w:pPr>
                  <w:pStyle w:val="a3"/>
                  <w:spacing w:before="6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1677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5" w:rsidRDefault="00600B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1pt;margin-top:789.9pt;width:17.95pt;height:17.45pt;z-index:-254523392;mso-position-horizontal-relative:page;mso-position-vertical-relative:page" filled="f" stroked="f">
          <v:textbox inset="0,0,0,0">
            <w:txbxContent>
              <w:p w:rsidR="00197865" w:rsidRDefault="00197865">
                <w:pPr>
                  <w:pStyle w:val="a3"/>
                  <w:spacing w:before="6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1677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65" w:rsidRDefault="00600B65">
      <w:r>
        <w:separator/>
      </w:r>
    </w:p>
  </w:footnote>
  <w:footnote w:type="continuationSeparator" w:id="0">
    <w:p w:rsidR="00600B65" w:rsidRDefault="0060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160F0036"/>
    <w:multiLevelType w:val="multilevel"/>
    <w:tmpl w:val="21762876"/>
    <w:lvl w:ilvl="0">
      <w:start w:val="1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6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73" w:hanging="63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75" w:hanging="6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1" w:hanging="6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66" w:hanging="6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62" w:hanging="6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7" w:hanging="6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635"/>
      </w:pPr>
      <w:rPr>
        <w:rFonts w:hint="default"/>
        <w:lang w:val="ru-RU" w:eastAsia="ru-RU" w:bidi="ru-RU"/>
      </w:rPr>
    </w:lvl>
  </w:abstractNum>
  <w:abstractNum w:abstractNumId="2">
    <w:nsid w:val="1FD85A09"/>
    <w:multiLevelType w:val="hybridMultilevel"/>
    <w:tmpl w:val="C2224322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>
    <w:nsid w:val="20674189"/>
    <w:multiLevelType w:val="multilevel"/>
    <w:tmpl w:val="9EA01034"/>
    <w:lvl w:ilvl="0">
      <w:start w:val="4"/>
      <w:numFmt w:val="decimal"/>
      <w:lvlText w:val="%1"/>
      <w:lvlJc w:val="left"/>
      <w:pPr>
        <w:ind w:left="110" w:hanging="6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6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53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78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8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7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6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4">
    <w:nsid w:val="335F7BC0"/>
    <w:multiLevelType w:val="hybridMultilevel"/>
    <w:tmpl w:val="8B62BEEE"/>
    <w:lvl w:ilvl="0" w:tplc="59CA0A16">
      <w:numFmt w:val="bullet"/>
      <w:lvlText w:val="-"/>
      <w:lvlJc w:val="left"/>
      <w:pPr>
        <w:ind w:left="43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976B75A">
      <w:numFmt w:val="bullet"/>
      <w:lvlText w:val="-"/>
      <w:lvlJc w:val="left"/>
      <w:pPr>
        <w:ind w:left="8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F3A342A">
      <w:numFmt w:val="bullet"/>
      <w:lvlText w:val="•"/>
      <w:lvlJc w:val="left"/>
      <w:pPr>
        <w:ind w:left="1900" w:hanging="164"/>
      </w:pPr>
      <w:rPr>
        <w:rFonts w:hint="default"/>
        <w:lang w:val="ru-RU" w:eastAsia="ru-RU" w:bidi="ru-RU"/>
      </w:rPr>
    </w:lvl>
    <w:lvl w:ilvl="3" w:tplc="B19C3DBC">
      <w:numFmt w:val="bullet"/>
      <w:lvlText w:val="•"/>
      <w:lvlJc w:val="left"/>
      <w:pPr>
        <w:ind w:left="2980" w:hanging="164"/>
      </w:pPr>
      <w:rPr>
        <w:rFonts w:hint="default"/>
        <w:lang w:val="ru-RU" w:eastAsia="ru-RU" w:bidi="ru-RU"/>
      </w:rPr>
    </w:lvl>
    <w:lvl w:ilvl="4" w:tplc="D818AAA8">
      <w:numFmt w:val="bullet"/>
      <w:lvlText w:val="•"/>
      <w:lvlJc w:val="left"/>
      <w:pPr>
        <w:ind w:left="4061" w:hanging="164"/>
      </w:pPr>
      <w:rPr>
        <w:rFonts w:hint="default"/>
        <w:lang w:val="ru-RU" w:eastAsia="ru-RU" w:bidi="ru-RU"/>
      </w:rPr>
    </w:lvl>
    <w:lvl w:ilvl="5" w:tplc="7D0A764C">
      <w:numFmt w:val="bullet"/>
      <w:lvlText w:val="•"/>
      <w:lvlJc w:val="left"/>
      <w:pPr>
        <w:ind w:left="5141" w:hanging="164"/>
      </w:pPr>
      <w:rPr>
        <w:rFonts w:hint="default"/>
        <w:lang w:val="ru-RU" w:eastAsia="ru-RU" w:bidi="ru-RU"/>
      </w:rPr>
    </w:lvl>
    <w:lvl w:ilvl="6" w:tplc="D71E4D82">
      <w:numFmt w:val="bullet"/>
      <w:lvlText w:val="•"/>
      <w:lvlJc w:val="left"/>
      <w:pPr>
        <w:ind w:left="6222" w:hanging="164"/>
      </w:pPr>
      <w:rPr>
        <w:rFonts w:hint="default"/>
        <w:lang w:val="ru-RU" w:eastAsia="ru-RU" w:bidi="ru-RU"/>
      </w:rPr>
    </w:lvl>
    <w:lvl w:ilvl="7" w:tplc="053637EE">
      <w:numFmt w:val="bullet"/>
      <w:lvlText w:val="•"/>
      <w:lvlJc w:val="left"/>
      <w:pPr>
        <w:ind w:left="7302" w:hanging="164"/>
      </w:pPr>
      <w:rPr>
        <w:rFonts w:hint="default"/>
        <w:lang w:val="ru-RU" w:eastAsia="ru-RU" w:bidi="ru-RU"/>
      </w:rPr>
    </w:lvl>
    <w:lvl w:ilvl="8" w:tplc="05282D2A">
      <w:numFmt w:val="bullet"/>
      <w:lvlText w:val="•"/>
      <w:lvlJc w:val="left"/>
      <w:pPr>
        <w:ind w:left="8383" w:hanging="164"/>
      </w:pPr>
      <w:rPr>
        <w:rFonts w:hint="default"/>
        <w:lang w:val="ru-RU" w:eastAsia="ru-RU" w:bidi="ru-RU"/>
      </w:rPr>
    </w:lvl>
  </w:abstractNum>
  <w:abstractNum w:abstractNumId="5">
    <w:nsid w:val="3A035232"/>
    <w:multiLevelType w:val="hybridMultilevel"/>
    <w:tmpl w:val="325415D0"/>
    <w:lvl w:ilvl="0" w:tplc="2466D2CC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88047B2">
      <w:numFmt w:val="bullet"/>
      <w:lvlText w:val="•"/>
      <w:lvlJc w:val="left"/>
      <w:pPr>
        <w:ind w:left="545" w:hanging="164"/>
      </w:pPr>
      <w:rPr>
        <w:rFonts w:hint="default"/>
        <w:lang w:val="ru-RU" w:eastAsia="ru-RU" w:bidi="ru-RU"/>
      </w:rPr>
    </w:lvl>
    <w:lvl w:ilvl="2" w:tplc="0B1EE3A0">
      <w:numFmt w:val="bullet"/>
      <w:lvlText w:val="•"/>
      <w:lvlJc w:val="left"/>
      <w:pPr>
        <w:ind w:left="931" w:hanging="164"/>
      </w:pPr>
      <w:rPr>
        <w:rFonts w:hint="default"/>
        <w:lang w:val="ru-RU" w:eastAsia="ru-RU" w:bidi="ru-RU"/>
      </w:rPr>
    </w:lvl>
    <w:lvl w:ilvl="3" w:tplc="FD680BB4">
      <w:numFmt w:val="bullet"/>
      <w:lvlText w:val="•"/>
      <w:lvlJc w:val="left"/>
      <w:pPr>
        <w:ind w:left="1317" w:hanging="164"/>
      </w:pPr>
      <w:rPr>
        <w:rFonts w:hint="default"/>
        <w:lang w:val="ru-RU" w:eastAsia="ru-RU" w:bidi="ru-RU"/>
      </w:rPr>
    </w:lvl>
    <w:lvl w:ilvl="4" w:tplc="5174328E">
      <w:numFmt w:val="bullet"/>
      <w:lvlText w:val="•"/>
      <w:lvlJc w:val="left"/>
      <w:pPr>
        <w:ind w:left="1703" w:hanging="164"/>
      </w:pPr>
      <w:rPr>
        <w:rFonts w:hint="default"/>
        <w:lang w:val="ru-RU" w:eastAsia="ru-RU" w:bidi="ru-RU"/>
      </w:rPr>
    </w:lvl>
    <w:lvl w:ilvl="5" w:tplc="F582FC4E">
      <w:numFmt w:val="bullet"/>
      <w:lvlText w:val="•"/>
      <w:lvlJc w:val="left"/>
      <w:pPr>
        <w:ind w:left="2089" w:hanging="164"/>
      </w:pPr>
      <w:rPr>
        <w:rFonts w:hint="default"/>
        <w:lang w:val="ru-RU" w:eastAsia="ru-RU" w:bidi="ru-RU"/>
      </w:rPr>
    </w:lvl>
    <w:lvl w:ilvl="6" w:tplc="D6E0FAC0">
      <w:numFmt w:val="bullet"/>
      <w:lvlText w:val="•"/>
      <w:lvlJc w:val="left"/>
      <w:pPr>
        <w:ind w:left="2475" w:hanging="164"/>
      </w:pPr>
      <w:rPr>
        <w:rFonts w:hint="default"/>
        <w:lang w:val="ru-RU" w:eastAsia="ru-RU" w:bidi="ru-RU"/>
      </w:rPr>
    </w:lvl>
    <w:lvl w:ilvl="7" w:tplc="33D26788">
      <w:numFmt w:val="bullet"/>
      <w:lvlText w:val="•"/>
      <w:lvlJc w:val="left"/>
      <w:pPr>
        <w:ind w:left="2861" w:hanging="164"/>
      </w:pPr>
      <w:rPr>
        <w:rFonts w:hint="default"/>
        <w:lang w:val="ru-RU" w:eastAsia="ru-RU" w:bidi="ru-RU"/>
      </w:rPr>
    </w:lvl>
    <w:lvl w:ilvl="8" w:tplc="2C44880C">
      <w:numFmt w:val="bullet"/>
      <w:lvlText w:val="•"/>
      <w:lvlJc w:val="left"/>
      <w:pPr>
        <w:ind w:left="3247" w:hanging="164"/>
      </w:pPr>
      <w:rPr>
        <w:rFonts w:hint="default"/>
        <w:lang w:val="ru-RU" w:eastAsia="ru-RU" w:bidi="ru-RU"/>
      </w:rPr>
    </w:lvl>
  </w:abstractNum>
  <w:abstractNum w:abstractNumId="6">
    <w:nsid w:val="40E31549"/>
    <w:multiLevelType w:val="hybridMultilevel"/>
    <w:tmpl w:val="96547D50"/>
    <w:lvl w:ilvl="0" w:tplc="DD86130C">
      <w:numFmt w:val="bullet"/>
      <w:lvlText w:val="-"/>
      <w:lvlJc w:val="left"/>
      <w:pPr>
        <w:ind w:left="53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A8CC42">
      <w:numFmt w:val="bullet"/>
      <w:lvlText w:val="•"/>
      <w:lvlJc w:val="left"/>
      <w:pPr>
        <w:ind w:left="1560" w:hanging="303"/>
      </w:pPr>
      <w:rPr>
        <w:rFonts w:hint="default"/>
        <w:lang w:val="ru-RU" w:eastAsia="ru-RU" w:bidi="ru-RU"/>
      </w:rPr>
    </w:lvl>
    <w:lvl w:ilvl="2" w:tplc="A762C6AE">
      <w:numFmt w:val="bullet"/>
      <w:lvlText w:val="•"/>
      <w:lvlJc w:val="left"/>
      <w:pPr>
        <w:ind w:left="2580" w:hanging="303"/>
      </w:pPr>
      <w:rPr>
        <w:rFonts w:hint="default"/>
        <w:lang w:val="ru-RU" w:eastAsia="ru-RU" w:bidi="ru-RU"/>
      </w:rPr>
    </w:lvl>
    <w:lvl w:ilvl="3" w:tplc="73CE0068">
      <w:numFmt w:val="bullet"/>
      <w:lvlText w:val="•"/>
      <w:lvlJc w:val="left"/>
      <w:pPr>
        <w:ind w:left="3601" w:hanging="303"/>
      </w:pPr>
      <w:rPr>
        <w:rFonts w:hint="default"/>
        <w:lang w:val="ru-RU" w:eastAsia="ru-RU" w:bidi="ru-RU"/>
      </w:rPr>
    </w:lvl>
    <w:lvl w:ilvl="4" w:tplc="FE907BF0">
      <w:numFmt w:val="bullet"/>
      <w:lvlText w:val="•"/>
      <w:lvlJc w:val="left"/>
      <w:pPr>
        <w:ind w:left="4621" w:hanging="303"/>
      </w:pPr>
      <w:rPr>
        <w:rFonts w:hint="default"/>
        <w:lang w:val="ru-RU" w:eastAsia="ru-RU" w:bidi="ru-RU"/>
      </w:rPr>
    </w:lvl>
    <w:lvl w:ilvl="5" w:tplc="0F1CF08A">
      <w:numFmt w:val="bullet"/>
      <w:lvlText w:val="•"/>
      <w:lvlJc w:val="left"/>
      <w:pPr>
        <w:ind w:left="5642" w:hanging="303"/>
      </w:pPr>
      <w:rPr>
        <w:rFonts w:hint="default"/>
        <w:lang w:val="ru-RU" w:eastAsia="ru-RU" w:bidi="ru-RU"/>
      </w:rPr>
    </w:lvl>
    <w:lvl w:ilvl="6" w:tplc="76CE21D4">
      <w:numFmt w:val="bullet"/>
      <w:lvlText w:val="•"/>
      <w:lvlJc w:val="left"/>
      <w:pPr>
        <w:ind w:left="6662" w:hanging="303"/>
      </w:pPr>
      <w:rPr>
        <w:rFonts w:hint="default"/>
        <w:lang w:val="ru-RU" w:eastAsia="ru-RU" w:bidi="ru-RU"/>
      </w:rPr>
    </w:lvl>
    <w:lvl w:ilvl="7" w:tplc="05922C22">
      <w:numFmt w:val="bullet"/>
      <w:lvlText w:val="•"/>
      <w:lvlJc w:val="left"/>
      <w:pPr>
        <w:ind w:left="7682" w:hanging="303"/>
      </w:pPr>
      <w:rPr>
        <w:rFonts w:hint="default"/>
        <w:lang w:val="ru-RU" w:eastAsia="ru-RU" w:bidi="ru-RU"/>
      </w:rPr>
    </w:lvl>
    <w:lvl w:ilvl="8" w:tplc="7436C50A">
      <w:numFmt w:val="bullet"/>
      <w:lvlText w:val="•"/>
      <w:lvlJc w:val="left"/>
      <w:pPr>
        <w:ind w:left="8703" w:hanging="303"/>
      </w:pPr>
      <w:rPr>
        <w:rFonts w:hint="default"/>
        <w:lang w:val="ru-RU" w:eastAsia="ru-RU" w:bidi="ru-RU"/>
      </w:rPr>
    </w:lvl>
  </w:abstractNum>
  <w:abstractNum w:abstractNumId="7">
    <w:nsid w:val="431C471D"/>
    <w:multiLevelType w:val="hybridMultilevel"/>
    <w:tmpl w:val="E15AC78E"/>
    <w:lvl w:ilvl="0" w:tplc="4B28A922">
      <w:start w:val="1"/>
      <w:numFmt w:val="decimal"/>
      <w:lvlText w:val="%1"/>
      <w:lvlJc w:val="left"/>
      <w:pPr>
        <w:ind w:left="110" w:hanging="7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968C1A4">
      <w:numFmt w:val="bullet"/>
      <w:lvlText w:val="•"/>
      <w:lvlJc w:val="left"/>
      <w:pPr>
        <w:ind w:left="1162" w:hanging="753"/>
      </w:pPr>
      <w:rPr>
        <w:rFonts w:hint="default"/>
        <w:lang w:val="ru-RU" w:eastAsia="ru-RU" w:bidi="ru-RU"/>
      </w:rPr>
    </w:lvl>
    <w:lvl w:ilvl="2" w:tplc="3F8EABC2">
      <w:numFmt w:val="bullet"/>
      <w:lvlText w:val="•"/>
      <w:lvlJc w:val="left"/>
      <w:pPr>
        <w:ind w:left="2204" w:hanging="753"/>
      </w:pPr>
      <w:rPr>
        <w:rFonts w:hint="default"/>
        <w:lang w:val="ru-RU" w:eastAsia="ru-RU" w:bidi="ru-RU"/>
      </w:rPr>
    </w:lvl>
    <w:lvl w:ilvl="3" w:tplc="A13645A4">
      <w:numFmt w:val="bullet"/>
      <w:lvlText w:val="•"/>
      <w:lvlJc w:val="left"/>
      <w:pPr>
        <w:ind w:left="3247" w:hanging="753"/>
      </w:pPr>
      <w:rPr>
        <w:rFonts w:hint="default"/>
        <w:lang w:val="ru-RU" w:eastAsia="ru-RU" w:bidi="ru-RU"/>
      </w:rPr>
    </w:lvl>
    <w:lvl w:ilvl="4" w:tplc="0EDC7DD8">
      <w:numFmt w:val="bullet"/>
      <w:lvlText w:val="•"/>
      <w:lvlJc w:val="left"/>
      <w:pPr>
        <w:ind w:left="4289" w:hanging="753"/>
      </w:pPr>
      <w:rPr>
        <w:rFonts w:hint="default"/>
        <w:lang w:val="ru-RU" w:eastAsia="ru-RU" w:bidi="ru-RU"/>
      </w:rPr>
    </w:lvl>
    <w:lvl w:ilvl="5" w:tplc="2EA0FCB2">
      <w:numFmt w:val="bullet"/>
      <w:lvlText w:val="•"/>
      <w:lvlJc w:val="left"/>
      <w:pPr>
        <w:ind w:left="5332" w:hanging="753"/>
      </w:pPr>
      <w:rPr>
        <w:rFonts w:hint="default"/>
        <w:lang w:val="ru-RU" w:eastAsia="ru-RU" w:bidi="ru-RU"/>
      </w:rPr>
    </w:lvl>
    <w:lvl w:ilvl="6" w:tplc="E82ED942">
      <w:numFmt w:val="bullet"/>
      <w:lvlText w:val="•"/>
      <w:lvlJc w:val="left"/>
      <w:pPr>
        <w:ind w:left="6374" w:hanging="753"/>
      </w:pPr>
      <w:rPr>
        <w:rFonts w:hint="default"/>
        <w:lang w:val="ru-RU" w:eastAsia="ru-RU" w:bidi="ru-RU"/>
      </w:rPr>
    </w:lvl>
    <w:lvl w:ilvl="7" w:tplc="3C3631BA">
      <w:numFmt w:val="bullet"/>
      <w:lvlText w:val="•"/>
      <w:lvlJc w:val="left"/>
      <w:pPr>
        <w:ind w:left="7416" w:hanging="753"/>
      </w:pPr>
      <w:rPr>
        <w:rFonts w:hint="default"/>
        <w:lang w:val="ru-RU" w:eastAsia="ru-RU" w:bidi="ru-RU"/>
      </w:rPr>
    </w:lvl>
    <w:lvl w:ilvl="8" w:tplc="34DA145A">
      <w:numFmt w:val="bullet"/>
      <w:lvlText w:val="•"/>
      <w:lvlJc w:val="left"/>
      <w:pPr>
        <w:ind w:left="8459" w:hanging="753"/>
      </w:pPr>
      <w:rPr>
        <w:rFonts w:hint="default"/>
        <w:lang w:val="ru-RU" w:eastAsia="ru-RU" w:bidi="ru-RU"/>
      </w:rPr>
    </w:lvl>
  </w:abstractNum>
  <w:abstractNum w:abstractNumId="8">
    <w:nsid w:val="447D2AE8"/>
    <w:multiLevelType w:val="hybridMultilevel"/>
    <w:tmpl w:val="8CD09056"/>
    <w:lvl w:ilvl="0" w:tplc="C5E68F14">
      <w:start w:val="5"/>
      <w:numFmt w:val="decimal"/>
      <w:lvlText w:val="%1"/>
      <w:lvlJc w:val="left"/>
      <w:pPr>
        <w:ind w:left="959" w:hanging="312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537E8B5A">
      <w:numFmt w:val="bullet"/>
      <w:lvlText w:val="•"/>
      <w:lvlJc w:val="left"/>
      <w:pPr>
        <w:ind w:left="1918" w:hanging="312"/>
      </w:pPr>
      <w:rPr>
        <w:rFonts w:hint="default"/>
        <w:lang w:val="ru-RU" w:eastAsia="ru-RU" w:bidi="ru-RU"/>
      </w:rPr>
    </w:lvl>
    <w:lvl w:ilvl="2" w:tplc="6D1E9B7E">
      <w:numFmt w:val="bullet"/>
      <w:lvlText w:val="•"/>
      <w:lvlJc w:val="left"/>
      <w:pPr>
        <w:ind w:left="2876" w:hanging="312"/>
      </w:pPr>
      <w:rPr>
        <w:rFonts w:hint="default"/>
        <w:lang w:val="ru-RU" w:eastAsia="ru-RU" w:bidi="ru-RU"/>
      </w:rPr>
    </w:lvl>
    <w:lvl w:ilvl="3" w:tplc="DAE04E4E">
      <w:numFmt w:val="bullet"/>
      <w:lvlText w:val="•"/>
      <w:lvlJc w:val="left"/>
      <w:pPr>
        <w:ind w:left="3835" w:hanging="312"/>
      </w:pPr>
      <w:rPr>
        <w:rFonts w:hint="default"/>
        <w:lang w:val="ru-RU" w:eastAsia="ru-RU" w:bidi="ru-RU"/>
      </w:rPr>
    </w:lvl>
    <w:lvl w:ilvl="4" w:tplc="893C47CA">
      <w:numFmt w:val="bullet"/>
      <w:lvlText w:val="•"/>
      <w:lvlJc w:val="left"/>
      <w:pPr>
        <w:ind w:left="4793" w:hanging="312"/>
      </w:pPr>
      <w:rPr>
        <w:rFonts w:hint="default"/>
        <w:lang w:val="ru-RU" w:eastAsia="ru-RU" w:bidi="ru-RU"/>
      </w:rPr>
    </w:lvl>
    <w:lvl w:ilvl="5" w:tplc="842C21F0">
      <w:numFmt w:val="bullet"/>
      <w:lvlText w:val="•"/>
      <w:lvlJc w:val="left"/>
      <w:pPr>
        <w:ind w:left="5752" w:hanging="312"/>
      </w:pPr>
      <w:rPr>
        <w:rFonts w:hint="default"/>
        <w:lang w:val="ru-RU" w:eastAsia="ru-RU" w:bidi="ru-RU"/>
      </w:rPr>
    </w:lvl>
    <w:lvl w:ilvl="6" w:tplc="3D486878">
      <w:numFmt w:val="bullet"/>
      <w:lvlText w:val="•"/>
      <w:lvlJc w:val="left"/>
      <w:pPr>
        <w:ind w:left="6710" w:hanging="312"/>
      </w:pPr>
      <w:rPr>
        <w:rFonts w:hint="default"/>
        <w:lang w:val="ru-RU" w:eastAsia="ru-RU" w:bidi="ru-RU"/>
      </w:rPr>
    </w:lvl>
    <w:lvl w:ilvl="7" w:tplc="5D226214">
      <w:numFmt w:val="bullet"/>
      <w:lvlText w:val="•"/>
      <w:lvlJc w:val="left"/>
      <w:pPr>
        <w:ind w:left="7668" w:hanging="312"/>
      </w:pPr>
      <w:rPr>
        <w:rFonts w:hint="default"/>
        <w:lang w:val="ru-RU" w:eastAsia="ru-RU" w:bidi="ru-RU"/>
      </w:rPr>
    </w:lvl>
    <w:lvl w:ilvl="8" w:tplc="2CA286F4">
      <w:numFmt w:val="bullet"/>
      <w:lvlText w:val="•"/>
      <w:lvlJc w:val="left"/>
      <w:pPr>
        <w:ind w:left="8627" w:hanging="312"/>
      </w:pPr>
      <w:rPr>
        <w:rFonts w:hint="default"/>
        <w:lang w:val="ru-RU" w:eastAsia="ru-RU" w:bidi="ru-RU"/>
      </w:rPr>
    </w:lvl>
  </w:abstractNum>
  <w:abstractNum w:abstractNumId="9">
    <w:nsid w:val="46FD2B4B"/>
    <w:multiLevelType w:val="multilevel"/>
    <w:tmpl w:val="D228D596"/>
    <w:lvl w:ilvl="0">
      <w:start w:val="1"/>
      <w:numFmt w:val="decimal"/>
      <w:lvlText w:val="%1"/>
      <w:lvlJc w:val="left"/>
      <w:pPr>
        <w:ind w:left="122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4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8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708"/>
      </w:pPr>
      <w:rPr>
        <w:rFonts w:hint="default"/>
        <w:lang w:val="ru-RU" w:eastAsia="ru-RU" w:bidi="ru-RU"/>
      </w:rPr>
    </w:lvl>
  </w:abstractNum>
  <w:abstractNum w:abstractNumId="10">
    <w:nsid w:val="49CF433F"/>
    <w:multiLevelType w:val="multilevel"/>
    <w:tmpl w:val="0FB87478"/>
    <w:lvl w:ilvl="0">
      <w:start w:val="1"/>
      <w:numFmt w:val="decimal"/>
      <w:lvlText w:val="%1"/>
      <w:lvlJc w:val="left"/>
      <w:pPr>
        <w:ind w:left="149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63" w:hanging="48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680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2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8" w:hanging="480"/>
      </w:pPr>
      <w:rPr>
        <w:rFonts w:hint="default"/>
        <w:lang w:val="ru-RU" w:eastAsia="ru-RU" w:bidi="ru-RU"/>
      </w:rPr>
    </w:lvl>
  </w:abstractNum>
  <w:abstractNum w:abstractNumId="11">
    <w:nsid w:val="523754FE"/>
    <w:multiLevelType w:val="hybridMultilevel"/>
    <w:tmpl w:val="AC6AE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40827"/>
    <w:multiLevelType w:val="hybridMultilevel"/>
    <w:tmpl w:val="034E13E2"/>
    <w:lvl w:ilvl="0" w:tplc="4AFC0E2C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3507720">
      <w:numFmt w:val="bullet"/>
      <w:lvlText w:val="•"/>
      <w:lvlJc w:val="left"/>
      <w:pPr>
        <w:ind w:left="486" w:hanging="164"/>
      </w:pPr>
      <w:rPr>
        <w:rFonts w:hint="default"/>
        <w:lang w:val="ru-RU" w:eastAsia="ru-RU" w:bidi="ru-RU"/>
      </w:rPr>
    </w:lvl>
    <w:lvl w:ilvl="2" w:tplc="A51A60E0">
      <w:numFmt w:val="bullet"/>
      <w:lvlText w:val="•"/>
      <w:lvlJc w:val="left"/>
      <w:pPr>
        <w:ind w:left="872" w:hanging="164"/>
      </w:pPr>
      <w:rPr>
        <w:rFonts w:hint="default"/>
        <w:lang w:val="ru-RU" w:eastAsia="ru-RU" w:bidi="ru-RU"/>
      </w:rPr>
    </w:lvl>
    <w:lvl w:ilvl="3" w:tplc="095A1F82">
      <w:numFmt w:val="bullet"/>
      <w:lvlText w:val="•"/>
      <w:lvlJc w:val="left"/>
      <w:pPr>
        <w:ind w:left="1258" w:hanging="164"/>
      </w:pPr>
      <w:rPr>
        <w:rFonts w:hint="default"/>
        <w:lang w:val="ru-RU" w:eastAsia="ru-RU" w:bidi="ru-RU"/>
      </w:rPr>
    </w:lvl>
    <w:lvl w:ilvl="4" w:tplc="20746908">
      <w:numFmt w:val="bullet"/>
      <w:lvlText w:val="•"/>
      <w:lvlJc w:val="left"/>
      <w:pPr>
        <w:ind w:left="1644" w:hanging="164"/>
      </w:pPr>
      <w:rPr>
        <w:rFonts w:hint="default"/>
        <w:lang w:val="ru-RU" w:eastAsia="ru-RU" w:bidi="ru-RU"/>
      </w:rPr>
    </w:lvl>
    <w:lvl w:ilvl="5" w:tplc="D8524C4E">
      <w:numFmt w:val="bullet"/>
      <w:lvlText w:val="•"/>
      <w:lvlJc w:val="left"/>
      <w:pPr>
        <w:ind w:left="2030" w:hanging="164"/>
      </w:pPr>
      <w:rPr>
        <w:rFonts w:hint="default"/>
        <w:lang w:val="ru-RU" w:eastAsia="ru-RU" w:bidi="ru-RU"/>
      </w:rPr>
    </w:lvl>
    <w:lvl w:ilvl="6" w:tplc="B5F27A4E">
      <w:numFmt w:val="bullet"/>
      <w:lvlText w:val="•"/>
      <w:lvlJc w:val="left"/>
      <w:pPr>
        <w:ind w:left="2416" w:hanging="164"/>
      </w:pPr>
      <w:rPr>
        <w:rFonts w:hint="default"/>
        <w:lang w:val="ru-RU" w:eastAsia="ru-RU" w:bidi="ru-RU"/>
      </w:rPr>
    </w:lvl>
    <w:lvl w:ilvl="7" w:tplc="8178396A">
      <w:numFmt w:val="bullet"/>
      <w:lvlText w:val="•"/>
      <w:lvlJc w:val="left"/>
      <w:pPr>
        <w:ind w:left="2802" w:hanging="164"/>
      </w:pPr>
      <w:rPr>
        <w:rFonts w:hint="default"/>
        <w:lang w:val="ru-RU" w:eastAsia="ru-RU" w:bidi="ru-RU"/>
      </w:rPr>
    </w:lvl>
    <w:lvl w:ilvl="8" w:tplc="1DFA6AAA">
      <w:numFmt w:val="bullet"/>
      <w:lvlText w:val="•"/>
      <w:lvlJc w:val="left"/>
      <w:pPr>
        <w:ind w:left="3188" w:hanging="164"/>
      </w:pPr>
      <w:rPr>
        <w:rFonts w:hint="default"/>
        <w:lang w:val="ru-RU" w:eastAsia="ru-RU" w:bidi="ru-RU"/>
      </w:rPr>
    </w:lvl>
  </w:abstractNum>
  <w:abstractNum w:abstractNumId="13">
    <w:nsid w:val="63730F90"/>
    <w:multiLevelType w:val="hybridMultilevel"/>
    <w:tmpl w:val="5C081190"/>
    <w:lvl w:ilvl="0" w:tplc="42B6D484">
      <w:start w:val="5"/>
      <w:numFmt w:val="decimal"/>
      <w:lvlText w:val="%1"/>
      <w:lvlJc w:val="left"/>
      <w:pPr>
        <w:ind w:left="1055" w:hanging="23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31C59F0">
      <w:numFmt w:val="bullet"/>
      <w:lvlText w:val="•"/>
      <w:lvlJc w:val="left"/>
      <w:pPr>
        <w:ind w:left="2008" w:hanging="235"/>
      </w:pPr>
      <w:rPr>
        <w:rFonts w:hint="default"/>
        <w:lang w:val="ru-RU" w:eastAsia="ru-RU" w:bidi="ru-RU"/>
      </w:rPr>
    </w:lvl>
    <w:lvl w:ilvl="2" w:tplc="B4243EEC">
      <w:numFmt w:val="bullet"/>
      <w:lvlText w:val="•"/>
      <w:lvlJc w:val="left"/>
      <w:pPr>
        <w:ind w:left="2956" w:hanging="235"/>
      </w:pPr>
      <w:rPr>
        <w:rFonts w:hint="default"/>
        <w:lang w:val="ru-RU" w:eastAsia="ru-RU" w:bidi="ru-RU"/>
      </w:rPr>
    </w:lvl>
    <w:lvl w:ilvl="3" w:tplc="7806F558">
      <w:numFmt w:val="bullet"/>
      <w:lvlText w:val="•"/>
      <w:lvlJc w:val="left"/>
      <w:pPr>
        <w:ind w:left="3905" w:hanging="235"/>
      </w:pPr>
      <w:rPr>
        <w:rFonts w:hint="default"/>
        <w:lang w:val="ru-RU" w:eastAsia="ru-RU" w:bidi="ru-RU"/>
      </w:rPr>
    </w:lvl>
    <w:lvl w:ilvl="4" w:tplc="FAB6D0D4">
      <w:numFmt w:val="bullet"/>
      <w:lvlText w:val="•"/>
      <w:lvlJc w:val="left"/>
      <w:pPr>
        <w:ind w:left="4853" w:hanging="235"/>
      </w:pPr>
      <w:rPr>
        <w:rFonts w:hint="default"/>
        <w:lang w:val="ru-RU" w:eastAsia="ru-RU" w:bidi="ru-RU"/>
      </w:rPr>
    </w:lvl>
    <w:lvl w:ilvl="5" w:tplc="D33E783E">
      <w:numFmt w:val="bullet"/>
      <w:lvlText w:val="•"/>
      <w:lvlJc w:val="left"/>
      <w:pPr>
        <w:ind w:left="5802" w:hanging="235"/>
      </w:pPr>
      <w:rPr>
        <w:rFonts w:hint="default"/>
        <w:lang w:val="ru-RU" w:eastAsia="ru-RU" w:bidi="ru-RU"/>
      </w:rPr>
    </w:lvl>
    <w:lvl w:ilvl="6" w:tplc="71A691D6">
      <w:numFmt w:val="bullet"/>
      <w:lvlText w:val="•"/>
      <w:lvlJc w:val="left"/>
      <w:pPr>
        <w:ind w:left="6750" w:hanging="235"/>
      </w:pPr>
      <w:rPr>
        <w:rFonts w:hint="default"/>
        <w:lang w:val="ru-RU" w:eastAsia="ru-RU" w:bidi="ru-RU"/>
      </w:rPr>
    </w:lvl>
    <w:lvl w:ilvl="7" w:tplc="3ACE848A">
      <w:numFmt w:val="bullet"/>
      <w:lvlText w:val="•"/>
      <w:lvlJc w:val="left"/>
      <w:pPr>
        <w:ind w:left="7698" w:hanging="235"/>
      </w:pPr>
      <w:rPr>
        <w:rFonts w:hint="default"/>
        <w:lang w:val="ru-RU" w:eastAsia="ru-RU" w:bidi="ru-RU"/>
      </w:rPr>
    </w:lvl>
    <w:lvl w:ilvl="8" w:tplc="48F092DC">
      <w:numFmt w:val="bullet"/>
      <w:lvlText w:val="•"/>
      <w:lvlJc w:val="left"/>
      <w:pPr>
        <w:ind w:left="8647" w:hanging="235"/>
      </w:pPr>
      <w:rPr>
        <w:rFonts w:hint="default"/>
        <w:lang w:val="ru-RU" w:eastAsia="ru-RU" w:bidi="ru-RU"/>
      </w:rPr>
    </w:lvl>
  </w:abstractNum>
  <w:abstractNum w:abstractNumId="14">
    <w:nsid w:val="66D07990"/>
    <w:multiLevelType w:val="hybridMultilevel"/>
    <w:tmpl w:val="A21EF1BE"/>
    <w:lvl w:ilvl="0" w:tplc="B34ACCFC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1C282D0">
      <w:numFmt w:val="bullet"/>
      <w:lvlText w:val="•"/>
      <w:lvlJc w:val="left"/>
      <w:pPr>
        <w:ind w:left="2352" w:hanging="164"/>
      </w:pPr>
      <w:rPr>
        <w:rFonts w:hint="default"/>
        <w:lang w:val="ru-RU" w:eastAsia="ru-RU" w:bidi="ru-RU"/>
      </w:rPr>
    </w:lvl>
    <w:lvl w:ilvl="2" w:tplc="ED88363A">
      <w:numFmt w:val="bullet"/>
      <w:lvlText w:val="•"/>
      <w:lvlJc w:val="left"/>
      <w:pPr>
        <w:ind w:left="3284" w:hanging="164"/>
      </w:pPr>
      <w:rPr>
        <w:rFonts w:hint="default"/>
        <w:lang w:val="ru-RU" w:eastAsia="ru-RU" w:bidi="ru-RU"/>
      </w:rPr>
    </w:lvl>
    <w:lvl w:ilvl="3" w:tplc="AD6EF072">
      <w:numFmt w:val="bullet"/>
      <w:lvlText w:val="•"/>
      <w:lvlJc w:val="left"/>
      <w:pPr>
        <w:ind w:left="4217" w:hanging="164"/>
      </w:pPr>
      <w:rPr>
        <w:rFonts w:hint="default"/>
        <w:lang w:val="ru-RU" w:eastAsia="ru-RU" w:bidi="ru-RU"/>
      </w:rPr>
    </w:lvl>
    <w:lvl w:ilvl="4" w:tplc="F0C0A74E">
      <w:numFmt w:val="bullet"/>
      <w:lvlText w:val="•"/>
      <w:lvlJc w:val="left"/>
      <w:pPr>
        <w:ind w:left="5149" w:hanging="164"/>
      </w:pPr>
      <w:rPr>
        <w:rFonts w:hint="default"/>
        <w:lang w:val="ru-RU" w:eastAsia="ru-RU" w:bidi="ru-RU"/>
      </w:rPr>
    </w:lvl>
    <w:lvl w:ilvl="5" w:tplc="085E482E">
      <w:numFmt w:val="bullet"/>
      <w:lvlText w:val="•"/>
      <w:lvlJc w:val="left"/>
      <w:pPr>
        <w:ind w:left="6082" w:hanging="164"/>
      </w:pPr>
      <w:rPr>
        <w:rFonts w:hint="default"/>
        <w:lang w:val="ru-RU" w:eastAsia="ru-RU" w:bidi="ru-RU"/>
      </w:rPr>
    </w:lvl>
    <w:lvl w:ilvl="6" w:tplc="5CBAB2D4">
      <w:numFmt w:val="bullet"/>
      <w:lvlText w:val="•"/>
      <w:lvlJc w:val="left"/>
      <w:pPr>
        <w:ind w:left="7014" w:hanging="164"/>
      </w:pPr>
      <w:rPr>
        <w:rFonts w:hint="default"/>
        <w:lang w:val="ru-RU" w:eastAsia="ru-RU" w:bidi="ru-RU"/>
      </w:rPr>
    </w:lvl>
    <w:lvl w:ilvl="7" w:tplc="FBD815FC">
      <w:numFmt w:val="bullet"/>
      <w:lvlText w:val="•"/>
      <w:lvlJc w:val="left"/>
      <w:pPr>
        <w:ind w:left="7946" w:hanging="164"/>
      </w:pPr>
      <w:rPr>
        <w:rFonts w:hint="default"/>
        <w:lang w:val="ru-RU" w:eastAsia="ru-RU" w:bidi="ru-RU"/>
      </w:rPr>
    </w:lvl>
    <w:lvl w:ilvl="8" w:tplc="E632B664">
      <w:numFmt w:val="bullet"/>
      <w:lvlText w:val="•"/>
      <w:lvlJc w:val="left"/>
      <w:pPr>
        <w:ind w:left="8879" w:hanging="164"/>
      </w:pPr>
      <w:rPr>
        <w:rFonts w:hint="default"/>
        <w:lang w:val="ru-RU" w:eastAsia="ru-RU" w:bidi="ru-RU"/>
      </w:rPr>
    </w:lvl>
  </w:abstractNum>
  <w:abstractNum w:abstractNumId="15">
    <w:nsid w:val="7B2759C1"/>
    <w:multiLevelType w:val="hybridMultilevel"/>
    <w:tmpl w:val="00BCA62E"/>
    <w:lvl w:ilvl="0" w:tplc="BA641DFA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75A215A">
      <w:numFmt w:val="bullet"/>
      <w:lvlText w:val="•"/>
      <w:lvlJc w:val="left"/>
      <w:pPr>
        <w:ind w:left="1323" w:hanging="293"/>
      </w:pPr>
      <w:rPr>
        <w:rFonts w:hint="default"/>
        <w:lang w:val="ru-RU" w:eastAsia="ru-RU" w:bidi="ru-RU"/>
      </w:rPr>
    </w:lvl>
    <w:lvl w:ilvl="2" w:tplc="C8A8706A">
      <w:numFmt w:val="bullet"/>
      <w:lvlText w:val="•"/>
      <w:lvlJc w:val="left"/>
      <w:pPr>
        <w:ind w:left="2547" w:hanging="293"/>
      </w:pPr>
      <w:rPr>
        <w:rFonts w:hint="default"/>
        <w:lang w:val="ru-RU" w:eastAsia="ru-RU" w:bidi="ru-RU"/>
      </w:rPr>
    </w:lvl>
    <w:lvl w:ilvl="3" w:tplc="12D25FE8">
      <w:numFmt w:val="bullet"/>
      <w:lvlText w:val="•"/>
      <w:lvlJc w:val="left"/>
      <w:pPr>
        <w:ind w:left="3771" w:hanging="293"/>
      </w:pPr>
      <w:rPr>
        <w:rFonts w:hint="default"/>
        <w:lang w:val="ru-RU" w:eastAsia="ru-RU" w:bidi="ru-RU"/>
      </w:rPr>
    </w:lvl>
    <w:lvl w:ilvl="4" w:tplc="C9AAFCC6">
      <w:numFmt w:val="bullet"/>
      <w:lvlText w:val="•"/>
      <w:lvlJc w:val="left"/>
      <w:pPr>
        <w:ind w:left="4995" w:hanging="293"/>
      </w:pPr>
      <w:rPr>
        <w:rFonts w:hint="default"/>
        <w:lang w:val="ru-RU" w:eastAsia="ru-RU" w:bidi="ru-RU"/>
      </w:rPr>
    </w:lvl>
    <w:lvl w:ilvl="5" w:tplc="EAD241AA">
      <w:numFmt w:val="bullet"/>
      <w:lvlText w:val="•"/>
      <w:lvlJc w:val="left"/>
      <w:pPr>
        <w:ind w:left="6219" w:hanging="293"/>
      </w:pPr>
      <w:rPr>
        <w:rFonts w:hint="default"/>
        <w:lang w:val="ru-RU" w:eastAsia="ru-RU" w:bidi="ru-RU"/>
      </w:rPr>
    </w:lvl>
    <w:lvl w:ilvl="6" w:tplc="9B408CDE">
      <w:numFmt w:val="bullet"/>
      <w:lvlText w:val="•"/>
      <w:lvlJc w:val="left"/>
      <w:pPr>
        <w:ind w:left="7443" w:hanging="293"/>
      </w:pPr>
      <w:rPr>
        <w:rFonts w:hint="default"/>
        <w:lang w:val="ru-RU" w:eastAsia="ru-RU" w:bidi="ru-RU"/>
      </w:rPr>
    </w:lvl>
    <w:lvl w:ilvl="7" w:tplc="C5943E86">
      <w:numFmt w:val="bullet"/>
      <w:lvlText w:val="•"/>
      <w:lvlJc w:val="left"/>
      <w:pPr>
        <w:ind w:left="8667" w:hanging="293"/>
      </w:pPr>
      <w:rPr>
        <w:rFonts w:hint="default"/>
        <w:lang w:val="ru-RU" w:eastAsia="ru-RU" w:bidi="ru-RU"/>
      </w:rPr>
    </w:lvl>
    <w:lvl w:ilvl="8" w:tplc="0944FB12">
      <w:numFmt w:val="bullet"/>
      <w:lvlText w:val="•"/>
      <w:lvlJc w:val="left"/>
      <w:pPr>
        <w:ind w:left="9891" w:hanging="29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5"/>
  </w:num>
  <w:num w:numId="9">
    <w:abstractNumId w:val="6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5653"/>
    <w:rsid w:val="00032134"/>
    <w:rsid w:val="000A0005"/>
    <w:rsid w:val="001037A9"/>
    <w:rsid w:val="00197865"/>
    <w:rsid w:val="001A3D72"/>
    <w:rsid w:val="001A5653"/>
    <w:rsid w:val="001B1F46"/>
    <w:rsid w:val="001E5AED"/>
    <w:rsid w:val="001E7F0C"/>
    <w:rsid w:val="00226847"/>
    <w:rsid w:val="002D1D93"/>
    <w:rsid w:val="00313A43"/>
    <w:rsid w:val="00365A15"/>
    <w:rsid w:val="003716A4"/>
    <w:rsid w:val="003B3AF8"/>
    <w:rsid w:val="004255B6"/>
    <w:rsid w:val="00456225"/>
    <w:rsid w:val="004E46BE"/>
    <w:rsid w:val="0053136F"/>
    <w:rsid w:val="00536F32"/>
    <w:rsid w:val="00557E69"/>
    <w:rsid w:val="005C01E2"/>
    <w:rsid w:val="005E37BE"/>
    <w:rsid w:val="005E7126"/>
    <w:rsid w:val="00600B65"/>
    <w:rsid w:val="006055BE"/>
    <w:rsid w:val="00646A04"/>
    <w:rsid w:val="006900B0"/>
    <w:rsid w:val="006E008C"/>
    <w:rsid w:val="007201A2"/>
    <w:rsid w:val="00736AE5"/>
    <w:rsid w:val="00760204"/>
    <w:rsid w:val="00761575"/>
    <w:rsid w:val="007661C4"/>
    <w:rsid w:val="00777FA4"/>
    <w:rsid w:val="007A4A13"/>
    <w:rsid w:val="0088494F"/>
    <w:rsid w:val="009006B3"/>
    <w:rsid w:val="00943A54"/>
    <w:rsid w:val="00944BF5"/>
    <w:rsid w:val="00B7351F"/>
    <w:rsid w:val="00B7687A"/>
    <w:rsid w:val="00B927D6"/>
    <w:rsid w:val="00B940AB"/>
    <w:rsid w:val="00BE466F"/>
    <w:rsid w:val="00BF51F6"/>
    <w:rsid w:val="00C70CAC"/>
    <w:rsid w:val="00D07778"/>
    <w:rsid w:val="00D51657"/>
    <w:rsid w:val="00D81677"/>
    <w:rsid w:val="00DD243F"/>
    <w:rsid w:val="00E435B2"/>
    <w:rsid w:val="00E63D19"/>
    <w:rsid w:val="00E74B36"/>
    <w:rsid w:val="00EC6DC4"/>
    <w:rsid w:val="00F02000"/>
    <w:rsid w:val="00F57EAA"/>
    <w:rsid w:val="00F60441"/>
    <w:rsid w:val="00F9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3"/>
      <w:ind w:left="539" w:hanging="1495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39" w:firstLine="7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961" w:hanging="42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413" w:hanging="16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60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0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B7351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53136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9">
    <w:name w:val="Hyperlink"/>
    <w:basedOn w:val="a0"/>
    <w:uiPriority w:val="99"/>
    <w:semiHidden/>
    <w:unhideWhenUsed/>
    <w:rsid w:val="007A4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hyperlink" Target="http://www.book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35</cp:revision>
  <dcterms:created xsi:type="dcterms:W3CDTF">2020-11-25T13:21:00Z</dcterms:created>
  <dcterms:modified xsi:type="dcterms:W3CDTF">2023-04-08T09:49:00Z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