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0" w:rsidRPr="003A2C49" w:rsidRDefault="00CA5940" w:rsidP="00CA5940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CA5940" w:rsidRPr="003A2C49" w:rsidRDefault="00CA5940" w:rsidP="00CA5940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CA5940" w:rsidRPr="003A2C49" w:rsidRDefault="00CA5940" w:rsidP="00CA5940">
      <w:pPr>
        <w:jc w:val="right"/>
        <w:rPr>
          <w:sz w:val="28"/>
          <w:szCs w:val="28"/>
        </w:rPr>
      </w:pPr>
    </w:p>
    <w:p w:rsidR="00CA5940" w:rsidRPr="003A2C49" w:rsidRDefault="00CA5940" w:rsidP="00CA5940">
      <w:pPr>
        <w:jc w:val="right"/>
        <w:rPr>
          <w:sz w:val="28"/>
          <w:szCs w:val="28"/>
        </w:rPr>
      </w:pPr>
    </w:p>
    <w:p w:rsidR="00CA5940" w:rsidRPr="003A2C49" w:rsidRDefault="00CA5940" w:rsidP="00CA5940">
      <w:pPr>
        <w:jc w:val="right"/>
        <w:rPr>
          <w:sz w:val="28"/>
          <w:szCs w:val="28"/>
        </w:rPr>
      </w:pPr>
    </w:p>
    <w:p w:rsidR="00CA5940" w:rsidRPr="003A2C49" w:rsidRDefault="00CA5940" w:rsidP="00CA5940">
      <w:pPr>
        <w:jc w:val="right"/>
        <w:rPr>
          <w:sz w:val="28"/>
          <w:szCs w:val="28"/>
        </w:rPr>
      </w:pPr>
    </w:p>
    <w:p w:rsidR="00CA5940" w:rsidRPr="003A2C49" w:rsidRDefault="00CA5940" w:rsidP="00CA5940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CA5940" w:rsidRPr="003A2C49" w:rsidRDefault="00CA5940" w:rsidP="00CA5940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CA5940" w:rsidRPr="003A2C49" w:rsidRDefault="00CA5940" w:rsidP="00CA5940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CA5940" w:rsidRPr="003A2C49" w:rsidRDefault="00CA5940" w:rsidP="00CA5940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827D0B" w:rsidRDefault="00827D0B" w:rsidP="00827D0B">
      <w:pPr>
        <w:jc w:val="right"/>
        <w:rPr>
          <w:sz w:val="28"/>
          <w:szCs w:val="28"/>
        </w:rPr>
      </w:pPr>
    </w:p>
    <w:p w:rsidR="00827D0B" w:rsidRDefault="00827D0B" w:rsidP="00827D0B">
      <w:pPr>
        <w:jc w:val="right"/>
        <w:rPr>
          <w:sz w:val="28"/>
          <w:szCs w:val="28"/>
        </w:rPr>
      </w:pPr>
    </w:p>
    <w:p w:rsidR="00827D0B" w:rsidRDefault="00827D0B" w:rsidP="00827D0B">
      <w:pPr>
        <w:jc w:val="right"/>
        <w:rPr>
          <w:sz w:val="28"/>
          <w:szCs w:val="28"/>
        </w:rPr>
      </w:pPr>
    </w:p>
    <w:p w:rsidR="00827D0B" w:rsidRDefault="00827D0B" w:rsidP="00827D0B">
      <w:pPr>
        <w:jc w:val="right"/>
        <w:rPr>
          <w:sz w:val="28"/>
          <w:szCs w:val="28"/>
        </w:rPr>
      </w:pPr>
    </w:p>
    <w:p w:rsidR="00827D0B" w:rsidRDefault="00827D0B" w:rsidP="00D152DC">
      <w:pPr>
        <w:rPr>
          <w:sz w:val="28"/>
          <w:szCs w:val="28"/>
        </w:rPr>
      </w:pPr>
    </w:p>
    <w:p w:rsidR="00827D0B" w:rsidRPr="00CD2E40" w:rsidRDefault="00827D0B" w:rsidP="00827D0B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</w:t>
      </w:r>
      <w:r w:rsidR="008443D6">
        <w:rPr>
          <w:sz w:val="28"/>
          <w:szCs w:val="28"/>
        </w:rPr>
        <w:t>7</w:t>
      </w:r>
      <w:r>
        <w:rPr>
          <w:sz w:val="28"/>
          <w:szCs w:val="28"/>
        </w:rPr>
        <w:t xml:space="preserve"> УГОЛОВНЫЙ ПРОЦЕСС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40.02.03 Право и судебное администрирование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Специалист по судебному администрированию</w:t>
      </w: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827D0B" w:rsidRDefault="00827D0B" w:rsidP="00827D0B">
      <w:pPr>
        <w:jc w:val="center"/>
        <w:rPr>
          <w:sz w:val="28"/>
          <w:szCs w:val="28"/>
        </w:rPr>
      </w:pPr>
    </w:p>
    <w:p w:rsidR="00CA5940" w:rsidRPr="003A2C49" w:rsidRDefault="00CA5940" w:rsidP="00CA5940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827D0B" w:rsidRDefault="00827D0B" w:rsidP="00827D0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D0B" w:rsidRDefault="00827D0B" w:rsidP="00827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ОП.05 Уголовный процесс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</w:p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</w:p>
    <w:p w:rsidR="00CA5940" w:rsidRPr="003A2C49" w:rsidRDefault="00827D0B" w:rsidP="00CA5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CA5940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D152DC" w:rsidRDefault="00D152DC" w:rsidP="00D152DC"/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Шотникова</w:t>
      </w:r>
      <w:proofErr w:type="spellEnd"/>
      <w:r>
        <w:rPr>
          <w:sz w:val="28"/>
          <w:szCs w:val="28"/>
        </w:rPr>
        <w:t xml:space="preserve"> Екатерина Максимовна, преподаватель</w:t>
      </w:r>
    </w:p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</w:p>
    <w:p w:rsidR="00827D0B" w:rsidRDefault="00827D0B" w:rsidP="00827D0B">
      <w:pPr>
        <w:jc w:val="both"/>
        <w:rPr>
          <w:sz w:val="28"/>
          <w:szCs w:val="28"/>
        </w:rPr>
      </w:pPr>
    </w:p>
    <w:p w:rsidR="00D152DC" w:rsidRPr="00C16341" w:rsidRDefault="00D152DC" w:rsidP="00D152DC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D152DC" w:rsidRPr="00C16341" w:rsidRDefault="00D152DC" w:rsidP="00D152DC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proofErr w:type="spellStart"/>
      <w:r w:rsidRPr="00C16341">
        <w:rPr>
          <w:sz w:val="28"/>
        </w:rPr>
        <w:t>Малханова</w:t>
      </w:r>
      <w:proofErr w:type="spellEnd"/>
      <w:r w:rsidRPr="00C16341">
        <w:rPr>
          <w:sz w:val="28"/>
        </w:rPr>
        <w:t xml:space="preserve"> Е.В.  </w:t>
      </w:r>
    </w:p>
    <w:p w:rsidR="00827D0B" w:rsidRDefault="00827D0B" w:rsidP="00827D0B">
      <w:pPr>
        <w:rPr>
          <w:sz w:val="14"/>
        </w:rPr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</w:p>
    <w:p w:rsidR="00827D0B" w:rsidRDefault="00827D0B" w:rsidP="00827D0B">
      <w:pPr>
        <w:pStyle w:val="1"/>
      </w:pPr>
      <w:r>
        <w:br w:type="page"/>
      </w:r>
    </w:p>
    <w:p w:rsidR="00827D0B" w:rsidRDefault="00827D0B" w:rsidP="00827D0B">
      <w:pPr>
        <w:pStyle w:val="1"/>
      </w:pPr>
      <w:r>
        <w:lastRenderedPageBreak/>
        <w:t>СОДЕРЖАНИЕ</w:t>
      </w:r>
    </w:p>
    <w:p w:rsidR="00827D0B" w:rsidRDefault="00827D0B" w:rsidP="00827D0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827D0B" w:rsidTr="00827D0B">
        <w:trPr>
          <w:trHeight w:val="316"/>
        </w:trPr>
        <w:tc>
          <w:tcPr>
            <w:tcW w:w="7831" w:type="dxa"/>
            <w:gridSpan w:val="2"/>
          </w:tcPr>
          <w:p w:rsidR="00827D0B" w:rsidRDefault="00827D0B" w:rsidP="00827D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9" w:type="dxa"/>
          </w:tcPr>
          <w:p w:rsidR="00827D0B" w:rsidRDefault="00827D0B" w:rsidP="00827D0B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827D0B" w:rsidTr="00827D0B">
        <w:trPr>
          <w:trHeight w:val="691"/>
        </w:trPr>
        <w:tc>
          <w:tcPr>
            <w:tcW w:w="5888" w:type="dxa"/>
          </w:tcPr>
          <w:p w:rsidR="00827D0B" w:rsidRDefault="00827D0B" w:rsidP="00827D0B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827D0B" w:rsidRDefault="00827D0B" w:rsidP="00827D0B">
            <w:pPr>
              <w:pStyle w:val="TableParagraph"/>
              <w:spacing w:line="274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827D0B" w:rsidRDefault="00827D0B" w:rsidP="00827D0B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7D0B" w:rsidTr="00827D0B">
        <w:trPr>
          <w:trHeight w:val="573"/>
        </w:trPr>
        <w:tc>
          <w:tcPr>
            <w:tcW w:w="7831" w:type="dxa"/>
            <w:gridSpan w:val="2"/>
          </w:tcPr>
          <w:p w:rsidR="00827D0B" w:rsidRDefault="00827D0B" w:rsidP="00827D0B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827D0B" w:rsidRDefault="00827D0B" w:rsidP="00827D0B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7D0B" w:rsidTr="00827D0B">
        <w:trPr>
          <w:trHeight w:val="806"/>
        </w:trPr>
        <w:tc>
          <w:tcPr>
            <w:tcW w:w="5888" w:type="dxa"/>
          </w:tcPr>
          <w:p w:rsidR="00827D0B" w:rsidRDefault="00827D0B" w:rsidP="00827D0B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827D0B" w:rsidRDefault="00827D0B" w:rsidP="00827D0B">
            <w:pPr>
              <w:pStyle w:val="TableParagraph"/>
              <w:spacing w:before="113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827D0B" w:rsidRDefault="00827D0B" w:rsidP="00827D0B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27D0B" w:rsidTr="00827D0B">
        <w:trPr>
          <w:trHeight w:val="686"/>
        </w:trPr>
        <w:tc>
          <w:tcPr>
            <w:tcW w:w="5888" w:type="dxa"/>
          </w:tcPr>
          <w:p w:rsidR="00827D0B" w:rsidRDefault="00827D0B" w:rsidP="00827D0B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827D0B" w:rsidRDefault="00827D0B" w:rsidP="00827D0B">
            <w:pPr>
              <w:pStyle w:val="TableParagraph"/>
              <w:spacing w:before="134"/>
              <w:ind w:left="0"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827D0B" w:rsidRDefault="00827D0B" w:rsidP="00827D0B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08024A" w:rsidRDefault="0008024A" w:rsidP="00827D0B">
      <w:pPr>
        <w:pStyle w:val="10"/>
        <w:tabs>
          <w:tab w:val="left" w:pos="894"/>
          <w:tab w:val="right" w:leader="dot" w:pos="10324"/>
        </w:tabs>
        <w:spacing w:line="240" w:lineRule="auto"/>
        <w:ind w:left="893" w:firstLine="0"/>
        <w:sectPr w:rsidR="0008024A" w:rsidSect="00827D0B">
          <w:pgSz w:w="11910" w:h="16840"/>
          <w:pgMar w:top="1580" w:right="995" w:bottom="280" w:left="1020" w:header="720" w:footer="720" w:gutter="0"/>
          <w:cols w:space="720"/>
        </w:sectPr>
      </w:pPr>
    </w:p>
    <w:p w:rsidR="0008024A" w:rsidRPr="00827D0B" w:rsidRDefault="00827D0B" w:rsidP="00827D0B">
      <w:pPr>
        <w:pStyle w:val="2"/>
        <w:numPr>
          <w:ilvl w:val="0"/>
          <w:numId w:val="7"/>
        </w:numPr>
        <w:tabs>
          <w:tab w:val="left" w:pos="1700"/>
          <w:tab w:val="left" w:pos="3448"/>
        </w:tabs>
        <w:spacing w:before="6" w:line="242" w:lineRule="auto"/>
        <w:ind w:right="281" w:firstLine="707"/>
        <w:jc w:val="left"/>
        <w:rPr>
          <w:sz w:val="27"/>
        </w:rPr>
      </w:pPr>
      <w:r>
        <w:lastRenderedPageBreak/>
        <w:t>ПАСПОРТ</w:t>
      </w:r>
      <w:r>
        <w:tab/>
        <w:t xml:space="preserve">ПРОГРАММЫ УЧЕБНОЙ ДИСЦИПЛИНЫ </w:t>
      </w:r>
    </w:p>
    <w:p w:rsidR="00827D0B" w:rsidRPr="00827D0B" w:rsidRDefault="00827D0B" w:rsidP="00827D0B">
      <w:pPr>
        <w:pStyle w:val="2"/>
        <w:tabs>
          <w:tab w:val="left" w:pos="1700"/>
          <w:tab w:val="left" w:pos="3448"/>
        </w:tabs>
        <w:spacing w:before="6" w:line="242" w:lineRule="auto"/>
        <w:ind w:left="1389" w:right="281"/>
        <w:rPr>
          <w:sz w:val="27"/>
        </w:rPr>
      </w:pPr>
    </w:p>
    <w:p w:rsidR="0008024A" w:rsidRDefault="00827D0B">
      <w:pPr>
        <w:pStyle w:val="a4"/>
        <w:numPr>
          <w:ilvl w:val="1"/>
          <w:numId w:val="7"/>
        </w:numPr>
        <w:tabs>
          <w:tab w:val="left" w:pos="2021"/>
          <w:tab w:val="left" w:pos="2022"/>
        </w:tabs>
        <w:spacing w:before="1"/>
        <w:ind w:hanging="633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применения рабочей программы</w:t>
      </w:r>
    </w:p>
    <w:p w:rsidR="0008024A" w:rsidRDefault="0008024A">
      <w:pPr>
        <w:pStyle w:val="a3"/>
        <w:spacing w:before="5"/>
        <w:rPr>
          <w:b/>
          <w:sz w:val="27"/>
        </w:rPr>
      </w:pPr>
    </w:p>
    <w:p w:rsidR="00F17955" w:rsidRDefault="00F17955" w:rsidP="00F17955">
      <w:pPr>
        <w:pStyle w:val="a3"/>
        <w:spacing w:before="1"/>
        <w:ind w:right="245" w:firstLine="708"/>
        <w:jc w:val="both"/>
      </w:pPr>
      <w:r>
        <w:t>Рабочая программа учебной дисциплины ОП.0</w:t>
      </w:r>
      <w:r>
        <w:t>7</w:t>
      </w:r>
      <w:r>
        <w:t xml:space="preserve"> У</w:t>
      </w:r>
      <w:r>
        <w:t>головный процесс</w:t>
      </w:r>
      <w:r>
        <w:t xml:space="preserve"> является частью основной профессиональной образовательной программы подготовки специалистов среднего звена в соответствии с ФГОС СПО для специальности 40.02.03. Право и судебное администрирование.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Программа учебной дисциплины может быть использована в дополнительном профессиональном образовании и профессиональной подготовке, где предусмотрен курс уголовного процесса.</w:t>
      </w:r>
    </w:p>
    <w:p w:rsidR="0008024A" w:rsidRDefault="0008024A">
      <w:pPr>
        <w:pStyle w:val="a3"/>
        <w:spacing w:before="4"/>
      </w:pPr>
    </w:p>
    <w:p w:rsidR="0008024A" w:rsidRPr="00827D0B" w:rsidRDefault="00827D0B" w:rsidP="00827D0B">
      <w:pPr>
        <w:pStyle w:val="2"/>
        <w:numPr>
          <w:ilvl w:val="1"/>
          <w:numId w:val="7"/>
        </w:numPr>
        <w:tabs>
          <w:tab w:val="left" w:pos="2044"/>
          <w:tab w:val="left" w:pos="2045"/>
          <w:tab w:val="left" w:pos="3136"/>
          <w:tab w:val="left" w:pos="5044"/>
          <w:tab w:val="left" w:pos="5497"/>
          <w:tab w:val="left" w:pos="7076"/>
          <w:tab w:val="left" w:pos="8856"/>
        </w:tabs>
        <w:spacing w:before="1" w:line="242" w:lineRule="auto"/>
        <w:ind w:left="682" w:right="285" w:firstLine="707"/>
        <w:jc w:val="both"/>
        <w:rPr>
          <w:sz w:val="27"/>
        </w:rPr>
      </w:pPr>
      <w:r>
        <w:t>Место</w:t>
      </w:r>
      <w:r>
        <w:tab/>
        <w:t>учебной дисциплины в структуре основной профессиональной образовательной программы</w:t>
      </w:r>
      <w:r>
        <w:tab/>
      </w:r>
    </w:p>
    <w:p w:rsidR="00F17955" w:rsidRDefault="00F17955" w:rsidP="00F17955">
      <w:pPr>
        <w:pStyle w:val="a3"/>
        <w:spacing w:before="1"/>
        <w:ind w:right="245" w:firstLine="708"/>
        <w:jc w:val="both"/>
      </w:pPr>
      <w:r>
        <w:t xml:space="preserve">Дисциплина </w:t>
      </w:r>
      <w:r w:rsidR="00827D0B">
        <w:t xml:space="preserve">ОП.07 Уголовный процесс является общепрофессиональной дисциплиной и относится к профессиональному циклу. 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Изучение дисциплины опирается на знания и умения, полученные при изучении следующих дисциплин: ОП.01 Теория государства и права, ОП.02 Конституционное право, ОП.03 Правоохранительные и судебные органы, ОП.06 Уголовное</w:t>
      </w:r>
      <w:r w:rsidRPr="00F17955">
        <w:t xml:space="preserve"> </w:t>
      </w:r>
      <w:r>
        <w:t>право.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Дисциплина служит основой для выполнения выпускной квалификационной работы.</w:t>
      </w:r>
    </w:p>
    <w:p w:rsidR="0008024A" w:rsidRDefault="0008024A">
      <w:pPr>
        <w:pStyle w:val="a3"/>
        <w:spacing w:before="4"/>
      </w:pPr>
    </w:p>
    <w:p w:rsidR="0008024A" w:rsidRPr="00827D0B" w:rsidRDefault="00827D0B" w:rsidP="00827D0B">
      <w:pPr>
        <w:pStyle w:val="2"/>
        <w:numPr>
          <w:ilvl w:val="1"/>
          <w:numId w:val="7"/>
        </w:numPr>
        <w:tabs>
          <w:tab w:val="left" w:pos="2044"/>
          <w:tab w:val="left" w:pos="2045"/>
          <w:tab w:val="left" w:pos="3136"/>
          <w:tab w:val="left" w:pos="5044"/>
          <w:tab w:val="left" w:pos="5497"/>
          <w:tab w:val="left" w:pos="7076"/>
          <w:tab w:val="left" w:pos="8856"/>
        </w:tabs>
        <w:spacing w:before="1" w:line="242" w:lineRule="auto"/>
        <w:ind w:left="682" w:right="285" w:firstLine="707"/>
        <w:jc w:val="both"/>
      </w:pPr>
      <w:r>
        <w:t>Цели и задачи учебной дисциплины – требования к результатам освоения учебной</w:t>
      </w:r>
      <w:r w:rsidRPr="00827D0B">
        <w:t xml:space="preserve"> </w:t>
      </w:r>
      <w:r>
        <w:t>дисциплины</w:t>
      </w:r>
    </w:p>
    <w:p w:rsidR="0008024A" w:rsidRDefault="00827D0B" w:rsidP="00F17955">
      <w:pPr>
        <w:pStyle w:val="a3"/>
        <w:ind w:firstLine="851"/>
        <w:jc w:val="both"/>
      </w:pPr>
      <w:r>
        <w:t>В результате освоения дисциплины обучающийся должен уметь: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ind w:left="0" w:firstLine="851"/>
        <w:jc w:val="both"/>
        <w:rPr>
          <w:sz w:val="28"/>
        </w:rPr>
      </w:pPr>
      <w:r>
        <w:rPr>
          <w:sz w:val="28"/>
        </w:rPr>
        <w:t>составлять уголовно-процессуальные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before="2" w:line="322" w:lineRule="exact"/>
        <w:ind w:left="0" w:firstLine="851"/>
        <w:jc w:val="both"/>
        <w:rPr>
          <w:sz w:val="28"/>
        </w:rPr>
      </w:pPr>
      <w:r>
        <w:rPr>
          <w:sz w:val="28"/>
        </w:rPr>
        <w:t>анализировать уголовно-процессуальное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ind w:left="0" w:right="1174" w:firstLine="851"/>
        <w:jc w:val="both"/>
        <w:rPr>
          <w:sz w:val="28"/>
        </w:rPr>
      </w:pPr>
      <w:r>
        <w:rPr>
          <w:sz w:val="28"/>
        </w:rPr>
        <w:t>применять судебную практику, при решении практических задач. В результате освоения дисциплины обучающийся должен</w:t>
      </w:r>
      <w:r>
        <w:rPr>
          <w:spacing w:val="-15"/>
          <w:sz w:val="28"/>
        </w:rPr>
        <w:t xml:space="preserve"> </w:t>
      </w:r>
      <w:r>
        <w:rPr>
          <w:sz w:val="28"/>
        </w:rPr>
        <w:t>знать: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638"/>
        </w:tabs>
        <w:ind w:left="0" w:right="284" w:firstLine="851"/>
        <w:jc w:val="both"/>
        <w:rPr>
          <w:sz w:val="28"/>
        </w:rPr>
      </w:pPr>
      <w:r>
        <w:rPr>
          <w:sz w:val="28"/>
        </w:rPr>
        <w:t>основные положения Уголовно-процессуального кодекса Российской Федерации;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стадии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судопроизводства;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before="1" w:line="322" w:lineRule="exact"/>
        <w:ind w:left="0" w:firstLine="851"/>
        <w:jc w:val="both"/>
        <w:rPr>
          <w:sz w:val="28"/>
        </w:rPr>
      </w:pPr>
      <w:r>
        <w:rPr>
          <w:sz w:val="28"/>
        </w:rPr>
        <w:t>правовое положение участников уголовного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судопроизводства;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формы и порядок производства 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расследования;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процесс доказывания и его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628"/>
        </w:tabs>
        <w:ind w:left="0" w:right="283" w:firstLine="851"/>
        <w:jc w:val="both"/>
        <w:rPr>
          <w:sz w:val="28"/>
        </w:rPr>
      </w:pPr>
      <w:r>
        <w:rPr>
          <w:sz w:val="28"/>
        </w:rPr>
        <w:t>меры уголовно-процессуального принуждения: понятие, основания 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применения;</w:t>
      </w:r>
    </w:p>
    <w:p w:rsidR="0008024A" w:rsidRDefault="0008024A" w:rsidP="00F17955">
      <w:pPr>
        <w:ind w:firstLine="851"/>
        <w:jc w:val="both"/>
        <w:rPr>
          <w:sz w:val="28"/>
        </w:rPr>
        <w:sectPr w:rsidR="0008024A">
          <w:pgSz w:w="11910" w:h="16840"/>
          <w:pgMar w:top="1040" w:right="280" w:bottom="280" w:left="1020" w:header="720" w:footer="720" w:gutter="0"/>
          <w:cols w:space="720"/>
        </w:sectPr>
      </w:pP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before="67"/>
        <w:ind w:left="0" w:firstLine="851"/>
        <w:jc w:val="both"/>
        <w:rPr>
          <w:sz w:val="28"/>
        </w:rPr>
      </w:pPr>
      <w:r>
        <w:rPr>
          <w:sz w:val="28"/>
        </w:rPr>
        <w:lastRenderedPageBreak/>
        <w:t>правила проведения следственных действий;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before="3" w:line="322" w:lineRule="exact"/>
        <w:ind w:left="0" w:firstLine="851"/>
        <w:jc w:val="both"/>
        <w:rPr>
          <w:sz w:val="28"/>
        </w:rPr>
      </w:pPr>
      <w:r>
        <w:rPr>
          <w:sz w:val="28"/>
        </w:rPr>
        <w:t>основные этапы производства в суде первой и 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инстанций;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особенности производства в суде с участием присяжных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заседателей;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611"/>
        </w:tabs>
        <w:ind w:left="0" w:right="281" w:firstLine="851"/>
        <w:jc w:val="both"/>
        <w:rPr>
          <w:sz w:val="28"/>
        </w:rPr>
      </w:pPr>
      <w:r>
        <w:rPr>
          <w:sz w:val="28"/>
        </w:rPr>
        <w:t>производство по рассмотрению и разрешению вопросов, связанных с 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приговора;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производство в надзорной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инстанции;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554"/>
        </w:tabs>
        <w:ind w:left="0" w:firstLine="851"/>
        <w:jc w:val="both"/>
        <w:rPr>
          <w:sz w:val="28"/>
        </w:rPr>
      </w:pPr>
      <w:r>
        <w:rPr>
          <w:sz w:val="28"/>
        </w:rPr>
        <w:t>особенности производства по отдельным категориям уголовных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дел;</w:t>
      </w:r>
    </w:p>
    <w:p w:rsidR="0008024A" w:rsidRDefault="00827D0B" w:rsidP="00F17955">
      <w:pPr>
        <w:pStyle w:val="a4"/>
        <w:numPr>
          <w:ilvl w:val="0"/>
          <w:numId w:val="6"/>
        </w:numPr>
        <w:tabs>
          <w:tab w:val="left" w:pos="1856"/>
        </w:tabs>
        <w:spacing w:before="1"/>
        <w:ind w:left="0" w:right="286" w:firstLine="851"/>
        <w:jc w:val="both"/>
        <w:rPr>
          <w:sz w:val="28"/>
        </w:rPr>
      </w:pPr>
      <w:r>
        <w:rPr>
          <w:sz w:val="28"/>
        </w:rPr>
        <w:t>требования, предъявляемые к оформлению и содержанию процессуальных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Процесс изучения дисциплины направлен на формирование элементов следующих компетенций в соответствии с ФГОС СПО по данному направлению</w:t>
      </w:r>
      <w:r w:rsidRPr="00F17955">
        <w:t xml:space="preserve"> </w:t>
      </w:r>
      <w:r>
        <w:t>подготовки:</w:t>
      </w:r>
    </w:p>
    <w:p w:rsidR="0008024A" w:rsidRPr="00F17955" w:rsidRDefault="00827D0B" w:rsidP="00F17955">
      <w:pPr>
        <w:pStyle w:val="a3"/>
        <w:spacing w:before="1"/>
        <w:ind w:right="245" w:firstLine="708"/>
        <w:jc w:val="both"/>
        <w:rPr>
          <w:i/>
        </w:rPr>
      </w:pPr>
      <w:r w:rsidRPr="00F17955">
        <w:rPr>
          <w:i/>
        </w:rPr>
        <w:t>а) общих (</w:t>
      </w:r>
      <w:proofErr w:type="gramStart"/>
      <w:r w:rsidRPr="00F17955">
        <w:rPr>
          <w:i/>
        </w:rPr>
        <w:t>ОК</w:t>
      </w:r>
      <w:proofErr w:type="gramEnd"/>
      <w:r w:rsidRPr="00F17955">
        <w:rPr>
          <w:i/>
        </w:rPr>
        <w:t>):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будущей профессии, проявлять к ней устойчивый интерес.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 w:rsidRPr="00F17955">
        <w:t xml:space="preserve"> </w:t>
      </w:r>
      <w:r>
        <w:t>развития.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7. Ориентироваться в условиях постоянного обновления технологий в профессиональной деятельности.</w:t>
      </w:r>
    </w:p>
    <w:p w:rsidR="00F17955" w:rsidRDefault="00827D0B" w:rsidP="00F17955">
      <w:pPr>
        <w:pStyle w:val="a3"/>
        <w:spacing w:before="1"/>
        <w:ind w:right="245" w:firstLine="708"/>
        <w:jc w:val="both"/>
      </w:pPr>
      <w:proofErr w:type="gramStart"/>
      <w:r>
        <w:t>ОК</w:t>
      </w:r>
      <w:proofErr w:type="gramEnd"/>
      <w:r>
        <w:t xml:space="preserve"> 9. Проявлять нетерпимость к коррупционному поведению. </w:t>
      </w:r>
    </w:p>
    <w:p w:rsidR="0008024A" w:rsidRPr="00F17955" w:rsidRDefault="00827D0B" w:rsidP="00F17955">
      <w:pPr>
        <w:pStyle w:val="a3"/>
        <w:spacing w:before="1"/>
        <w:ind w:right="245" w:firstLine="708"/>
        <w:jc w:val="both"/>
        <w:rPr>
          <w:i/>
        </w:rPr>
      </w:pPr>
      <w:r w:rsidRPr="00F17955">
        <w:rPr>
          <w:i/>
        </w:rPr>
        <w:t>б) профессиональных (ПК):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ПК 2.1. Осуществлять прием, регистрацию, учет и хранение судебных дел, вещественных доказательств и</w:t>
      </w:r>
      <w:r w:rsidRPr="00F17955">
        <w:t xml:space="preserve"> </w:t>
      </w:r>
      <w:r>
        <w:t>документов;</w:t>
      </w:r>
    </w:p>
    <w:p w:rsidR="0008024A" w:rsidRDefault="00827D0B" w:rsidP="00F17955">
      <w:pPr>
        <w:pStyle w:val="a3"/>
        <w:spacing w:before="1"/>
        <w:ind w:right="245" w:firstLine="708"/>
        <w:jc w:val="both"/>
      </w:pPr>
      <w:r>
        <w:t>ПК 2.2. Осуществлять оформление дел, назначенных к судебному разбирательству.</w:t>
      </w:r>
    </w:p>
    <w:p w:rsidR="0008024A" w:rsidRDefault="0008024A">
      <w:pPr>
        <w:pStyle w:val="a3"/>
        <w:spacing w:before="9"/>
        <w:rPr>
          <w:sz w:val="27"/>
        </w:rPr>
      </w:pPr>
    </w:p>
    <w:p w:rsidR="00827D0B" w:rsidRPr="00704ED6" w:rsidRDefault="00827D0B" w:rsidP="00827D0B">
      <w:pPr>
        <w:pStyle w:val="1"/>
        <w:tabs>
          <w:tab w:val="left" w:pos="541"/>
        </w:tabs>
        <w:spacing w:before="76"/>
        <w:ind w:hanging="211"/>
        <w:rPr>
          <w:sz w:val="28"/>
          <w:szCs w:val="28"/>
        </w:rPr>
      </w:pPr>
      <w:r>
        <w:t xml:space="preserve">2. </w:t>
      </w:r>
      <w:r w:rsidRPr="00704ED6">
        <w:rPr>
          <w:sz w:val="28"/>
          <w:szCs w:val="28"/>
        </w:rPr>
        <w:t>СТРУКТУРА И СОДЕРЖАНИЕ УЧЕБНОЙ</w:t>
      </w:r>
      <w:r w:rsidRPr="00704ED6">
        <w:rPr>
          <w:spacing w:val="-12"/>
          <w:sz w:val="28"/>
          <w:szCs w:val="28"/>
        </w:rPr>
        <w:t xml:space="preserve"> </w:t>
      </w:r>
      <w:r w:rsidRPr="00704ED6">
        <w:rPr>
          <w:sz w:val="28"/>
          <w:szCs w:val="28"/>
        </w:rPr>
        <w:t>ДИСЦИПЛИНЫ</w:t>
      </w:r>
    </w:p>
    <w:p w:rsidR="00827D0B" w:rsidRDefault="00827D0B" w:rsidP="00827D0B">
      <w:pPr>
        <w:pStyle w:val="a3"/>
        <w:spacing w:before="11"/>
        <w:rPr>
          <w:b/>
          <w:sz w:val="31"/>
        </w:rPr>
      </w:pPr>
    </w:p>
    <w:p w:rsidR="00B558D5" w:rsidRDefault="00B558D5" w:rsidP="00B558D5">
      <w:pPr>
        <w:pStyle w:val="a4"/>
        <w:numPr>
          <w:ilvl w:val="1"/>
          <w:numId w:val="11"/>
        </w:numPr>
        <w:tabs>
          <w:tab w:val="left" w:pos="0"/>
        </w:tabs>
        <w:spacing w:before="2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 w:rsidR="00F17955">
        <w:rPr>
          <w:b/>
          <w:sz w:val="28"/>
        </w:rPr>
        <w:t xml:space="preserve">работы </w:t>
      </w:r>
      <w:r>
        <w:rPr>
          <w:b/>
          <w:sz w:val="28"/>
        </w:rPr>
        <w:t>очной формы обучения</w:t>
      </w:r>
    </w:p>
    <w:p w:rsidR="00B558D5" w:rsidRDefault="00B558D5" w:rsidP="00B558D5">
      <w:pPr>
        <w:pStyle w:val="a4"/>
        <w:tabs>
          <w:tab w:val="left" w:pos="0"/>
        </w:tabs>
        <w:spacing w:before="72"/>
        <w:ind w:left="0" w:firstLine="4"/>
        <w:rPr>
          <w:b/>
          <w:color w:val="2D2D2D"/>
          <w:sz w:val="28"/>
        </w:rPr>
      </w:pPr>
    </w:p>
    <w:tbl>
      <w:tblPr>
        <w:tblStyle w:val="a7"/>
        <w:tblW w:w="4789" w:type="pct"/>
        <w:tblLook w:val="04A0" w:firstRow="1" w:lastRow="0" w:firstColumn="1" w:lastColumn="0" w:noHBand="0" w:noVBand="1"/>
      </w:tblPr>
      <w:tblGrid>
        <w:gridCol w:w="7478"/>
        <w:gridCol w:w="2891"/>
      </w:tblGrid>
      <w:tr w:rsidR="00B558D5" w:rsidRPr="00537EDB" w:rsidTr="004950DE">
        <w:tc>
          <w:tcPr>
            <w:tcW w:w="3606" w:type="pct"/>
          </w:tcPr>
          <w:p w:rsidR="00B558D5" w:rsidRPr="00537EDB" w:rsidRDefault="00B558D5" w:rsidP="00E90ADA">
            <w:pPr>
              <w:pStyle w:val="a4"/>
              <w:tabs>
                <w:tab w:val="left" w:pos="0"/>
              </w:tabs>
              <w:ind w:left="0"/>
              <w:jc w:val="center"/>
              <w:rPr>
                <w:b/>
                <w:sz w:val="28"/>
              </w:rPr>
            </w:pPr>
            <w:r w:rsidRPr="00537EDB">
              <w:rPr>
                <w:b/>
                <w:sz w:val="28"/>
              </w:rPr>
              <w:t>Вид учебной работы</w:t>
            </w:r>
          </w:p>
        </w:tc>
        <w:tc>
          <w:tcPr>
            <w:tcW w:w="1394" w:type="pct"/>
          </w:tcPr>
          <w:p w:rsidR="00B558D5" w:rsidRPr="00537EDB" w:rsidRDefault="00B558D5" w:rsidP="00B558D5">
            <w:pPr>
              <w:pStyle w:val="a4"/>
              <w:tabs>
                <w:tab w:val="left" w:pos="1130"/>
              </w:tabs>
              <w:ind w:left="0" w:hanging="41"/>
              <w:jc w:val="center"/>
              <w:rPr>
                <w:b/>
                <w:sz w:val="28"/>
              </w:rPr>
            </w:pPr>
            <w:r w:rsidRPr="00537EDB">
              <w:rPr>
                <w:b/>
                <w:sz w:val="28"/>
              </w:rPr>
              <w:t>Объем часов</w:t>
            </w:r>
          </w:p>
        </w:tc>
      </w:tr>
      <w:tr w:rsidR="00B558D5" w:rsidRPr="00537EDB" w:rsidTr="004950DE">
        <w:tc>
          <w:tcPr>
            <w:tcW w:w="3606" w:type="pct"/>
          </w:tcPr>
          <w:p w:rsidR="00B558D5" w:rsidRPr="00537EDB" w:rsidRDefault="00B558D5" w:rsidP="00E90ADA">
            <w:pPr>
              <w:pStyle w:val="a4"/>
              <w:tabs>
                <w:tab w:val="left" w:pos="1130"/>
              </w:tabs>
              <w:ind w:left="0" w:firstLine="0"/>
              <w:rPr>
                <w:b/>
                <w:sz w:val="28"/>
              </w:rPr>
            </w:pPr>
            <w:r w:rsidRPr="00537EDB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394" w:type="pct"/>
          </w:tcPr>
          <w:p w:rsidR="00B558D5" w:rsidRPr="00537EDB" w:rsidRDefault="00B558D5" w:rsidP="00B558D5">
            <w:pPr>
              <w:pStyle w:val="a4"/>
              <w:tabs>
                <w:tab w:val="left" w:pos="0"/>
              </w:tabs>
              <w:ind w:left="0" w:hanging="41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B558D5" w:rsidRPr="00537EDB" w:rsidTr="004950DE">
        <w:tc>
          <w:tcPr>
            <w:tcW w:w="3606" w:type="pct"/>
          </w:tcPr>
          <w:p w:rsidR="00B558D5" w:rsidRPr="00537EDB" w:rsidRDefault="00B558D5" w:rsidP="00E90ADA">
            <w:pPr>
              <w:pStyle w:val="TableParagraph"/>
              <w:ind w:left="0"/>
              <w:rPr>
                <w:sz w:val="28"/>
              </w:rPr>
            </w:pPr>
            <w:r w:rsidRPr="00537EDB"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1394" w:type="pct"/>
          </w:tcPr>
          <w:p w:rsidR="00B558D5" w:rsidRPr="00537EDB" w:rsidRDefault="00B558D5" w:rsidP="00B558D5">
            <w:pPr>
              <w:pStyle w:val="a4"/>
              <w:tabs>
                <w:tab w:val="left" w:pos="1130"/>
              </w:tabs>
              <w:ind w:left="0" w:hanging="4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558D5" w:rsidRPr="00537EDB" w:rsidTr="004950DE">
        <w:tc>
          <w:tcPr>
            <w:tcW w:w="3606" w:type="pct"/>
          </w:tcPr>
          <w:p w:rsidR="00B558D5" w:rsidRPr="00537EDB" w:rsidRDefault="00B558D5" w:rsidP="00E90ADA">
            <w:pPr>
              <w:pStyle w:val="TableParagraph"/>
              <w:ind w:left="0"/>
              <w:rPr>
                <w:sz w:val="28"/>
              </w:rPr>
            </w:pPr>
            <w:r w:rsidRPr="00537EDB"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1394" w:type="pct"/>
          </w:tcPr>
          <w:p w:rsidR="00B558D5" w:rsidRPr="00537EDB" w:rsidRDefault="00F17955" w:rsidP="00B558D5">
            <w:pPr>
              <w:pStyle w:val="a4"/>
              <w:tabs>
                <w:tab w:val="left" w:pos="1130"/>
              </w:tabs>
              <w:ind w:left="0" w:hanging="4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B558D5" w:rsidRPr="00537EDB" w:rsidTr="004950DE">
        <w:tc>
          <w:tcPr>
            <w:tcW w:w="3606" w:type="pct"/>
          </w:tcPr>
          <w:p w:rsidR="00B558D5" w:rsidRPr="00537EDB" w:rsidRDefault="00B558D5" w:rsidP="00E90ADA">
            <w:pPr>
              <w:pStyle w:val="a4"/>
              <w:tabs>
                <w:tab w:val="left" w:pos="1130"/>
              </w:tabs>
              <w:ind w:left="0" w:firstLine="0"/>
              <w:rPr>
                <w:sz w:val="28"/>
              </w:rPr>
            </w:pPr>
            <w:r w:rsidRPr="00537EDB">
              <w:rPr>
                <w:sz w:val="28"/>
              </w:rPr>
              <w:t>Промежуточная аттестация</w:t>
            </w:r>
          </w:p>
        </w:tc>
        <w:tc>
          <w:tcPr>
            <w:tcW w:w="1394" w:type="pct"/>
          </w:tcPr>
          <w:p w:rsidR="00B558D5" w:rsidRPr="00537EDB" w:rsidRDefault="00B558D5" w:rsidP="00B558D5">
            <w:pPr>
              <w:pStyle w:val="a4"/>
              <w:tabs>
                <w:tab w:val="left" w:pos="-58"/>
              </w:tabs>
              <w:ind w:left="0" w:hanging="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Дифференцированный </w:t>
            </w:r>
            <w:r>
              <w:rPr>
                <w:sz w:val="28"/>
              </w:rPr>
              <w:lastRenderedPageBreak/>
              <w:t>зачет</w:t>
            </w:r>
          </w:p>
        </w:tc>
      </w:tr>
    </w:tbl>
    <w:p w:rsidR="004D7751" w:rsidRDefault="004D7751">
      <w:pPr>
        <w:spacing w:line="301" w:lineRule="exact"/>
        <w:jc w:val="center"/>
        <w:rPr>
          <w:sz w:val="28"/>
        </w:rPr>
      </w:pPr>
    </w:p>
    <w:p w:rsidR="004D7751" w:rsidRDefault="004D7751" w:rsidP="004D7751">
      <w:pPr>
        <w:tabs>
          <w:tab w:val="left" w:pos="0"/>
        </w:tabs>
        <w:spacing w:before="63" w:line="320" w:lineRule="exact"/>
        <w:ind w:left="122"/>
        <w:jc w:val="center"/>
        <w:rPr>
          <w:b/>
          <w:sz w:val="28"/>
        </w:rPr>
      </w:pPr>
      <w:r w:rsidRPr="004950DE">
        <w:rPr>
          <w:b/>
          <w:sz w:val="28"/>
        </w:rPr>
        <w:t>2.2. Тематический план и содержание учебной дисциплины</w:t>
      </w:r>
    </w:p>
    <w:p w:rsidR="004950DE" w:rsidRPr="00203480" w:rsidRDefault="004950DE" w:rsidP="004D7751">
      <w:pPr>
        <w:tabs>
          <w:tab w:val="left" w:pos="0"/>
        </w:tabs>
        <w:spacing w:before="63" w:line="320" w:lineRule="exact"/>
        <w:ind w:left="122"/>
        <w:jc w:val="center"/>
        <w:rPr>
          <w:b/>
          <w:sz w:val="28"/>
        </w:rPr>
      </w:pPr>
    </w:p>
    <w:tbl>
      <w:tblPr>
        <w:tblStyle w:val="a7"/>
        <w:tblW w:w="4786" w:type="pct"/>
        <w:tblLook w:val="04A0" w:firstRow="1" w:lastRow="0" w:firstColumn="1" w:lastColumn="0" w:noHBand="0" w:noVBand="1"/>
      </w:tblPr>
      <w:tblGrid>
        <w:gridCol w:w="3370"/>
        <w:gridCol w:w="4253"/>
        <w:gridCol w:w="1192"/>
        <w:gridCol w:w="1548"/>
      </w:tblGrid>
      <w:tr w:rsidR="004D7751" w:rsidRPr="00DE4DE0" w:rsidTr="0025129D">
        <w:tc>
          <w:tcPr>
            <w:tcW w:w="1626" w:type="pct"/>
          </w:tcPr>
          <w:p w:rsidR="004D7751" w:rsidRPr="00DE4DE0" w:rsidRDefault="004D7751" w:rsidP="00B2515E">
            <w:pPr>
              <w:jc w:val="center"/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52" w:type="pct"/>
          </w:tcPr>
          <w:p w:rsidR="004D7751" w:rsidRPr="00DE4DE0" w:rsidRDefault="004D7751" w:rsidP="00B2515E">
            <w:pPr>
              <w:jc w:val="center"/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E4DE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5" w:type="pct"/>
          </w:tcPr>
          <w:p w:rsidR="004D7751" w:rsidRPr="00DE4DE0" w:rsidRDefault="004D7751" w:rsidP="00B2515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747" w:type="pct"/>
          </w:tcPr>
          <w:p w:rsidR="004D7751" w:rsidRPr="00DE4DE0" w:rsidRDefault="004D7751" w:rsidP="00B2515E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4D7751" w:rsidRPr="00DE4DE0" w:rsidTr="0025129D">
        <w:tc>
          <w:tcPr>
            <w:tcW w:w="1626" w:type="pct"/>
          </w:tcPr>
          <w:p w:rsidR="004D7751" w:rsidRPr="00DE4DE0" w:rsidRDefault="004D7751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1. Понятие, назначение и стадии уголовного судопроизводства</w:t>
            </w:r>
          </w:p>
        </w:tc>
        <w:tc>
          <w:tcPr>
            <w:tcW w:w="2052" w:type="pct"/>
          </w:tcPr>
          <w:p w:rsidR="004D7751" w:rsidRPr="00DE4DE0" w:rsidRDefault="004D7751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и назначение уголовного процесса. Понятие стадии уголовного процесса. Система стадий уголовного процесса. Процессуальные гарантии и функции</w:t>
            </w:r>
          </w:p>
        </w:tc>
        <w:tc>
          <w:tcPr>
            <w:tcW w:w="575" w:type="pct"/>
          </w:tcPr>
          <w:p w:rsidR="004D7751" w:rsidRPr="00DE4DE0" w:rsidRDefault="007A7E48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4D7751" w:rsidRPr="00DE4DE0" w:rsidRDefault="004D7751" w:rsidP="00B251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4D7751" w:rsidRPr="00DE4DE0" w:rsidTr="0025129D">
        <w:tc>
          <w:tcPr>
            <w:tcW w:w="1626" w:type="pct"/>
          </w:tcPr>
          <w:p w:rsidR="004D7751" w:rsidRPr="00DE4DE0" w:rsidRDefault="004D7751" w:rsidP="00B2515E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4D7751" w:rsidRPr="00DE4DE0" w:rsidRDefault="004D7751" w:rsidP="00B2515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4D7751" w:rsidRPr="00DE4DE0" w:rsidRDefault="00285B68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4D7751" w:rsidRPr="00DE4DE0" w:rsidRDefault="004D7751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4D7751" w:rsidRPr="00DE4DE0" w:rsidTr="0025129D">
        <w:tc>
          <w:tcPr>
            <w:tcW w:w="1626" w:type="pct"/>
          </w:tcPr>
          <w:p w:rsidR="004D7751" w:rsidRPr="00DE4DE0" w:rsidRDefault="004D7751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pacing w:val="-12"/>
                <w:sz w:val="28"/>
                <w:szCs w:val="28"/>
              </w:rPr>
              <w:t>Тема 2. Уголовно-процессуальное право и его источники. Уголовно-процессуальный закон</w:t>
            </w:r>
          </w:p>
        </w:tc>
        <w:tc>
          <w:tcPr>
            <w:tcW w:w="2052" w:type="pct"/>
          </w:tcPr>
          <w:p w:rsidR="004D7751" w:rsidRPr="00DE4DE0" w:rsidRDefault="004D7751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Источники уголовно-процессуального права. Уголовно-процессуальные нормы, их виды, структура, санкции. Пределы действия уголовно-процессуального закона во времени, в пространстве, по кругу лиц</w:t>
            </w:r>
          </w:p>
        </w:tc>
        <w:tc>
          <w:tcPr>
            <w:tcW w:w="575" w:type="pct"/>
          </w:tcPr>
          <w:p w:rsidR="004D7751" w:rsidRPr="007A7E48" w:rsidRDefault="007A7E48" w:rsidP="00B2515E">
            <w:pPr>
              <w:jc w:val="center"/>
              <w:rPr>
                <w:sz w:val="28"/>
                <w:szCs w:val="28"/>
              </w:rPr>
            </w:pPr>
            <w:r w:rsidRPr="007A7E48"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4D7751" w:rsidRPr="00DE4DE0" w:rsidRDefault="004D7751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pacing w:val="-12"/>
                <w:sz w:val="28"/>
                <w:szCs w:val="28"/>
              </w:rPr>
              <w:t>Тема 3. Принципы уголовного судопроизводства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и значение принципов уголовного процесса. Система принципов уголовного процесса. Содержание принципов уголовного процесса, закрепленных в Конституции РФ и в УПК РФ</w:t>
            </w:r>
          </w:p>
        </w:tc>
        <w:tc>
          <w:tcPr>
            <w:tcW w:w="575" w:type="pct"/>
          </w:tcPr>
          <w:p w:rsidR="009121F2" w:rsidRPr="007A7E48" w:rsidRDefault="009121F2" w:rsidP="00B2515E">
            <w:pPr>
              <w:jc w:val="center"/>
              <w:rPr>
                <w:sz w:val="28"/>
                <w:szCs w:val="28"/>
              </w:rPr>
            </w:pPr>
            <w:r w:rsidRPr="007A7E48"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7A7E48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pacing w:val="-12"/>
                <w:sz w:val="28"/>
                <w:szCs w:val="28"/>
              </w:rPr>
              <w:t>Тема 4. Соотношение уголовно-процессуальной и оперативно-розыскной деятельности. Уголовное преследование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Соотношение уголовно-процессуальной и оперативно-розыскной деятельности. Понятие уголовного преследования. Виды уголовного преследования. Осуществление уголовного преследования в публичном, </w:t>
            </w:r>
            <w:proofErr w:type="spellStart"/>
            <w:r w:rsidRPr="00DE4DE0">
              <w:rPr>
                <w:sz w:val="28"/>
                <w:szCs w:val="28"/>
              </w:rPr>
              <w:t>частно</w:t>
            </w:r>
            <w:proofErr w:type="spellEnd"/>
            <w:r w:rsidRPr="00DE4DE0">
              <w:rPr>
                <w:sz w:val="28"/>
                <w:szCs w:val="28"/>
              </w:rPr>
              <w:t>-публичном и частном порядке</w:t>
            </w:r>
          </w:p>
        </w:tc>
        <w:tc>
          <w:tcPr>
            <w:tcW w:w="575" w:type="pct"/>
          </w:tcPr>
          <w:p w:rsidR="009121F2" w:rsidRPr="007A7E48" w:rsidRDefault="009121F2" w:rsidP="00B2515E">
            <w:pPr>
              <w:jc w:val="center"/>
              <w:rPr>
                <w:sz w:val="28"/>
                <w:szCs w:val="28"/>
              </w:rPr>
            </w:pPr>
            <w:r w:rsidRPr="007A7E48"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z w:val="28"/>
                <w:szCs w:val="28"/>
              </w:rPr>
              <w:t xml:space="preserve">Участники </w:t>
            </w:r>
            <w:r w:rsidRPr="00DE4DE0">
              <w:rPr>
                <w:sz w:val="28"/>
                <w:szCs w:val="28"/>
              </w:rPr>
              <w:lastRenderedPageBreak/>
              <w:t>уголовного судопроизводства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lastRenderedPageBreak/>
              <w:t xml:space="preserve">Понятие и классификация </w:t>
            </w:r>
            <w:r w:rsidRPr="00DE4DE0">
              <w:rPr>
                <w:sz w:val="28"/>
                <w:szCs w:val="28"/>
              </w:rPr>
              <w:lastRenderedPageBreak/>
              <w:t>участников уголовного процесса. Суд как участник уголовного. Участники уголовного судопроизводства со стороны обвинения. Участники уголовного судопроизводства со стороны защиты. Иные участники</w:t>
            </w:r>
          </w:p>
        </w:tc>
        <w:tc>
          <w:tcPr>
            <w:tcW w:w="575" w:type="pct"/>
          </w:tcPr>
          <w:p w:rsidR="009121F2" w:rsidRPr="007A7E48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работа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z w:val="28"/>
                <w:szCs w:val="28"/>
              </w:rPr>
              <w:t>Доказательства и доказывание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Доказательства: понятие и виды. Предмет доказывания. Субъект доказывания и обязанность доказывания. Недопустимость доказательств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Меры уголовно-процессуального принуждения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Понятие, значение и виды мер уголовно-процессуального принуждения. Основания и порядок задержания и освобождения подозреваемого. Меры пресечения: понятие, основания, виды. Заключение под стражи. Иные меры процессуального принуждения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амостоятельная работа 7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Ходатайства и жалобы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ходатайств в уголовном судопроизводстве. Порядок их рассмотрения. Понятие и значение обжалования действий и решений суда и должностных лиц, осуществляющих уголовное судопроизводство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Процессуальные сроки, процессуальные издержки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и классификация процессуальных сроков. Процессуальные издержки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0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Реабилитация в уголовном судопроизводстве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и сущность реабилитации. Основания возникновения права на реабилитацию. Процессуальный порядок реабилитации. Содержание реабилитации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1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Возбуждение уголовного дела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Общая характеристика стадии возбуждения уголовного дела. Поводы и основания для возбуждения уголовного дела. Порядок возбуждения уголовного дела. Отказ в возбуждении уголовного дела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2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Предварительное расследование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Понятие, сущность, задачи и значение стадии предварительного расследования. Общие условия производства предварительного расследования. Формы предварительного расследования, их характеристика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3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z w:val="28"/>
                <w:szCs w:val="28"/>
              </w:rPr>
              <w:t>Следственные действия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Понятие, система и общие условия производства следственных действий. Осмотр. Освидетельствование. Следственный эксперимент. Обыск и выемка. Наложение ареста на почтово-телеграфные отправления, их осмотр и выемка. Контроль и запись переговоров. Допрос. Очная ставка. Предъявление для опознания. Проверка показаний на месте. Назначение и производство экспертизы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7A7E48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4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7A7E48">
              <w:rPr>
                <w:sz w:val="28"/>
                <w:szCs w:val="28"/>
              </w:rPr>
              <w:t>Привлечение в качестве обвиняемого. Предъявление обвинения и допрос обвиняемого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Основания и порядок привлечения в качестве обвиняемого. Допрос обвиняемого. Изменение ранее предъявленного обвинения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5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7A7E48">
              <w:rPr>
                <w:sz w:val="28"/>
                <w:szCs w:val="28"/>
              </w:rPr>
              <w:t>Приостановление и возобновление предварительного следствия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Основания и условия приостановления предварительного следствия. Процессуальный порядок и сроки приостановления предварительного следствия. Возобновление приостановленного предварительного следствия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6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7A7E48">
              <w:rPr>
                <w:sz w:val="28"/>
                <w:szCs w:val="28"/>
              </w:rPr>
              <w:t>Окончание предварительного расследования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и виды окончания предварительного расследования. Окончание предварительного расследования составлением обвинительного заключения и обвинительного акта. Основания прекращения уголовного дела. Процессуальный порядок прекращения уголовного дела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7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z w:val="28"/>
                <w:szCs w:val="28"/>
              </w:rPr>
              <w:t>Подготовка к судебному заседанию. Предварительное слушание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Сущность и значение стадии подготовки к судебному разбирательству. Основания и порядок проведения предварительного слушания. Назначение и подготовка судебного заседания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b/>
                <w:sz w:val="28"/>
                <w:szCs w:val="28"/>
              </w:rPr>
            </w:pPr>
            <w:r w:rsidRPr="00DE4DE0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75" w:type="pct"/>
          </w:tcPr>
          <w:p w:rsidR="009121F2" w:rsidRPr="00DE4DE0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8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Судебное разбирательство: понятие, общие условия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Понятие судебного разбирательства и общих условий судебного разбирательства. Подсудность уголовных дел. Непосредственность и устность судебного разбирательства. Гласность. Неизменность состава суда. Председательствующий в судебном заседании. Равенство </w:t>
            </w:r>
            <w:r w:rsidRPr="00DE4DE0">
              <w:rPr>
                <w:sz w:val="28"/>
                <w:szCs w:val="28"/>
              </w:rPr>
              <w:lastRenderedPageBreak/>
              <w:t>прав сторон. Участники судебного разбирательства и последствия их неявки. Пределы судебного разбирательства. Протокол судебного заседания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9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Порядок судебного разбирательства. Приговор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Порядок судебного разбирательства. Виды приговоров суда первой инстанции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20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Особенности производства у мирового судьи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Полномочия мирового судьи по уголовному делу. Рассмотрение уголовного дела в судебном заседании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Pr="00DE4DE0">
              <w:rPr>
                <w:sz w:val="28"/>
                <w:szCs w:val="28"/>
              </w:rPr>
              <w:t xml:space="preserve">1. </w:t>
            </w:r>
            <w:r w:rsidRPr="00DE4DE0">
              <w:rPr>
                <w:sz w:val="28"/>
                <w:szCs w:val="28"/>
              </w:rPr>
              <w:t>Особенности производства в суде с участием присяжных заседателей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 суда присяжных. Предварительное слушание и отбор присяжных заседателей. Особенности разбирательства дела в суде присяжных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22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z w:val="28"/>
                <w:szCs w:val="28"/>
              </w:rPr>
              <w:t>Производство в суде второй инстанции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Сущность и цель производства по уголовному делу во второй инстанции. Субъекты права на обжалование. Структура судебного заседания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23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Исполнение приговора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>Понятие, задачи и значение стадии исполнения приговора. Порядок и сроки обращения приговора, определения и постановления к исполнению. Процессуальные вопросы, решаемые судьей в стадии исполнения приговора</w:t>
            </w:r>
          </w:p>
        </w:tc>
        <w:tc>
          <w:tcPr>
            <w:tcW w:w="575" w:type="pct"/>
          </w:tcPr>
          <w:p w:rsidR="009121F2" w:rsidRDefault="009121F2" w:rsidP="0025129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285B68">
            <w:pPr>
              <w:rPr>
                <w:spacing w:val="-12"/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24</w:t>
            </w:r>
            <w:r w:rsidRPr="00DE4DE0">
              <w:rPr>
                <w:sz w:val="28"/>
                <w:szCs w:val="28"/>
              </w:rPr>
              <w:t xml:space="preserve">. </w:t>
            </w:r>
            <w:r w:rsidRPr="00DE4DE0">
              <w:rPr>
                <w:spacing w:val="-12"/>
                <w:sz w:val="28"/>
                <w:szCs w:val="28"/>
              </w:rPr>
              <w:t>Производство в надзорной инстанции</w:t>
            </w:r>
          </w:p>
        </w:tc>
        <w:tc>
          <w:tcPr>
            <w:tcW w:w="2052" w:type="pct"/>
          </w:tcPr>
          <w:p w:rsidR="009121F2" w:rsidRPr="00DE4DE0" w:rsidRDefault="009121F2" w:rsidP="00B2515E">
            <w:pPr>
              <w:rPr>
                <w:sz w:val="28"/>
                <w:szCs w:val="28"/>
              </w:rPr>
            </w:pPr>
            <w:r w:rsidRPr="00DE4DE0">
              <w:rPr>
                <w:sz w:val="28"/>
                <w:szCs w:val="28"/>
              </w:rPr>
              <w:t xml:space="preserve">Понятие и основания производства по пересмотру вступивших в законную силу </w:t>
            </w:r>
            <w:r w:rsidRPr="00DE4DE0">
              <w:rPr>
                <w:sz w:val="28"/>
                <w:szCs w:val="28"/>
              </w:rPr>
              <w:lastRenderedPageBreak/>
              <w:t>приговоров, определений и постановлений суда. Порядок производства по пересмотру вступивших в законную силу приговоров, определений и постановлений суда</w:t>
            </w:r>
          </w:p>
        </w:tc>
        <w:tc>
          <w:tcPr>
            <w:tcW w:w="575" w:type="pct"/>
          </w:tcPr>
          <w:p w:rsidR="009121F2" w:rsidRPr="00DE4DE0" w:rsidRDefault="009121F2" w:rsidP="00B2515E">
            <w:pPr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47" w:type="pct"/>
          </w:tcPr>
          <w:p w:rsidR="009121F2" w:rsidRPr="00DE4DE0" w:rsidRDefault="009121F2" w:rsidP="00B2515E">
            <w:pPr>
              <w:jc w:val="center"/>
            </w:pPr>
            <w:r w:rsidRPr="00DE4DE0">
              <w:rPr>
                <w:sz w:val="28"/>
                <w:szCs w:val="28"/>
              </w:rPr>
              <w:t>1,2</w:t>
            </w:r>
          </w:p>
        </w:tc>
      </w:tr>
      <w:tr w:rsidR="009121F2" w:rsidRPr="00DE4DE0" w:rsidTr="0025129D">
        <w:tc>
          <w:tcPr>
            <w:tcW w:w="1626" w:type="pct"/>
          </w:tcPr>
          <w:p w:rsidR="009121F2" w:rsidRPr="00DE4DE0" w:rsidRDefault="009121F2" w:rsidP="0091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работа </w:t>
            </w: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2052" w:type="pct"/>
          </w:tcPr>
          <w:p w:rsidR="009121F2" w:rsidRPr="00DE4DE0" w:rsidRDefault="009121F2" w:rsidP="006D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575" w:type="pct"/>
          </w:tcPr>
          <w:p w:rsidR="009121F2" w:rsidRDefault="009121F2" w:rsidP="006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7" w:type="pct"/>
          </w:tcPr>
          <w:p w:rsidR="009121F2" w:rsidRPr="00DE4DE0" w:rsidRDefault="009121F2" w:rsidP="006D31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4D7751" w:rsidRDefault="004D7751" w:rsidP="004D7751">
      <w:pPr>
        <w:pStyle w:val="a3"/>
        <w:spacing w:before="89"/>
        <w:ind w:right="-1"/>
        <w:jc w:val="both"/>
        <w:rPr>
          <w:sz w:val="24"/>
          <w:szCs w:val="24"/>
        </w:rPr>
      </w:pPr>
      <w:r w:rsidRPr="00F57DC7">
        <w:rPr>
          <w:sz w:val="24"/>
          <w:szCs w:val="24"/>
        </w:rPr>
        <w:t xml:space="preserve">Для характеристики уровня усвоения учебного материала используются следующие обозначения: </w:t>
      </w:r>
    </w:p>
    <w:p w:rsidR="004D7751" w:rsidRDefault="004D7751" w:rsidP="004D7751">
      <w:pPr>
        <w:pStyle w:val="a3"/>
        <w:spacing w:before="89"/>
        <w:ind w:right="-1"/>
        <w:jc w:val="both"/>
        <w:rPr>
          <w:sz w:val="24"/>
          <w:szCs w:val="24"/>
        </w:rPr>
      </w:pPr>
      <w:r w:rsidRPr="00F57DC7">
        <w:rPr>
          <w:sz w:val="24"/>
          <w:szCs w:val="24"/>
        </w:rPr>
        <w:t xml:space="preserve">1 – </w:t>
      </w:r>
      <w:proofErr w:type="gramStart"/>
      <w:r w:rsidRPr="00F57DC7">
        <w:rPr>
          <w:sz w:val="24"/>
          <w:szCs w:val="24"/>
        </w:rPr>
        <w:t>ознакомительный</w:t>
      </w:r>
      <w:proofErr w:type="gramEnd"/>
      <w:r w:rsidRPr="00F57DC7">
        <w:rPr>
          <w:sz w:val="24"/>
          <w:szCs w:val="24"/>
        </w:rPr>
        <w:t xml:space="preserve"> (узнавание ранее изученных объектов, свойств);</w:t>
      </w:r>
    </w:p>
    <w:p w:rsidR="004D7751" w:rsidRDefault="004D7751" w:rsidP="004D7751">
      <w:pPr>
        <w:pStyle w:val="a3"/>
        <w:spacing w:before="89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F57DC7">
        <w:rPr>
          <w:sz w:val="24"/>
          <w:szCs w:val="24"/>
        </w:rPr>
        <w:t xml:space="preserve">– </w:t>
      </w:r>
      <w:proofErr w:type="gramStart"/>
      <w:r w:rsidRPr="00F57DC7">
        <w:rPr>
          <w:sz w:val="24"/>
          <w:szCs w:val="24"/>
        </w:rPr>
        <w:t>репродуктивный</w:t>
      </w:r>
      <w:proofErr w:type="gramEnd"/>
      <w:r w:rsidRPr="00F57DC7">
        <w:rPr>
          <w:sz w:val="24"/>
          <w:szCs w:val="24"/>
        </w:rPr>
        <w:t xml:space="preserve"> (выполнение деятельности по образцу, инструкции или под</w:t>
      </w:r>
      <w:r w:rsidRPr="00F57DC7">
        <w:rPr>
          <w:spacing w:val="-14"/>
          <w:sz w:val="24"/>
          <w:szCs w:val="24"/>
        </w:rPr>
        <w:t xml:space="preserve"> </w:t>
      </w:r>
      <w:r w:rsidRPr="00F57DC7">
        <w:rPr>
          <w:sz w:val="24"/>
          <w:szCs w:val="24"/>
        </w:rPr>
        <w:t>руководством);</w:t>
      </w:r>
    </w:p>
    <w:p w:rsidR="004D7751" w:rsidRPr="00F57DC7" w:rsidRDefault="004D7751" w:rsidP="004D7751">
      <w:pPr>
        <w:pStyle w:val="a3"/>
        <w:spacing w:before="89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F57DC7">
        <w:rPr>
          <w:sz w:val="24"/>
          <w:szCs w:val="24"/>
        </w:rPr>
        <w:t xml:space="preserve">– </w:t>
      </w:r>
      <w:proofErr w:type="gramStart"/>
      <w:r w:rsidRPr="00F57DC7">
        <w:rPr>
          <w:sz w:val="24"/>
          <w:szCs w:val="24"/>
        </w:rPr>
        <w:t>продуктивный</w:t>
      </w:r>
      <w:proofErr w:type="gramEnd"/>
      <w:r w:rsidRPr="00F57DC7">
        <w:rPr>
          <w:sz w:val="24"/>
          <w:szCs w:val="24"/>
        </w:rPr>
        <w:t xml:space="preserve"> (планирование и самостоятельное выполнение деятельности, решение проблемных</w:t>
      </w:r>
      <w:r w:rsidRPr="00F57DC7">
        <w:rPr>
          <w:spacing w:val="-18"/>
          <w:sz w:val="24"/>
          <w:szCs w:val="24"/>
        </w:rPr>
        <w:t xml:space="preserve"> </w:t>
      </w:r>
      <w:r w:rsidRPr="00F57DC7">
        <w:rPr>
          <w:sz w:val="24"/>
          <w:szCs w:val="24"/>
        </w:rPr>
        <w:t>задач).</w:t>
      </w:r>
    </w:p>
    <w:p w:rsidR="004D7751" w:rsidRDefault="004D7751" w:rsidP="004D7751"/>
    <w:p w:rsidR="004D7751" w:rsidRDefault="004D7751" w:rsidP="004D7751"/>
    <w:p w:rsidR="004D7751" w:rsidRDefault="004D7751">
      <w:pPr>
        <w:spacing w:line="301" w:lineRule="exact"/>
        <w:jc w:val="center"/>
        <w:rPr>
          <w:sz w:val="28"/>
        </w:rPr>
        <w:sectPr w:rsidR="004D7751">
          <w:pgSz w:w="11910" w:h="16840"/>
          <w:pgMar w:top="1360" w:right="280" w:bottom="280" w:left="1020" w:header="720" w:footer="720" w:gutter="0"/>
          <w:cols w:space="720"/>
        </w:sectPr>
      </w:pPr>
    </w:p>
    <w:p w:rsidR="0008024A" w:rsidRDefault="00827D0B" w:rsidP="00827D0B">
      <w:pPr>
        <w:pStyle w:val="2"/>
        <w:tabs>
          <w:tab w:val="left" w:pos="1462"/>
        </w:tabs>
        <w:ind w:left="0"/>
      </w:pPr>
      <w:r>
        <w:lastRenderedPageBreak/>
        <w:t>3. УСЛОВИЯ РЕАЛИЗАЦИИ ПРОГРАММЫ</w:t>
      </w:r>
      <w:r>
        <w:rPr>
          <w:spacing w:val="-5"/>
        </w:rPr>
        <w:t xml:space="preserve"> УЧЕБНОЙ </w:t>
      </w:r>
      <w:r>
        <w:t>ДИСЦИПЛИНЫ</w:t>
      </w:r>
    </w:p>
    <w:p w:rsidR="0008024A" w:rsidRDefault="0008024A">
      <w:pPr>
        <w:pStyle w:val="a3"/>
        <w:rPr>
          <w:b/>
          <w:sz w:val="30"/>
        </w:rPr>
      </w:pPr>
    </w:p>
    <w:p w:rsidR="0008024A" w:rsidRPr="00827D0B" w:rsidRDefault="00827D0B" w:rsidP="00827D0B">
      <w:pPr>
        <w:tabs>
          <w:tab w:val="left" w:pos="1673"/>
        </w:tabs>
        <w:spacing w:before="209"/>
        <w:rPr>
          <w:b/>
          <w:sz w:val="28"/>
        </w:rPr>
      </w:pPr>
      <w:r>
        <w:rPr>
          <w:b/>
          <w:sz w:val="28"/>
        </w:rPr>
        <w:t xml:space="preserve">3.1. </w:t>
      </w:r>
      <w:r w:rsidRPr="00827D0B">
        <w:rPr>
          <w:b/>
          <w:sz w:val="28"/>
        </w:rPr>
        <w:t>Материально-техническое обеспечение</w:t>
      </w:r>
      <w:r w:rsidRPr="00827D0B">
        <w:rPr>
          <w:b/>
          <w:spacing w:val="-1"/>
          <w:sz w:val="28"/>
        </w:rPr>
        <w:t xml:space="preserve"> </w:t>
      </w:r>
      <w:r w:rsidRPr="00827D0B">
        <w:rPr>
          <w:b/>
          <w:sz w:val="28"/>
        </w:rPr>
        <w:t>дисциплины</w:t>
      </w:r>
    </w:p>
    <w:p w:rsidR="0008024A" w:rsidRDefault="0008024A">
      <w:pPr>
        <w:pStyle w:val="a3"/>
        <w:spacing w:before="6"/>
        <w:rPr>
          <w:b/>
          <w:sz w:val="27"/>
        </w:rPr>
      </w:pPr>
    </w:p>
    <w:p w:rsidR="00827D0B" w:rsidRDefault="00827D0B" w:rsidP="00827D0B">
      <w:pPr>
        <w:pStyle w:val="a3"/>
        <w:ind w:right="2739"/>
      </w:pPr>
      <w:r>
        <w:t xml:space="preserve">Реализация программы дисциплины требует наличия учебного кабинета. </w:t>
      </w:r>
    </w:p>
    <w:p w:rsidR="00827D0B" w:rsidRDefault="00827D0B" w:rsidP="00827D0B">
      <w:pPr>
        <w:pStyle w:val="a3"/>
        <w:ind w:right="2739"/>
      </w:pPr>
      <w:r>
        <w:t>Оборудование учебного кабинета: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посадочные места по количеству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рабочее 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комплект учебно-наглядных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пособий;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учебники.</w:t>
      </w:r>
    </w:p>
    <w:p w:rsidR="00827D0B" w:rsidRDefault="00827D0B" w:rsidP="00827D0B">
      <w:pPr>
        <w:pStyle w:val="a3"/>
      </w:pPr>
      <w:r>
        <w:t>Технические средства обучения: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мультимедийное оборудование;</w:t>
      </w:r>
    </w:p>
    <w:p w:rsidR="00827D0B" w:rsidRDefault="00827D0B" w:rsidP="00827D0B">
      <w:pPr>
        <w:pStyle w:val="a4"/>
        <w:numPr>
          <w:ilvl w:val="2"/>
          <w:numId w:val="9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компьютер.</w:t>
      </w:r>
    </w:p>
    <w:p w:rsidR="0008024A" w:rsidRDefault="0008024A">
      <w:pPr>
        <w:pStyle w:val="a3"/>
        <w:rPr>
          <w:sz w:val="30"/>
        </w:rPr>
      </w:pPr>
    </w:p>
    <w:p w:rsidR="0008024A" w:rsidRPr="00827D0B" w:rsidRDefault="00827D0B" w:rsidP="00827D0B">
      <w:pPr>
        <w:pStyle w:val="2"/>
        <w:tabs>
          <w:tab w:val="left" w:pos="1743"/>
        </w:tabs>
        <w:spacing w:before="1"/>
        <w:ind w:left="0"/>
      </w:pPr>
      <w:r w:rsidRPr="00827D0B">
        <w:rPr>
          <w:bCs w:val="0"/>
          <w:sz w:val="26"/>
        </w:rPr>
        <w:t xml:space="preserve">3.2. </w:t>
      </w:r>
      <w:r w:rsidRPr="00827D0B">
        <w:t>Учебно-методическое обеспечение</w:t>
      </w:r>
      <w:r w:rsidRPr="00827D0B">
        <w:rPr>
          <w:spacing w:val="-6"/>
        </w:rPr>
        <w:t xml:space="preserve"> </w:t>
      </w:r>
      <w:r w:rsidRPr="00827D0B">
        <w:t>дисциплины:</w:t>
      </w:r>
    </w:p>
    <w:p w:rsidR="0008024A" w:rsidRDefault="0008024A">
      <w:pPr>
        <w:pStyle w:val="a3"/>
        <w:spacing w:before="10"/>
        <w:rPr>
          <w:b/>
          <w:sz w:val="23"/>
        </w:rPr>
      </w:pPr>
    </w:p>
    <w:p w:rsidR="00827D0B" w:rsidRDefault="00827D0B" w:rsidP="00827D0B">
      <w:pPr>
        <w:tabs>
          <w:tab w:val="left" w:pos="1881"/>
        </w:tabs>
        <w:spacing w:before="1" w:line="446" w:lineRule="auto"/>
        <w:ind w:right="5102"/>
        <w:rPr>
          <w:b/>
          <w:sz w:val="28"/>
        </w:rPr>
      </w:pPr>
      <w:r w:rsidRPr="00827D0B">
        <w:rPr>
          <w:sz w:val="28"/>
        </w:rPr>
        <w:t>3.2.1. Основная литература</w:t>
      </w:r>
      <w:r w:rsidRPr="00827D0B">
        <w:rPr>
          <w:b/>
          <w:sz w:val="28"/>
        </w:rPr>
        <w:t xml:space="preserve"> </w:t>
      </w:r>
    </w:p>
    <w:p w:rsidR="00CD0BB2" w:rsidRPr="00CD0BB2" w:rsidRDefault="00CD0BB2" w:rsidP="00CD0BB2">
      <w:pPr>
        <w:pStyle w:val="a4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CD0BB2">
        <w:rPr>
          <w:w w:val="105"/>
          <w:sz w:val="28"/>
          <w:szCs w:val="28"/>
        </w:rPr>
        <w:t>Доступ к книге "Уголовный процесс, 2020 г." -</w:t>
      </w:r>
      <w:r w:rsidRPr="00CD0BB2">
        <w:rPr>
          <w:spacing w:val="1"/>
          <w:w w:val="105"/>
          <w:sz w:val="28"/>
          <w:szCs w:val="28"/>
        </w:rPr>
        <w:t xml:space="preserve"> </w:t>
      </w:r>
      <w:r w:rsidRPr="00CD0BB2">
        <w:rPr>
          <w:sz w:val="28"/>
          <w:szCs w:val="28"/>
        </w:rPr>
        <w:t>коллекция</w:t>
      </w:r>
      <w:r w:rsidRPr="00CD0BB2">
        <w:rPr>
          <w:spacing w:val="17"/>
          <w:sz w:val="28"/>
          <w:szCs w:val="28"/>
        </w:rPr>
        <w:t xml:space="preserve"> </w:t>
      </w:r>
      <w:r w:rsidRPr="00CD0BB2">
        <w:rPr>
          <w:sz w:val="28"/>
          <w:szCs w:val="28"/>
        </w:rPr>
        <w:t>"Право.</w:t>
      </w:r>
      <w:r w:rsidRPr="00CD0BB2">
        <w:rPr>
          <w:spacing w:val="18"/>
          <w:sz w:val="28"/>
          <w:szCs w:val="28"/>
        </w:rPr>
        <w:t xml:space="preserve"> </w:t>
      </w:r>
      <w:r w:rsidRPr="00CD0BB2">
        <w:rPr>
          <w:sz w:val="28"/>
          <w:szCs w:val="28"/>
        </w:rPr>
        <w:t>Юридические</w:t>
      </w:r>
      <w:r w:rsidRPr="00CD0BB2">
        <w:rPr>
          <w:spacing w:val="17"/>
          <w:sz w:val="28"/>
          <w:szCs w:val="28"/>
        </w:rPr>
        <w:t xml:space="preserve"> </w:t>
      </w:r>
      <w:r w:rsidRPr="00CD0BB2">
        <w:rPr>
          <w:sz w:val="28"/>
          <w:szCs w:val="28"/>
        </w:rPr>
        <w:t>науки</w:t>
      </w:r>
      <w:r w:rsidRPr="00CD0BB2">
        <w:rPr>
          <w:spacing w:val="18"/>
          <w:sz w:val="28"/>
          <w:szCs w:val="28"/>
        </w:rPr>
        <w:t xml:space="preserve"> </w:t>
      </w:r>
      <w:r w:rsidRPr="00CD0BB2">
        <w:rPr>
          <w:sz w:val="28"/>
          <w:szCs w:val="28"/>
        </w:rPr>
        <w:t>-</w:t>
      </w:r>
      <w:r w:rsidRPr="00CD0BB2">
        <w:rPr>
          <w:spacing w:val="17"/>
          <w:sz w:val="28"/>
          <w:szCs w:val="28"/>
        </w:rPr>
        <w:t xml:space="preserve"> </w:t>
      </w:r>
      <w:r w:rsidRPr="00CD0BB2">
        <w:rPr>
          <w:sz w:val="28"/>
          <w:szCs w:val="28"/>
        </w:rPr>
        <w:t>Сочинский</w:t>
      </w:r>
      <w:r w:rsidRPr="00CD0BB2">
        <w:rPr>
          <w:spacing w:val="-52"/>
          <w:sz w:val="28"/>
          <w:szCs w:val="28"/>
        </w:rPr>
        <w:t xml:space="preserve"> </w:t>
      </w:r>
      <w:r w:rsidRPr="00CD0BB2">
        <w:rPr>
          <w:w w:val="105"/>
          <w:sz w:val="28"/>
          <w:szCs w:val="28"/>
        </w:rPr>
        <w:t>государственный</w:t>
      </w:r>
      <w:r w:rsidRPr="00CD0BB2">
        <w:rPr>
          <w:spacing w:val="-8"/>
          <w:w w:val="105"/>
          <w:sz w:val="28"/>
          <w:szCs w:val="28"/>
        </w:rPr>
        <w:t xml:space="preserve"> </w:t>
      </w:r>
      <w:r w:rsidRPr="00CD0BB2">
        <w:rPr>
          <w:w w:val="105"/>
          <w:sz w:val="28"/>
          <w:szCs w:val="28"/>
        </w:rPr>
        <w:t>университет"</w:t>
      </w:r>
      <w:r w:rsidRPr="00CD0BB2">
        <w:rPr>
          <w:spacing w:val="-7"/>
          <w:w w:val="105"/>
          <w:sz w:val="28"/>
          <w:szCs w:val="28"/>
        </w:rPr>
        <w:t xml:space="preserve"> </w:t>
      </w:r>
      <w:r w:rsidRPr="00CD0BB2">
        <w:rPr>
          <w:w w:val="105"/>
          <w:sz w:val="28"/>
          <w:szCs w:val="28"/>
        </w:rPr>
        <w:t>ЭБС</w:t>
      </w:r>
      <w:r w:rsidRPr="00CD0BB2">
        <w:rPr>
          <w:spacing w:val="-8"/>
          <w:w w:val="105"/>
          <w:sz w:val="28"/>
          <w:szCs w:val="28"/>
        </w:rPr>
        <w:t xml:space="preserve"> </w:t>
      </w:r>
      <w:r w:rsidRPr="00CD0BB2">
        <w:rPr>
          <w:w w:val="105"/>
          <w:sz w:val="28"/>
          <w:szCs w:val="28"/>
        </w:rPr>
        <w:t>ЛАНЬ.</w:t>
      </w:r>
    </w:p>
    <w:p w:rsidR="00827D0B" w:rsidRPr="00CD0BB2" w:rsidRDefault="00CD0BB2" w:rsidP="00CD0BB2">
      <w:pPr>
        <w:pStyle w:val="a4"/>
        <w:numPr>
          <w:ilvl w:val="0"/>
          <w:numId w:val="10"/>
        </w:numPr>
        <w:tabs>
          <w:tab w:val="left" w:pos="709"/>
        </w:tabs>
        <w:spacing w:before="2"/>
        <w:ind w:left="0" w:right="108" w:firstLine="0"/>
        <w:jc w:val="both"/>
        <w:rPr>
          <w:sz w:val="28"/>
        </w:rPr>
      </w:pPr>
      <w:proofErr w:type="spellStart"/>
      <w:r w:rsidRPr="00CD0BB2">
        <w:rPr>
          <w:iCs/>
          <w:sz w:val="28"/>
          <w:szCs w:val="28"/>
          <w:shd w:val="clear" w:color="auto" w:fill="FFFFFF"/>
        </w:rPr>
        <w:t>Быстрикин</w:t>
      </w:r>
      <w:proofErr w:type="spellEnd"/>
      <w:r w:rsidRPr="00CD0BB2">
        <w:rPr>
          <w:iCs/>
          <w:sz w:val="28"/>
          <w:szCs w:val="28"/>
          <w:shd w:val="clear" w:color="auto" w:fill="FFFFFF"/>
        </w:rPr>
        <w:t xml:space="preserve"> АИ, Усачева АА. </w:t>
      </w:r>
      <w:r w:rsidRPr="00CD0BB2">
        <w:rPr>
          <w:sz w:val="28"/>
          <w:szCs w:val="28"/>
          <w:shd w:val="clear" w:color="auto" w:fill="FFFFFF"/>
        </w:rPr>
        <w:t> Уголовный процесс</w:t>
      </w:r>
      <w:proofErr w:type="gramStart"/>
      <w:r w:rsidRPr="00CD0BB2">
        <w:rPr>
          <w:sz w:val="28"/>
          <w:szCs w:val="28"/>
          <w:shd w:val="clear" w:color="auto" w:fill="FFFFFF"/>
        </w:rPr>
        <w:t> :</w:t>
      </w:r>
      <w:proofErr w:type="gramEnd"/>
      <w:r w:rsidRPr="00CD0BB2">
        <w:rPr>
          <w:sz w:val="28"/>
          <w:szCs w:val="28"/>
          <w:shd w:val="clear" w:color="auto" w:fill="FFFFFF"/>
        </w:rPr>
        <w:t xml:space="preserve"> учебник для среднего профессионального образования /.</w:t>
      </w:r>
      <w:r w:rsidRPr="00CD0BB2">
        <w:rPr>
          <w:iCs/>
          <w:sz w:val="28"/>
          <w:szCs w:val="28"/>
          <w:shd w:val="clear" w:color="auto" w:fill="FFFFFF"/>
        </w:rPr>
        <w:t xml:space="preserve"> АИ </w:t>
      </w:r>
      <w:proofErr w:type="spellStart"/>
      <w:r w:rsidRPr="00CD0BB2">
        <w:rPr>
          <w:iCs/>
          <w:sz w:val="28"/>
          <w:szCs w:val="28"/>
          <w:shd w:val="clear" w:color="auto" w:fill="FFFFFF"/>
        </w:rPr>
        <w:t>Быстрикин</w:t>
      </w:r>
      <w:proofErr w:type="spellEnd"/>
      <w:r w:rsidRPr="00CD0BB2">
        <w:rPr>
          <w:iCs/>
          <w:sz w:val="28"/>
          <w:szCs w:val="28"/>
          <w:shd w:val="clear" w:color="auto" w:fill="FFFFFF"/>
        </w:rPr>
        <w:t>, АА Усачева</w:t>
      </w:r>
      <w:r w:rsidRPr="00CD0BB2">
        <w:rPr>
          <w:sz w:val="28"/>
          <w:szCs w:val="28"/>
          <w:shd w:val="clear" w:color="auto" w:fill="FFFFFF"/>
        </w:rPr>
        <w:t xml:space="preserve"> - Москва : Издательство </w:t>
      </w:r>
      <w:proofErr w:type="spellStart"/>
      <w:r w:rsidRPr="00CD0BB2">
        <w:rPr>
          <w:sz w:val="28"/>
          <w:szCs w:val="28"/>
          <w:shd w:val="clear" w:color="auto" w:fill="FFFFFF"/>
        </w:rPr>
        <w:t>Юрайт</w:t>
      </w:r>
      <w:proofErr w:type="spellEnd"/>
      <w:r w:rsidRPr="00CD0BB2">
        <w:rPr>
          <w:sz w:val="28"/>
          <w:szCs w:val="28"/>
          <w:shd w:val="clear" w:color="auto" w:fill="FFFFFF"/>
        </w:rPr>
        <w:t>, 2020. - 468 с. - (Профессиональное образование). - ISBN 978-5-534-09164-9.</w:t>
      </w:r>
    </w:p>
    <w:p w:rsidR="0008024A" w:rsidRPr="00827D0B" w:rsidRDefault="00827D0B" w:rsidP="00827D0B">
      <w:pPr>
        <w:pStyle w:val="2"/>
        <w:tabs>
          <w:tab w:val="left" w:pos="1881"/>
        </w:tabs>
        <w:ind w:left="0"/>
        <w:rPr>
          <w:b w:val="0"/>
        </w:rPr>
      </w:pPr>
      <w:r w:rsidRPr="00827D0B">
        <w:rPr>
          <w:b w:val="0"/>
        </w:rPr>
        <w:t>3.2.2. Дополнительные</w:t>
      </w:r>
      <w:r w:rsidRPr="00827D0B">
        <w:rPr>
          <w:b w:val="0"/>
          <w:spacing w:val="-1"/>
        </w:rPr>
        <w:t xml:space="preserve"> </w:t>
      </w:r>
      <w:r w:rsidRPr="00827D0B">
        <w:rPr>
          <w:b w:val="0"/>
        </w:rPr>
        <w:t>источники:</w:t>
      </w:r>
    </w:p>
    <w:p w:rsidR="005247E2" w:rsidRPr="00EC7F8F" w:rsidRDefault="005247E2" w:rsidP="005247E2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jc w:val="both"/>
      </w:pPr>
      <w:r w:rsidRPr="00EC7F8F">
        <w:rPr>
          <w:shd w:val="clear" w:color="auto" w:fill="FFFFFF"/>
        </w:rPr>
        <w:t>Шостак, М. А. Уголовный процесс. Общая часть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ответы на экзаменационные вопросы / М. А. Шостак. - Минск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</w:t>
      </w:r>
      <w:proofErr w:type="spellStart"/>
      <w:r w:rsidRPr="00EC7F8F">
        <w:rPr>
          <w:shd w:val="clear" w:color="auto" w:fill="FFFFFF"/>
        </w:rPr>
        <w:t>Тетралит</w:t>
      </w:r>
      <w:proofErr w:type="spellEnd"/>
      <w:r w:rsidRPr="00EC7F8F">
        <w:rPr>
          <w:shd w:val="clear" w:color="auto" w:fill="FFFFFF"/>
        </w:rPr>
        <w:t>, 2017. - 208 c. - ISBN 978-985-7081-85-1.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https://profspo.ru/books/88851</w:t>
      </w:r>
    </w:p>
    <w:p w:rsidR="005247E2" w:rsidRPr="00EC7F8F" w:rsidRDefault="005247E2" w:rsidP="005247E2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jc w:val="both"/>
      </w:pPr>
      <w:r w:rsidRPr="00EC7F8F">
        <w:rPr>
          <w:shd w:val="clear" w:color="auto" w:fill="FFFFFF"/>
        </w:rPr>
        <w:t>Шостак, М. А. Уголовный процесс. Особенная часть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ответы на экзаменационные вопросы / М. А. Шостак. - Минск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</w:t>
      </w:r>
      <w:proofErr w:type="spellStart"/>
      <w:r w:rsidRPr="00EC7F8F">
        <w:rPr>
          <w:shd w:val="clear" w:color="auto" w:fill="FFFFFF"/>
        </w:rPr>
        <w:t>Тетралит</w:t>
      </w:r>
      <w:proofErr w:type="spellEnd"/>
      <w:r w:rsidRPr="00EC7F8F">
        <w:rPr>
          <w:shd w:val="clear" w:color="auto" w:fill="FFFFFF"/>
        </w:rPr>
        <w:t>, 2017. - 256 c. - ISBN 978-985-7081-73-8.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https://profspo.ru/books/88852 </w:t>
      </w:r>
    </w:p>
    <w:p w:rsidR="00CD0BB2" w:rsidRPr="00EC7F8F" w:rsidRDefault="00CD0BB2" w:rsidP="00CD0BB2">
      <w:pPr>
        <w:pStyle w:val="a3"/>
        <w:numPr>
          <w:ilvl w:val="0"/>
          <w:numId w:val="10"/>
        </w:numPr>
        <w:ind w:left="0" w:firstLine="0"/>
        <w:jc w:val="both"/>
      </w:pPr>
      <w:r w:rsidRPr="00EC7F8F">
        <w:rPr>
          <w:shd w:val="clear" w:color="auto" w:fill="FFFFFF"/>
        </w:rPr>
        <w:t>Уголовный процесс </w:t>
      </w:r>
      <w:proofErr w:type="gramStart"/>
      <w:r w:rsidRPr="00EC7F8F">
        <w:rPr>
          <w:shd w:val="clear" w:color="auto" w:fill="FFFFFF"/>
        </w:rPr>
        <w:t>:П</w:t>
      </w:r>
      <w:proofErr w:type="gramEnd"/>
      <w:r w:rsidRPr="00EC7F8F">
        <w:rPr>
          <w:shd w:val="clear" w:color="auto" w:fill="FFFFFF"/>
        </w:rPr>
        <w:t>рактикум учебник для среднего профессионального образования /.</w:t>
      </w:r>
      <w:r w:rsidRPr="00EC7F8F">
        <w:rPr>
          <w:iCs/>
          <w:shd w:val="clear" w:color="auto" w:fill="FFFFFF"/>
        </w:rPr>
        <w:t xml:space="preserve"> Под ред. Гринько АВ</w:t>
      </w:r>
      <w:r w:rsidRPr="00EC7F8F">
        <w:rPr>
          <w:shd w:val="clear" w:color="auto" w:fill="FFFFFF"/>
        </w:rPr>
        <w:t xml:space="preserve"> - Москва : Издательство </w:t>
      </w:r>
      <w:proofErr w:type="spellStart"/>
      <w:r w:rsidRPr="00EC7F8F">
        <w:rPr>
          <w:shd w:val="clear" w:color="auto" w:fill="FFFFFF"/>
        </w:rPr>
        <w:t>Юрайт</w:t>
      </w:r>
      <w:proofErr w:type="spellEnd"/>
      <w:r w:rsidRPr="00EC7F8F">
        <w:rPr>
          <w:shd w:val="clear" w:color="auto" w:fill="FFFFFF"/>
        </w:rPr>
        <w:t>, 2020. - 302 с. - (Профессиональное образование). - ISBN 978-5-534-09164-9.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EC7F8F">
        <w:rPr>
          <w:shd w:val="clear" w:color="auto" w:fill="FFFFFF"/>
        </w:rPr>
        <w:t>Юрайт</w:t>
      </w:r>
      <w:proofErr w:type="spellEnd"/>
      <w:r w:rsidRPr="00EC7F8F">
        <w:rPr>
          <w:shd w:val="clear" w:color="auto" w:fill="FFFFFF"/>
        </w:rPr>
        <w:t xml:space="preserve"> [сайт]. - URL: </w:t>
      </w:r>
      <w:hyperlink r:id="rId6" w:tgtFrame="_blank" w:history="1">
        <w:r w:rsidRPr="00EC7F8F">
          <w:rPr>
            <w:rStyle w:val="a8"/>
            <w:shd w:val="clear" w:color="auto" w:fill="FFFFFF"/>
          </w:rPr>
          <w:t>https://urait.ru/bcode/433318</w:t>
        </w:r>
      </w:hyperlink>
      <w:r w:rsidRPr="00EC7F8F">
        <w:rPr>
          <w:shd w:val="clear" w:color="auto" w:fill="FFFFFF"/>
        </w:rPr>
        <w:t> </w:t>
      </w:r>
    </w:p>
    <w:p w:rsidR="00CD0BB2" w:rsidRPr="00EC7F8F" w:rsidRDefault="00CD0BB2" w:rsidP="00CD0BB2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jc w:val="both"/>
      </w:pPr>
      <w:r w:rsidRPr="00EC7F8F">
        <w:rPr>
          <w:shd w:val="clear" w:color="auto" w:fill="FFFFFF"/>
        </w:rPr>
        <w:t>Уголовный процесс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практикум / А. С. Барабаш, А. А. </w:t>
      </w:r>
      <w:proofErr w:type="spellStart"/>
      <w:r w:rsidRPr="00EC7F8F">
        <w:rPr>
          <w:shd w:val="clear" w:color="auto" w:fill="FFFFFF"/>
        </w:rPr>
        <w:t>Брестер</w:t>
      </w:r>
      <w:proofErr w:type="spellEnd"/>
      <w:r w:rsidRPr="00EC7F8F">
        <w:rPr>
          <w:shd w:val="clear" w:color="auto" w:fill="FFFFFF"/>
        </w:rPr>
        <w:t>, А. Д. Назаров [и др.]. - Красноярск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Сибирский федеральный университет, 2019. - 58 c. - ISBN 978-5-7638-4069-8. - Текст</w:t>
      </w:r>
      <w:proofErr w:type="gramStart"/>
      <w:r w:rsidRPr="00EC7F8F">
        <w:rPr>
          <w:shd w:val="clear" w:color="auto" w:fill="FFFFFF"/>
        </w:rPr>
        <w:t xml:space="preserve"> :</w:t>
      </w:r>
      <w:proofErr w:type="gramEnd"/>
      <w:r w:rsidRPr="00EC7F8F">
        <w:rPr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EC7F8F">
        <w:rPr>
          <w:shd w:val="clear" w:color="auto" w:fill="FFFFFF"/>
        </w:rPr>
        <w:t>PROFобразование</w:t>
      </w:r>
      <w:proofErr w:type="spellEnd"/>
      <w:r w:rsidRPr="00EC7F8F">
        <w:rPr>
          <w:shd w:val="clear" w:color="auto" w:fill="FFFFFF"/>
        </w:rPr>
        <w:t xml:space="preserve"> : [сайт]. - URL: https://profspo.ru/books/100137 </w:t>
      </w:r>
    </w:p>
    <w:p w:rsidR="00CD0BB2" w:rsidRDefault="00CD0BB2" w:rsidP="00CD0BB2">
      <w:pPr>
        <w:tabs>
          <w:tab w:val="left" w:pos="1881"/>
        </w:tabs>
        <w:spacing w:line="446" w:lineRule="auto"/>
        <w:rPr>
          <w:sz w:val="28"/>
        </w:rPr>
      </w:pPr>
    </w:p>
    <w:p w:rsidR="00CD0BB2" w:rsidRPr="00827D0B" w:rsidRDefault="00CD0BB2" w:rsidP="00CD0BB2">
      <w:pPr>
        <w:tabs>
          <w:tab w:val="left" w:pos="1881"/>
        </w:tabs>
        <w:spacing w:line="446" w:lineRule="auto"/>
        <w:rPr>
          <w:sz w:val="28"/>
        </w:rPr>
      </w:pPr>
      <w:r>
        <w:rPr>
          <w:sz w:val="28"/>
        </w:rPr>
        <w:t xml:space="preserve">3.2.3. </w:t>
      </w:r>
      <w:r w:rsidRPr="00827D0B">
        <w:rPr>
          <w:sz w:val="28"/>
        </w:rPr>
        <w:t>Нормативные правовые</w:t>
      </w:r>
      <w:r w:rsidRPr="00827D0B">
        <w:rPr>
          <w:spacing w:val="-12"/>
          <w:sz w:val="28"/>
        </w:rPr>
        <w:t xml:space="preserve"> </w:t>
      </w:r>
      <w:r w:rsidRPr="00827D0B">
        <w:rPr>
          <w:sz w:val="28"/>
        </w:rPr>
        <w:t>акты:</w:t>
      </w:r>
    </w:p>
    <w:p w:rsidR="00CD0BB2" w:rsidRDefault="00CD0BB2" w:rsidP="00CD0BB2">
      <w:pPr>
        <w:tabs>
          <w:tab w:val="left" w:pos="1772"/>
          <w:tab w:val="left" w:pos="1773"/>
          <w:tab w:val="left" w:pos="3758"/>
          <w:tab w:val="left" w:pos="5463"/>
          <w:tab w:val="left" w:pos="7214"/>
          <w:tab w:val="left" w:pos="8581"/>
        </w:tabs>
        <w:rPr>
          <w:sz w:val="28"/>
        </w:rPr>
      </w:pPr>
      <w:r>
        <w:rPr>
          <w:sz w:val="28"/>
        </w:rPr>
        <w:lastRenderedPageBreak/>
        <w:t xml:space="preserve">1. "Конституция </w:t>
      </w:r>
      <w:r w:rsidRPr="00827D0B">
        <w:rPr>
          <w:sz w:val="28"/>
        </w:rPr>
        <w:t>Российской</w:t>
      </w:r>
      <w:r w:rsidRPr="00827D0B">
        <w:rPr>
          <w:sz w:val="28"/>
        </w:rPr>
        <w:tab/>
        <w:t>Федерации"</w:t>
      </w:r>
      <w:r w:rsidRPr="00827D0B">
        <w:rPr>
          <w:sz w:val="28"/>
        </w:rPr>
        <w:tab/>
      </w:r>
      <w:r>
        <w:rPr>
          <w:sz w:val="28"/>
        </w:rPr>
        <w:t xml:space="preserve">(принята </w:t>
      </w:r>
      <w:r w:rsidRPr="00827D0B">
        <w:rPr>
          <w:spacing w:val="-1"/>
          <w:sz w:val="28"/>
        </w:rPr>
        <w:t xml:space="preserve">всенародным </w:t>
      </w:r>
      <w:r w:rsidRPr="00827D0B">
        <w:rPr>
          <w:sz w:val="28"/>
        </w:rPr>
        <w:t>голосованием</w:t>
      </w:r>
      <w:r w:rsidRPr="00827D0B">
        <w:rPr>
          <w:spacing w:val="-1"/>
          <w:sz w:val="28"/>
        </w:rPr>
        <w:t xml:space="preserve"> </w:t>
      </w:r>
      <w:r w:rsidRPr="00827D0B">
        <w:rPr>
          <w:sz w:val="28"/>
        </w:rPr>
        <w:t>в 2020 г.)</w:t>
      </w:r>
    </w:p>
    <w:p w:rsidR="00CD0BB2" w:rsidRPr="00827D0B" w:rsidRDefault="00CD0BB2" w:rsidP="00CD0BB2">
      <w:pPr>
        <w:tabs>
          <w:tab w:val="left" w:pos="1772"/>
          <w:tab w:val="left" w:pos="1773"/>
          <w:tab w:val="left" w:pos="3758"/>
          <w:tab w:val="left" w:pos="5463"/>
          <w:tab w:val="left" w:pos="7214"/>
          <w:tab w:val="left" w:pos="8581"/>
        </w:tabs>
        <w:rPr>
          <w:sz w:val="28"/>
        </w:rPr>
      </w:pPr>
      <w:r>
        <w:rPr>
          <w:sz w:val="28"/>
        </w:rPr>
        <w:t>2. Уголовно-процессуальный кодекс РФ (УПК РФ) от 18.12.2001 N</w:t>
      </w:r>
      <w:r>
        <w:rPr>
          <w:spacing w:val="-36"/>
          <w:sz w:val="28"/>
        </w:rPr>
        <w:t xml:space="preserve"> </w:t>
      </w:r>
      <w:r>
        <w:rPr>
          <w:sz w:val="28"/>
        </w:rPr>
        <w:t xml:space="preserve">174- </w:t>
      </w:r>
      <w:r w:rsidRPr="00827D0B">
        <w:rPr>
          <w:sz w:val="28"/>
          <w:szCs w:val="28"/>
        </w:rPr>
        <w:t>ФЗ</w:t>
      </w:r>
    </w:p>
    <w:p w:rsidR="0008024A" w:rsidRDefault="0008024A">
      <w:pPr>
        <w:pStyle w:val="a3"/>
        <w:spacing w:before="11"/>
        <w:rPr>
          <w:sz w:val="27"/>
        </w:rPr>
      </w:pPr>
    </w:p>
    <w:p w:rsidR="0008024A" w:rsidRPr="00CD0BB2" w:rsidRDefault="00827D0B" w:rsidP="00827D0B">
      <w:pPr>
        <w:pStyle w:val="2"/>
        <w:tabs>
          <w:tab w:val="left" w:pos="1881"/>
        </w:tabs>
        <w:spacing w:before="0"/>
        <w:ind w:left="0"/>
        <w:rPr>
          <w:b w:val="0"/>
        </w:rPr>
      </w:pPr>
      <w:r w:rsidRPr="00CD0BB2">
        <w:rPr>
          <w:b w:val="0"/>
        </w:rPr>
        <w:t>3.2.</w:t>
      </w:r>
      <w:r w:rsidR="00CD0BB2" w:rsidRPr="00CD0BB2">
        <w:rPr>
          <w:b w:val="0"/>
        </w:rPr>
        <w:t>4</w:t>
      </w:r>
      <w:r w:rsidRPr="00CD0BB2">
        <w:rPr>
          <w:b w:val="0"/>
        </w:rPr>
        <w:t>. Интернет ресурсы</w:t>
      </w:r>
    </w:p>
    <w:p w:rsidR="0008024A" w:rsidRDefault="00827D0B" w:rsidP="00827D0B">
      <w:pPr>
        <w:pStyle w:val="a4"/>
        <w:tabs>
          <w:tab w:val="left" w:pos="1701"/>
        </w:tabs>
        <w:ind w:left="567" w:right="100" w:firstLine="0"/>
        <w:jc w:val="both"/>
        <w:rPr>
          <w:sz w:val="28"/>
        </w:rPr>
      </w:pPr>
      <w:r>
        <w:rPr>
          <w:sz w:val="28"/>
        </w:rPr>
        <w:t xml:space="preserve">1. Сайт   Федеральной   службы </w:t>
      </w:r>
      <w:r w:rsidRPr="00827D0B">
        <w:rPr>
          <w:sz w:val="28"/>
        </w:rPr>
        <w:t xml:space="preserve"> </w:t>
      </w:r>
      <w:r>
        <w:rPr>
          <w:sz w:val="28"/>
        </w:rPr>
        <w:t xml:space="preserve">государственной </w:t>
      </w:r>
      <w:r w:rsidRPr="00827D0B">
        <w:rPr>
          <w:sz w:val="28"/>
        </w:rPr>
        <w:t xml:space="preserve"> </w:t>
      </w:r>
      <w:r>
        <w:rPr>
          <w:sz w:val="28"/>
        </w:rPr>
        <w:t xml:space="preserve">статистики </w:t>
      </w:r>
      <w:r w:rsidRPr="00827D0B">
        <w:rPr>
          <w:sz w:val="28"/>
        </w:rPr>
        <w:t>-</w:t>
      </w:r>
      <w:hyperlink r:id="rId7">
        <w:r w:rsidRPr="00827D0B">
          <w:rPr>
            <w:sz w:val="28"/>
          </w:rPr>
          <w:t xml:space="preserve"> www.gks.ru</w:t>
        </w:r>
      </w:hyperlink>
    </w:p>
    <w:p w:rsidR="0008024A" w:rsidRDefault="00827D0B" w:rsidP="00827D0B">
      <w:pPr>
        <w:pStyle w:val="a4"/>
        <w:tabs>
          <w:tab w:val="left" w:pos="1701"/>
        </w:tabs>
        <w:ind w:left="567" w:right="100" w:firstLine="0"/>
        <w:jc w:val="both"/>
        <w:rPr>
          <w:sz w:val="28"/>
        </w:rPr>
      </w:pPr>
      <w:r>
        <w:rPr>
          <w:sz w:val="28"/>
        </w:rPr>
        <w:t>2. Сайт Верховного суда Российской Федерации -</w:t>
      </w:r>
      <w:r w:rsidRPr="00827D0B">
        <w:rPr>
          <w:sz w:val="28"/>
        </w:rPr>
        <w:t xml:space="preserve"> </w:t>
      </w:r>
      <w:hyperlink r:id="rId8">
        <w:r w:rsidRPr="00827D0B">
          <w:rPr>
            <w:sz w:val="28"/>
          </w:rPr>
          <w:t>www.vsrf.ru</w:t>
        </w:r>
      </w:hyperlink>
    </w:p>
    <w:p w:rsidR="0008024A" w:rsidRDefault="0008024A" w:rsidP="00874F27">
      <w:pPr>
        <w:spacing w:line="321" w:lineRule="exact"/>
        <w:rPr>
          <w:sz w:val="28"/>
        </w:rPr>
        <w:sectPr w:rsidR="0008024A">
          <w:pgSz w:w="11910" w:h="16840"/>
          <w:pgMar w:top="1040" w:right="460" w:bottom="280" w:left="1160" w:header="720" w:footer="720" w:gutter="0"/>
          <w:cols w:space="720"/>
        </w:sectPr>
      </w:pPr>
    </w:p>
    <w:p w:rsidR="0008024A" w:rsidRDefault="00874F27" w:rsidP="00874F27">
      <w:pPr>
        <w:pStyle w:val="2"/>
        <w:tabs>
          <w:tab w:val="left" w:pos="2050"/>
          <w:tab w:val="left" w:pos="2051"/>
          <w:tab w:val="left" w:pos="3989"/>
          <w:tab w:val="left" w:pos="4538"/>
          <w:tab w:val="left" w:pos="6115"/>
          <w:tab w:val="left" w:pos="8533"/>
        </w:tabs>
        <w:spacing w:line="242" w:lineRule="auto"/>
        <w:ind w:left="0" w:right="98"/>
        <w:jc w:val="center"/>
      </w:pPr>
      <w:r>
        <w:lastRenderedPageBreak/>
        <w:t>4. КОНТРОЛЬ</w:t>
      </w:r>
      <w:r>
        <w:tab/>
        <w:t xml:space="preserve">И ОЦЕНКА РЕЗУЛЬТАТОВ </w:t>
      </w:r>
      <w:r w:rsidR="00827D0B">
        <w:rPr>
          <w:spacing w:val="-4"/>
        </w:rPr>
        <w:t xml:space="preserve">ОСВОЕНИЯ </w:t>
      </w:r>
      <w:r>
        <w:rPr>
          <w:spacing w:val="-4"/>
        </w:rPr>
        <w:t xml:space="preserve">ПРОГРАММЫ УЧЕБНОЙ </w:t>
      </w:r>
      <w:r w:rsidR="00827D0B">
        <w:t>ДИСЦИПЛИНЫ</w:t>
      </w:r>
    </w:p>
    <w:p w:rsidR="0008024A" w:rsidRDefault="00827D0B">
      <w:pPr>
        <w:pStyle w:val="a3"/>
        <w:spacing w:before="267"/>
        <w:ind w:left="542" w:right="105" w:firstLine="707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</w:t>
      </w:r>
      <w:r w:rsidR="00285B68">
        <w:t>мися</w:t>
      </w:r>
      <w:proofErr w:type="gramEnd"/>
      <w:r w:rsidR="00285B68">
        <w:t xml:space="preserve"> индивидуальных заданий</w:t>
      </w:r>
      <w:r>
        <w:t>.</w:t>
      </w:r>
    </w:p>
    <w:p w:rsidR="00874F27" w:rsidRDefault="00874F27">
      <w:pPr>
        <w:pStyle w:val="a3"/>
        <w:spacing w:before="7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4397"/>
      </w:tblGrid>
      <w:tr w:rsidR="0008024A" w:rsidTr="00874F27">
        <w:trPr>
          <w:trHeight w:val="964"/>
        </w:trPr>
        <w:tc>
          <w:tcPr>
            <w:tcW w:w="5391" w:type="dxa"/>
          </w:tcPr>
          <w:p w:rsidR="0008024A" w:rsidRDefault="00827D0B" w:rsidP="00874F27">
            <w:pPr>
              <w:pStyle w:val="TableParagraph"/>
              <w:spacing w:line="240" w:lineRule="auto"/>
              <w:ind w:left="942" w:right="510" w:firstLine="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Результаты обучения (освоенные умения, усвоенные</w:t>
            </w:r>
            <w:proofErr w:type="gramEnd"/>
          </w:p>
          <w:p w:rsidR="0008024A" w:rsidRDefault="00827D0B" w:rsidP="00874F27">
            <w:pPr>
              <w:pStyle w:val="TableParagraph"/>
              <w:spacing w:line="303" w:lineRule="exact"/>
              <w:ind w:left="2182" w:right="2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знания)</w:t>
            </w:r>
          </w:p>
        </w:tc>
        <w:tc>
          <w:tcPr>
            <w:tcW w:w="4397" w:type="dxa"/>
          </w:tcPr>
          <w:p w:rsidR="0008024A" w:rsidRDefault="00827D0B" w:rsidP="00874F27">
            <w:pPr>
              <w:pStyle w:val="TableParagraph"/>
              <w:spacing w:line="240" w:lineRule="auto"/>
              <w:ind w:left="309" w:right="105" w:firstLine="24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08024A" w:rsidTr="00874F27">
        <w:trPr>
          <w:trHeight w:val="321"/>
        </w:trPr>
        <w:tc>
          <w:tcPr>
            <w:tcW w:w="5391" w:type="dxa"/>
            <w:tcBorders>
              <w:bottom w:val="single" w:sz="6" w:space="0" w:color="000000"/>
            </w:tcBorders>
          </w:tcPr>
          <w:p w:rsidR="0008024A" w:rsidRDefault="00827D0B" w:rsidP="00874F27">
            <w:pPr>
              <w:pStyle w:val="TableParagraph"/>
              <w:spacing w:line="301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</w:tc>
        <w:tc>
          <w:tcPr>
            <w:tcW w:w="4397" w:type="dxa"/>
            <w:tcBorders>
              <w:bottom w:val="single" w:sz="6" w:space="0" w:color="000000"/>
            </w:tcBorders>
          </w:tcPr>
          <w:p w:rsidR="0008024A" w:rsidRDefault="0008024A" w:rsidP="00874F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85B68" w:rsidTr="00874F27">
        <w:trPr>
          <w:trHeight w:val="640"/>
        </w:trPr>
        <w:tc>
          <w:tcPr>
            <w:tcW w:w="5391" w:type="dxa"/>
            <w:tcBorders>
              <w:top w:val="single" w:sz="6" w:space="0" w:color="000000"/>
            </w:tcBorders>
          </w:tcPr>
          <w:p w:rsidR="00285B68" w:rsidRDefault="00285B68" w:rsidP="00874F27">
            <w:pPr>
              <w:pStyle w:val="TableParagraph"/>
              <w:tabs>
                <w:tab w:val="left" w:pos="2145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уголовно-процессуальные</w:t>
            </w:r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документы</w:t>
            </w:r>
          </w:p>
        </w:tc>
        <w:tc>
          <w:tcPr>
            <w:tcW w:w="4397" w:type="dxa"/>
            <w:tcBorders>
              <w:top w:val="single" w:sz="6" w:space="0" w:color="000000"/>
            </w:tcBorders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2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219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уголовно-процессуальное</w:t>
            </w:r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законодательство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08024A" w:rsidTr="00874F27">
        <w:trPr>
          <w:trHeight w:val="323"/>
        </w:trPr>
        <w:tc>
          <w:tcPr>
            <w:tcW w:w="5391" w:type="dxa"/>
          </w:tcPr>
          <w:p w:rsidR="0008024A" w:rsidRDefault="00827D0B" w:rsidP="00874F27">
            <w:pPr>
              <w:pStyle w:val="TableParagraph"/>
              <w:spacing w:line="304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</w:tc>
        <w:tc>
          <w:tcPr>
            <w:tcW w:w="4397" w:type="dxa"/>
          </w:tcPr>
          <w:p w:rsidR="0008024A" w:rsidRDefault="0008024A" w:rsidP="00874F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85B68" w:rsidTr="00874F27">
        <w:trPr>
          <w:trHeight w:val="964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2079"/>
                <w:tab w:val="left" w:pos="4215"/>
              </w:tabs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положения</w:t>
            </w:r>
            <w:proofErr w:type="gramStart"/>
            <w:r>
              <w:rPr>
                <w:sz w:val="28"/>
              </w:rPr>
              <w:tab/>
              <w:t>У</w:t>
            </w:r>
            <w:proofErr w:type="gramEnd"/>
            <w:r>
              <w:rPr>
                <w:sz w:val="28"/>
              </w:rPr>
              <w:t>головно</w:t>
            </w:r>
          </w:p>
          <w:p w:rsidR="00285B68" w:rsidRDefault="00285B68" w:rsidP="00874F27">
            <w:pPr>
              <w:pStyle w:val="TableParagraph"/>
              <w:tabs>
                <w:tab w:val="left" w:pos="2638"/>
                <w:tab w:val="left" w:pos="4070"/>
              </w:tabs>
              <w:spacing w:before="3" w:line="322" w:lineRule="exact"/>
              <w:ind w:right="66"/>
              <w:rPr>
                <w:sz w:val="28"/>
              </w:rPr>
            </w:pPr>
            <w:r>
              <w:rPr>
                <w:sz w:val="28"/>
              </w:rPr>
              <w:t>процессуального</w:t>
            </w:r>
            <w:r>
              <w:rPr>
                <w:sz w:val="28"/>
              </w:rPr>
              <w:tab/>
              <w:t>кодекса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Российско </w:t>
            </w:r>
            <w:r>
              <w:rPr>
                <w:sz w:val="28"/>
              </w:rPr>
              <w:t>Федерации;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стадии уголовного судопроизводства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3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1899"/>
                <w:tab w:val="left" w:pos="3919"/>
              </w:tabs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z w:val="28"/>
              </w:rPr>
              <w:tab/>
              <w:t>положение</w:t>
            </w:r>
            <w:r>
              <w:rPr>
                <w:sz w:val="28"/>
              </w:rPr>
              <w:tab/>
              <w:t>участников</w:t>
            </w:r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уголовного судопроизводства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741"/>
        </w:trPr>
        <w:tc>
          <w:tcPr>
            <w:tcW w:w="5391" w:type="dxa"/>
          </w:tcPr>
          <w:p w:rsidR="00285B68" w:rsidRDefault="00285B68" w:rsidP="00BC2B9A">
            <w:pPr>
              <w:pStyle w:val="TableParagraph"/>
              <w:tabs>
                <w:tab w:val="left" w:pos="1755"/>
                <w:tab w:val="left" w:pos="2299"/>
                <w:tab w:val="left" w:pos="3671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порядок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производства </w:t>
            </w:r>
            <w:r>
              <w:rPr>
                <w:sz w:val="28"/>
              </w:rPr>
              <w:t>предварительного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расследования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процесс доказывания и его элементы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964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2063"/>
                <w:tab w:val="left" w:pos="2152"/>
                <w:tab w:val="left" w:pos="3542"/>
                <w:tab w:val="left" w:pos="5129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уголовно-процессуального </w:t>
            </w:r>
            <w:r>
              <w:rPr>
                <w:sz w:val="28"/>
              </w:rPr>
              <w:t>принуждения: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понятие,</w:t>
            </w:r>
            <w:r>
              <w:rPr>
                <w:sz w:val="28"/>
              </w:rPr>
              <w:tab/>
              <w:t>основания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и</w:t>
            </w:r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порядок применения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1651"/>
                <w:tab w:val="left" w:pos="361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следственных</w:t>
            </w:r>
            <w:proofErr w:type="gramEnd"/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2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1519"/>
                <w:tab w:val="left" w:pos="2483"/>
                <w:tab w:val="left" w:pos="4354"/>
                <w:tab w:val="left" w:pos="4747"/>
              </w:tabs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производства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суде</w:t>
            </w:r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первой и второй инстанций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1931"/>
                <w:tab w:val="left" w:pos="3858"/>
                <w:tab w:val="left" w:pos="4306"/>
                <w:tab w:val="left" w:pos="515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производства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суде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участием присяжных заседателей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 xml:space="preserve">Тестирование, работа с литературой, самостоятельная </w:t>
            </w:r>
            <w:r w:rsidRPr="00B31E93">
              <w:rPr>
                <w:sz w:val="28"/>
                <w:szCs w:val="28"/>
              </w:rPr>
              <w:lastRenderedPageBreak/>
              <w:t>работа, самоконтроль</w:t>
            </w:r>
          </w:p>
        </w:tc>
      </w:tr>
      <w:tr w:rsidR="00285B68" w:rsidTr="00874F27">
        <w:trPr>
          <w:trHeight w:val="964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tabs>
                <w:tab w:val="left" w:pos="1978"/>
                <w:tab w:val="left" w:pos="2192"/>
                <w:tab w:val="left" w:pos="2942"/>
                <w:tab w:val="left" w:pos="3525"/>
                <w:tab w:val="left" w:pos="5127"/>
                <w:tab w:val="left" w:pos="515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производство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рассмотрению</w:t>
            </w:r>
            <w:r>
              <w:rPr>
                <w:sz w:val="28"/>
              </w:rPr>
              <w:tab/>
            </w:r>
            <w:r>
              <w:rPr>
                <w:spacing w:val="-14"/>
                <w:sz w:val="28"/>
              </w:rPr>
              <w:t xml:space="preserve">и </w:t>
            </w:r>
            <w:r>
              <w:rPr>
                <w:sz w:val="28"/>
              </w:rPr>
              <w:t>разрешению</w:t>
            </w:r>
            <w:r>
              <w:rPr>
                <w:sz w:val="28"/>
              </w:rPr>
              <w:tab/>
              <w:t>вопросов,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8"/>
                <w:sz w:val="28"/>
              </w:rPr>
              <w:t>с</w:t>
            </w:r>
            <w:proofErr w:type="gramEnd"/>
          </w:p>
          <w:p w:rsidR="00285B68" w:rsidRDefault="00285B68" w:rsidP="00874F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исполнением приговора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производство в надзорной инстанции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874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особенности производства по </w:t>
            </w:r>
            <w:proofErr w:type="gramStart"/>
            <w:r>
              <w:rPr>
                <w:sz w:val="28"/>
              </w:rPr>
              <w:t>отдельным</w:t>
            </w:r>
            <w:proofErr w:type="gramEnd"/>
          </w:p>
          <w:p w:rsidR="00285B68" w:rsidRDefault="00285B68" w:rsidP="00874F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категориям уголовных дел.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874F27" w:rsidTr="00874F27">
        <w:trPr>
          <w:trHeight w:val="645"/>
        </w:trPr>
        <w:tc>
          <w:tcPr>
            <w:tcW w:w="5391" w:type="dxa"/>
          </w:tcPr>
          <w:p w:rsidR="00874F27" w:rsidRDefault="00874F27" w:rsidP="001F0994">
            <w:pPr>
              <w:pStyle w:val="TableParagraph"/>
              <w:tabs>
                <w:tab w:val="left" w:pos="1988"/>
                <w:tab w:val="left" w:pos="3781"/>
              </w:tabs>
              <w:ind w:left="88" w:right="11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z w:val="28"/>
              </w:rPr>
              <w:tab/>
              <w:t>(освоенные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 xml:space="preserve">общие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4397" w:type="dxa"/>
          </w:tcPr>
          <w:p w:rsidR="00874F27" w:rsidRDefault="00874F27" w:rsidP="001F0994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spacing w:before="1"/>
              <w:ind w:right="287"/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84"/>
              <w:jc w:val="both"/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92"/>
              <w:jc w:val="both"/>
            </w:pPr>
            <w:proofErr w:type="gramStart"/>
            <w:r>
              <w:t>ОК</w:t>
            </w:r>
            <w:proofErr w:type="gramEnd"/>
            <w: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85"/>
              <w:jc w:val="both"/>
            </w:pPr>
            <w:proofErr w:type="gramStart"/>
            <w:r>
              <w:t>ОК</w:t>
            </w:r>
            <w:proofErr w:type="gramEnd"/>
            <w: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      </w:r>
            <w:r>
              <w:rPr>
                <w:spacing w:val="-4"/>
              </w:rPr>
              <w:t xml:space="preserve"> </w:t>
            </w:r>
            <w:r>
              <w:t>развития.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86"/>
              <w:jc w:val="both"/>
            </w:pPr>
            <w:proofErr w:type="gramStart"/>
            <w:r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80"/>
              <w:jc w:val="both"/>
            </w:pPr>
            <w:proofErr w:type="gramStart"/>
            <w:r>
              <w:t>ОК</w:t>
            </w:r>
            <w:proofErr w:type="gramEnd"/>
            <w:r>
      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91"/>
              <w:jc w:val="both"/>
            </w:pPr>
            <w:proofErr w:type="gramStart"/>
            <w:r>
              <w:t>ОК</w:t>
            </w:r>
            <w:proofErr w:type="gramEnd"/>
            <w:r>
              <w:t xml:space="preserve"> 7. Ориентироваться в условиях постоянного обновления технологий в профессиональной деятельности.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1709"/>
              <w:jc w:val="both"/>
            </w:pPr>
            <w:proofErr w:type="gramStart"/>
            <w:r>
              <w:t>ОК</w:t>
            </w:r>
            <w:proofErr w:type="gramEnd"/>
            <w:r>
              <w:t xml:space="preserve"> 9. Проявлять нетерпимость к коррупционному поведению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874F27" w:rsidTr="00874F27">
        <w:trPr>
          <w:trHeight w:val="645"/>
        </w:trPr>
        <w:tc>
          <w:tcPr>
            <w:tcW w:w="5391" w:type="dxa"/>
          </w:tcPr>
          <w:p w:rsidR="00874F27" w:rsidRDefault="00874F27" w:rsidP="001F0994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Результаты (освоенные</w:t>
            </w:r>
            <w:proofErr w:type="gramEnd"/>
          </w:p>
          <w:p w:rsidR="00874F27" w:rsidRDefault="00874F27" w:rsidP="001F0994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 компетенции)</w:t>
            </w:r>
          </w:p>
        </w:tc>
        <w:tc>
          <w:tcPr>
            <w:tcW w:w="4397" w:type="dxa"/>
          </w:tcPr>
          <w:p w:rsidR="00874F27" w:rsidRDefault="00874F27" w:rsidP="001F0994">
            <w:pPr>
              <w:pStyle w:val="TableParagraph"/>
              <w:spacing w:line="314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spacing w:line="242" w:lineRule="auto"/>
              <w:ind w:right="289"/>
              <w:jc w:val="both"/>
            </w:pPr>
            <w:r>
              <w:lastRenderedPageBreak/>
              <w:t>ПК 2.1. Осуществлять прием, регистрацию, учет и хранение судебных дел, вещественных доказательств и</w:t>
            </w:r>
            <w:r>
              <w:rPr>
                <w:spacing w:val="-4"/>
              </w:rPr>
              <w:t xml:space="preserve"> </w:t>
            </w:r>
            <w:r>
              <w:t>документов;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5B68" w:rsidTr="00874F27">
        <w:trPr>
          <w:trHeight w:val="645"/>
        </w:trPr>
        <w:tc>
          <w:tcPr>
            <w:tcW w:w="5391" w:type="dxa"/>
          </w:tcPr>
          <w:p w:rsidR="00285B68" w:rsidRDefault="00285B68" w:rsidP="00285B68">
            <w:pPr>
              <w:pStyle w:val="a3"/>
              <w:ind w:right="287"/>
              <w:jc w:val="both"/>
            </w:pPr>
            <w:r>
              <w:t>ПК 2.2. Осуществлять оформление дел, назначенных к судебному разбирательству.</w:t>
            </w:r>
          </w:p>
        </w:tc>
        <w:tc>
          <w:tcPr>
            <w:tcW w:w="4397" w:type="dxa"/>
          </w:tcPr>
          <w:p w:rsidR="00285B68" w:rsidRDefault="00285B68" w:rsidP="006D314E">
            <w:r w:rsidRPr="00B31E93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827D0B" w:rsidRDefault="00827D0B" w:rsidP="00874F27">
      <w:pPr>
        <w:pStyle w:val="a3"/>
      </w:pPr>
    </w:p>
    <w:sectPr w:rsidR="00827D0B">
      <w:pgSz w:w="11910" w:h="16840"/>
      <w:pgMar w:top="158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0533160F"/>
    <w:multiLevelType w:val="hybridMultilevel"/>
    <w:tmpl w:val="FFDE7EF6"/>
    <w:lvl w:ilvl="0" w:tplc="3006CDF8">
      <w:start w:val="1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C481ECA">
      <w:numFmt w:val="bullet"/>
      <w:lvlText w:val="-"/>
      <w:lvlJc w:val="left"/>
      <w:pPr>
        <w:ind w:left="1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4ACD008">
      <w:numFmt w:val="bullet"/>
      <w:lvlText w:val="•"/>
      <w:lvlJc w:val="left"/>
      <w:pPr>
        <w:ind w:left="2245" w:hanging="164"/>
      </w:pPr>
      <w:rPr>
        <w:rFonts w:hint="default"/>
        <w:lang w:val="ru-RU" w:eastAsia="ru-RU" w:bidi="ru-RU"/>
      </w:rPr>
    </w:lvl>
    <w:lvl w:ilvl="3" w:tplc="628E557C">
      <w:numFmt w:val="bullet"/>
      <w:lvlText w:val="•"/>
      <w:lvlJc w:val="left"/>
      <w:pPr>
        <w:ind w:left="3250" w:hanging="164"/>
      </w:pPr>
      <w:rPr>
        <w:rFonts w:hint="default"/>
        <w:lang w:val="ru-RU" w:eastAsia="ru-RU" w:bidi="ru-RU"/>
      </w:rPr>
    </w:lvl>
    <w:lvl w:ilvl="4" w:tplc="D47E787E">
      <w:numFmt w:val="bullet"/>
      <w:lvlText w:val="•"/>
      <w:lvlJc w:val="left"/>
      <w:pPr>
        <w:ind w:left="4255" w:hanging="164"/>
      </w:pPr>
      <w:rPr>
        <w:rFonts w:hint="default"/>
        <w:lang w:val="ru-RU" w:eastAsia="ru-RU" w:bidi="ru-RU"/>
      </w:rPr>
    </w:lvl>
    <w:lvl w:ilvl="5" w:tplc="E89A07FA">
      <w:numFmt w:val="bullet"/>
      <w:lvlText w:val="•"/>
      <w:lvlJc w:val="left"/>
      <w:pPr>
        <w:ind w:left="5260" w:hanging="164"/>
      </w:pPr>
      <w:rPr>
        <w:rFonts w:hint="default"/>
        <w:lang w:val="ru-RU" w:eastAsia="ru-RU" w:bidi="ru-RU"/>
      </w:rPr>
    </w:lvl>
    <w:lvl w:ilvl="6" w:tplc="5EE4AA5C">
      <w:numFmt w:val="bullet"/>
      <w:lvlText w:val="•"/>
      <w:lvlJc w:val="left"/>
      <w:pPr>
        <w:ind w:left="6265" w:hanging="164"/>
      </w:pPr>
      <w:rPr>
        <w:rFonts w:hint="default"/>
        <w:lang w:val="ru-RU" w:eastAsia="ru-RU" w:bidi="ru-RU"/>
      </w:rPr>
    </w:lvl>
    <w:lvl w:ilvl="7" w:tplc="2558F230">
      <w:numFmt w:val="bullet"/>
      <w:lvlText w:val="•"/>
      <w:lvlJc w:val="left"/>
      <w:pPr>
        <w:ind w:left="7270" w:hanging="164"/>
      </w:pPr>
      <w:rPr>
        <w:rFonts w:hint="default"/>
        <w:lang w:val="ru-RU" w:eastAsia="ru-RU" w:bidi="ru-RU"/>
      </w:rPr>
    </w:lvl>
    <w:lvl w:ilvl="8" w:tplc="C196305E">
      <w:numFmt w:val="bullet"/>
      <w:lvlText w:val="•"/>
      <w:lvlJc w:val="left"/>
      <w:pPr>
        <w:ind w:left="8276" w:hanging="164"/>
      </w:pPr>
      <w:rPr>
        <w:rFonts w:hint="default"/>
        <w:lang w:val="ru-RU" w:eastAsia="ru-RU" w:bidi="ru-RU"/>
      </w:rPr>
    </w:lvl>
  </w:abstractNum>
  <w:abstractNum w:abstractNumId="2">
    <w:nsid w:val="2E6A61EF"/>
    <w:multiLevelType w:val="hybridMultilevel"/>
    <w:tmpl w:val="B798B61A"/>
    <w:lvl w:ilvl="0" w:tplc="9B34C2AE">
      <w:start w:val="1"/>
      <w:numFmt w:val="decimal"/>
      <w:lvlText w:val="%1."/>
      <w:lvlJc w:val="left"/>
      <w:pPr>
        <w:ind w:left="542" w:hanging="3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746AD8">
      <w:numFmt w:val="bullet"/>
      <w:lvlText w:val="•"/>
      <w:lvlJc w:val="left"/>
      <w:pPr>
        <w:ind w:left="1514" w:hanging="394"/>
      </w:pPr>
      <w:rPr>
        <w:rFonts w:hint="default"/>
        <w:lang w:val="ru-RU" w:eastAsia="ru-RU" w:bidi="ru-RU"/>
      </w:rPr>
    </w:lvl>
    <w:lvl w:ilvl="2" w:tplc="60B43E2C">
      <w:numFmt w:val="bullet"/>
      <w:lvlText w:val="•"/>
      <w:lvlJc w:val="left"/>
      <w:pPr>
        <w:ind w:left="2489" w:hanging="394"/>
      </w:pPr>
      <w:rPr>
        <w:rFonts w:hint="default"/>
        <w:lang w:val="ru-RU" w:eastAsia="ru-RU" w:bidi="ru-RU"/>
      </w:rPr>
    </w:lvl>
    <w:lvl w:ilvl="3" w:tplc="9E5C9516">
      <w:numFmt w:val="bullet"/>
      <w:lvlText w:val="•"/>
      <w:lvlJc w:val="left"/>
      <w:pPr>
        <w:ind w:left="3463" w:hanging="394"/>
      </w:pPr>
      <w:rPr>
        <w:rFonts w:hint="default"/>
        <w:lang w:val="ru-RU" w:eastAsia="ru-RU" w:bidi="ru-RU"/>
      </w:rPr>
    </w:lvl>
    <w:lvl w:ilvl="4" w:tplc="D3748578">
      <w:numFmt w:val="bullet"/>
      <w:lvlText w:val="•"/>
      <w:lvlJc w:val="left"/>
      <w:pPr>
        <w:ind w:left="4438" w:hanging="394"/>
      </w:pPr>
      <w:rPr>
        <w:rFonts w:hint="default"/>
        <w:lang w:val="ru-RU" w:eastAsia="ru-RU" w:bidi="ru-RU"/>
      </w:rPr>
    </w:lvl>
    <w:lvl w:ilvl="5" w:tplc="CF2E946A">
      <w:numFmt w:val="bullet"/>
      <w:lvlText w:val="•"/>
      <w:lvlJc w:val="left"/>
      <w:pPr>
        <w:ind w:left="5413" w:hanging="394"/>
      </w:pPr>
      <w:rPr>
        <w:rFonts w:hint="default"/>
        <w:lang w:val="ru-RU" w:eastAsia="ru-RU" w:bidi="ru-RU"/>
      </w:rPr>
    </w:lvl>
    <w:lvl w:ilvl="6" w:tplc="3540387A">
      <w:numFmt w:val="bullet"/>
      <w:lvlText w:val="•"/>
      <w:lvlJc w:val="left"/>
      <w:pPr>
        <w:ind w:left="6387" w:hanging="394"/>
      </w:pPr>
      <w:rPr>
        <w:rFonts w:hint="default"/>
        <w:lang w:val="ru-RU" w:eastAsia="ru-RU" w:bidi="ru-RU"/>
      </w:rPr>
    </w:lvl>
    <w:lvl w:ilvl="7" w:tplc="1B42359C">
      <w:numFmt w:val="bullet"/>
      <w:lvlText w:val="•"/>
      <w:lvlJc w:val="left"/>
      <w:pPr>
        <w:ind w:left="7362" w:hanging="394"/>
      </w:pPr>
      <w:rPr>
        <w:rFonts w:hint="default"/>
        <w:lang w:val="ru-RU" w:eastAsia="ru-RU" w:bidi="ru-RU"/>
      </w:rPr>
    </w:lvl>
    <w:lvl w:ilvl="8" w:tplc="EC982FCA">
      <w:numFmt w:val="bullet"/>
      <w:lvlText w:val="•"/>
      <w:lvlJc w:val="left"/>
      <w:pPr>
        <w:ind w:left="8337" w:hanging="394"/>
      </w:pPr>
      <w:rPr>
        <w:rFonts w:hint="default"/>
        <w:lang w:val="ru-RU" w:eastAsia="ru-RU" w:bidi="ru-RU"/>
      </w:rPr>
    </w:lvl>
  </w:abstractNum>
  <w:abstractNum w:abstractNumId="3">
    <w:nsid w:val="38D74294"/>
    <w:multiLevelType w:val="hybridMultilevel"/>
    <w:tmpl w:val="652E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3A59"/>
    <w:multiLevelType w:val="multilevel"/>
    <w:tmpl w:val="32624E66"/>
    <w:lvl w:ilvl="0">
      <w:start w:val="1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0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31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480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1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4" w:hanging="631"/>
      </w:pPr>
      <w:rPr>
        <w:rFonts w:hint="default"/>
        <w:lang w:val="ru-RU" w:eastAsia="ru-RU" w:bidi="ru-RU"/>
      </w:rPr>
    </w:lvl>
  </w:abstractNum>
  <w:abstractNum w:abstractNumId="5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6">
    <w:nsid w:val="563D31E0"/>
    <w:multiLevelType w:val="hybridMultilevel"/>
    <w:tmpl w:val="181402F8"/>
    <w:lvl w:ilvl="0" w:tplc="2E143172">
      <w:start w:val="1"/>
      <w:numFmt w:val="decimal"/>
      <w:lvlText w:val="%1."/>
      <w:lvlJc w:val="left"/>
      <w:pPr>
        <w:ind w:left="54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B605B2">
      <w:numFmt w:val="bullet"/>
      <w:lvlText w:val="•"/>
      <w:lvlJc w:val="left"/>
      <w:pPr>
        <w:ind w:left="1514" w:hanging="523"/>
      </w:pPr>
      <w:rPr>
        <w:rFonts w:hint="default"/>
        <w:lang w:val="ru-RU" w:eastAsia="ru-RU" w:bidi="ru-RU"/>
      </w:rPr>
    </w:lvl>
    <w:lvl w:ilvl="2" w:tplc="B8F04D6E">
      <w:numFmt w:val="bullet"/>
      <w:lvlText w:val="•"/>
      <w:lvlJc w:val="left"/>
      <w:pPr>
        <w:ind w:left="2489" w:hanging="523"/>
      </w:pPr>
      <w:rPr>
        <w:rFonts w:hint="default"/>
        <w:lang w:val="ru-RU" w:eastAsia="ru-RU" w:bidi="ru-RU"/>
      </w:rPr>
    </w:lvl>
    <w:lvl w:ilvl="3" w:tplc="F372EC58">
      <w:numFmt w:val="bullet"/>
      <w:lvlText w:val="•"/>
      <w:lvlJc w:val="left"/>
      <w:pPr>
        <w:ind w:left="3463" w:hanging="523"/>
      </w:pPr>
      <w:rPr>
        <w:rFonts w:hint="default"/>
        <w:lang w:val="ru-RU" w:eastAsia="ru-RU" w:bidi="ru-RU"/>
      </w:rPr>
    </w:lvl>
    <w:lvl w:ilvl="4" w:tplc="819EEE16">
      <w:numFmt w:val="bullet"/>
      <w:lvlText w:val="•"/>
      <w:lvlJc w:val="left"/>
      <w:pPr>
        <w:ind w:left="4438" w:hanging="523"/>
      </w:pPr>
      <w:rPr>
        <w:rFonts w:hint="default"/>
        <w:lang w:val="ru-RU" w:eastAsia="ru-RU" w:bidi="ru-RU"/>
      </w:rPr>
    </w:lvl>
    <w:lvl w:ilvl="5" w:tplc="64A22FF6">
      <w:numFmt w:val="bullet"/>
      <w:lvlText w:val="•"/>
      <w:lvlJc w:val="left"/>
      <w:pPr>
        <w:ind w:left="5413" w:hanging="523"/>
      </w:pPr>
      <w:rPr>
        <w:rFonts w:hint="default"/>
        <w:lang w:val="ru-RU" w:eastAsia="ru-RU" w:bidi="ru-RU"/>
      </w:rPr>
    </w:lvl>
    <w:lvl w:ilvl="6" w:tplc="7AAC92D4">
      <w:numFmt w:val="bullet"/>
      <w:lvlText w:val="•"/>
      <w:lvlJc w:val="left"/>
      <w:pPr>
        <w:ind w:left="6387" w:hanging="523"/>
      </w:pPr>
      <w:rPr>
        <w:rFonts w:hint="default"/>
        <w:lang w:val="ru-RU" w:eastAsia="ru-RU" w:bidi="ru-RU"/>
      </w:rPr>
    </w:lvl>
    <w:lvl w:ilvl="7" w:tplc="4C1679F0">
      <w:numFmt w:val="bullet"/>
      <w:lvlText w:val="•"/>
      <w:lvlJc w:val="left"/>
      <w:pPr>
        <w:ind w:left="7362" w:hanging="523"/>
      </w:pPr>
      <w:rPr>
        <w:rFonts w:hint="default"/>
        <w:lang w:val="ru-RU" w:eastAsia="ru-RU" w:bidi="ru-RU"/>
      </w:rPr>
    </w:lvl>
    <w:lvl w:ilvl="8" w:tplc="6D7EE072">
      <w:numFmt w:val="bullet"/>
      <w:lvlText w:val="•"/>
      <w:lvlJc w:val="left"/>
      <w:pPr>
        <w:ind w:left="8337" w:hanging="523"/>
      </w:pPr>
      <w:rPr>
        <w:rFonts w:hint="default"/>
        <w:lang w:val="ru-RU" w:eastAsia="ru-RU" w:bidi="ru-RU"/>
      </w:rPr>
    </w:lvl>
  </w:abstractNum>
  <w:abstractNum w:abstractNumId="7">
    <w:nsid w:val="592951E4"/>
    <w:multiLevelType w:val="multilevel"/>
    <w:tmpl w:val="0C92BD74"/>
    <w:lvl w:ilvl="0">
      <w:start w:val="1"/>
      <w:numFmt w:val="decimal"/>
      <w:lvlText w:val="%1"/>
      <w:lvlJc w:val="left"/>
      <w:pPr>
        <w:ind w:left="682" w:hanging="3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21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2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82" w:hanging="8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880" w:hanging="8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020" w:hanging="8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673" w:hanging="8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6" w:hanging="8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79" w:hanging="877"/>
      </w:pPr>
      <w:rPr>
        <w:rFonts w:hint="default"/>
        <w:lang w:val="ru-RU" w:eastAsia="ru-RU" w:bidi="ru-RU"/>
      </w:rPr>
    </w:lvl>
  </w:abstractNum>
  <w:abstractNum w:abstractNumId="8">
    <w:nsid w:val="6E184BBC"/>
    <w:multiLevelType w:val="hybridMultilevel"/>
    <w:tmpl w:val="86BC50BA"/>
    <w:lvl w:ilvl="0" w:tplc="43D0EF76">
      <w:numFmt w:val="bullet"/>
      <w:lvlText w:val="-"/>
      <w:lvlJc w:val="left"/>
      <w:pPr>
        <w:ind w:left="13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1CFA3A">
      <w:numFmt w:val="bullet"/>
      <w:lvlText w:val="•"/>
      <w:lvlJc w:val="left"/>
      <w:pPr>
        <w:ind w:left="2302" w:hanging="164"/>
      </w:pPr>
      <w:rPr>
        <w:rFonts w:hint="default"/>
        <w:lang w:val="ru-RU" w:eastAsia="ru-RU" w:bidi="ru-RU"/>
      </w:rPr>
    </w:lvl>
    <w:lvl w:ilvl="2" w:tplc="3C0ACFD0">
      <w:numFmt w:val="bullet"/>
      <w:lvlText w:val="•"/>
      <w:lvlJc w:val="left"/>
      <w:pPr>
        <w:ind w:left="3225" w:hanging="164"/>
      </w:pPr>
      <w:rPr>
        <w:rFonts w:hint="default"/>
        <w:lang w:val="ru-RU" w:eastAsia="ru-RU" w:bidi="ru-RU"/>
      </w:rPr>
    </w:lvl>
    <w:lvl w:ilvl="3" w:tplc="FAFC3BF2">
      <w:numFmt w:val="bullet"/>
      <w:lvlText w:val="•"/>
      <w:lvlJc w:val="left"/>
      <w:pPr>
        <w:ind w:left="4147" w:hanging="164"/>
      </w:pPr>
      <w:rPr>
        <w:rFonts w:hint="default"/>
        <w:lang w:val="ru-RU" w:eastAsia="ru-RU" w:bidi="ru-RU"/>
      </w:rPr>
    </w:lvl>
    <w:lvl w:ilvl="4" w:tplc="3D7AE172">
      <w:numFmt w:val="bullet"/>
      <w:lvlText w:val="•"/>
      <w:lvlJc w:val="left"/>
      <w:pPr>
        <w:ind w:left="5070" w:hanging="164"/>
      </w:pPr>
      <w:rPr>
        <w:rFonts w:hint="default"/>
        <w:lang w:val="ru-RU" w:eastAsia="ru-RU" w:bidi="ru-RU"/>
      </w:rPr>
    </w:lvl>
    <w:lvl w:ilvl="5" w:tplc="8120097E">
      <w:numFmt w:val="bullet"/>
      <w:lvlText w:val="•"/>
      <w:lvlJc w:val="left"/>
      <w:pPr>
        <w:ind w:left="5993" w:hanging="164"/>
      </w:pPr>
      <w:rPr>
        <w:rFonts w:hint="default"/>
        <w:lang w:val="ru-RU" w:eastAsia="ru-RU" w:bidi="ru-RU"/>
      </w:rPr>
    </w:lvl>
    <w:lvl w:ilvl="6" w:tplc="821CE95E">
      <w:numFmt w:val="bullet"/>
      <w:lvlText w:val="•"/>
      <w:lvlJc w:val="left"/>
      <w:pPr>
        <w:ind w:left="6915" w:hanging="164"/>
      </w:pPr>
      <w:rPr>
        <w:rFonts w:hint="default"/>
        <w:lang w:val="ru-RU" w:eastAsia="ru-RU" w:bidi="ru-RU"/>
      </w:rPr>
    </w:lvl>
    <w:lvl w:ilvl="7" w:tplc="7AF0C8C8">
      <w:numFmt w:val="bullet"/>
      <w:lvlText w:val="•"/>
      <w:lvlJc w:val="left"/>
      <w:pPr>
        <w:ind w:left="7838" w:hanging="164"/>
      </w:pPr>
      <w:rPr>
        <w:rFonts w:hint="default"/>
        <w:lang w:val="ru-RU" w:eastAsia="ru-RU" w:bidi="ru-RU"/>
      </w:rPr>
    </w:lvl>
    <w:lvl w:ilvl="8" w:tplc="54CEEC80">
      <w:numFmt w:val="bullet"/>
      <w:lvlText w:val="•"/>
      <w:lvlJc w:val="left"/>
      <w:pPr>
        <w:ind w:left="8761" w:hanging="164"/>
      </w:pPr>
      <w:rPr>
        <w:rFonts w:hint="default"/>
        <w:lang w:val="ru-RU" w:eastAsia="ru-RU" w:bidi="ru-RU"/>
      </w:rPr>
    </w:lvl>
  </w:abstractNum>
  <w:abstractNum w:abstractNumId="9">
    <w:nsid w:val="6F55709A"/>
    <w:multiLevelType w:val="hybridMultilevel"/>
    <w:tmpl w:val="117AF8B2"/>
    <w:lvl w:ilvl="0" w:tplc="522244C6">
      <w:start w:val="1"/>
      <w:numFmt w:val="decimal"/>
      <w:lvlText w:val="%1.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F21CCC">
      <w:numFmt w:val="bullet"/>
      <w:lvlText w:val="•"/>
      <w:lvlJc w:val="left"/>
      <w:pPr>
        <w:ind w:left="2414" w:hanging="281"/>
      </w:pPr>
      <w:rPr>
        <w:rFonts w:hint="default"/>
        <w:lang w:val="ru-RU" w:eastAsia="ru-RU" w:bidi="ru-RU"/>
      </w:rPr>
    </w:lvl>
    <w:lvl w:ilvl="2" w:tplc="2D9E4F92">
      <w:numFmt w:val="bullet"/>
      <w:lvlText w:val="•"/>
      <w:lvlJc w:val="left"/>
      <w:pPr>
        <w:ind w:left="3289" w:hanging="281"/>
      </w:pPr>
      <w:rPr>
        <w:rFonts w:hint="default"/>
        <w:lang w:val="ru-RU" w:eastAsia="ru-RU" w:bidi="ru-RU"/>
      </w:rPr>
    </w:lvl>
    <w:lvl w:ilvl="3" w:tplc="E2B4ABBC">
      <w:numFmt w:val="bullet"/>
      <w:lvlText w:val="•"/>
      <w:lvlJc w:val="left"/>
      <w:pPr>
        <w:ind w:left="4163" w:hanging="281"/>
      </w:pPr>
      <w:rPr>
        <w:rFonts w:hint="default"/>
        <w:lang w:val="ru-RU" w:eastAsia="ru-RU" w:bidi="ru-RU"/>
      </w:rPr>
    </w:lvl>
    <w:lvl w:ilvl="4" w:tplc="EAC4E234">
      <w:numFmt w:val="bullet"/>
      <w:lvlText w:val="•"/>
      <w:lvlJc w:val="left"/>
      <w:pPr>
        <w:ind w:left="5038" w:hanging="281"/>
      </w:pPr>
      <w:rPr>
        <w:rFonts w:hint="default"/>
        <w:lang w:val="ru-RU" w:eastAsia="ru-RU" w:bidi="ru-RU"/>
      </w:rPr>
    </w:lvl>
    <w:lvl w:ilvl="5" w:tplc="9BCC883A">
      <w:numFmt w:val="bullet"/>
      <w:lvlText w:val="•"/>
      <w:lvlJc w:val="left"/>
      <w:pPr>
        <w:ind w:left="5913" w:hanging="281"/>
      </w:pPr>
      <w:rPr>
        <w:rFonts w:hint="default"/>
        <w:lang w:val="ru-RU" w:eastAsia="ru-RU" w:bidi="ru-RU"/>
      </w:rPr>
    </w:lvl>
    <w:lvl w:ilvl="6" w:tplc="7C204F30">
      <w:numFmt w:val="bullet"/>
      <w:lvlText w:val="•"/>
      <w:lvlJc w:val="left"/>
      <w:pPr>
        <w:ind w:left="6787" w:hanging="281"/>
      </w:pPr>
      <w:rPr>
        <w:rFonts w:hint="default"/>
        <w:lang w:val="ru-RU" w:eastAsia="ru-RU" w:bidi="ru-RU"/>
      </w:rPr>
    </w:lvl>
    <w:lvl w:ilvl="7" w:tplc="5EAC7FD2">
      <w:numFmt w:val="bullet"/>
      <w:lvlText w:val="•"/>
      <w:lvlJc w:val="left"/>
      <w:pPr>
        <w:ind w:left="7662" w:hanging="281"/>
      </w:pPr>
      <w:rPr>
        <w:rFonts w:hint="default"/>
        <w:lang w:val="ru-RU" w:eastAsia="ru-RU" w:bidi="ru-RU"/>
      </w:rPr>
    </w:lvl>
    <w:lvl w:ilvl="8" w:tplc="1CFA1CC4">
      <w:numFmt w:val="bullet"/>
      <w:lvlText w:val="•"/>
      <w:lvlJc w:val="left"/>
      <w:pPr>
        <w:ind w:left="8537" w:hanging="281"/>
      </w:pPr>
      <w:rPr>
        <w:rFonts w:hint="default"/>
        <w:lang w:val="ru-RU" w:eastAsia="ru-RU" w:bidi="ru-RU"/>
      </w:rPr>
    </w:lvl>
  </w:abstractNum>
  <w:abstractNum w:abstractNumId="10">
    <w:nsid w:val="7BC4669C"/>
    <w:multiLevelType w:val="hybridMultilevel"/>
    <w:tmpl w:val="675CB88A"/>
    <w:lvl w:ilvl="0" w:tplc="04826472">
      <w:start w:val="1"/>
      <w:numFmt w:val="decimal"/>
      <w:lvlText w:val="%1."/>
      <w:lvlJc w:val="left"/>
      <w:pPr>
        <w:ind w:left="54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D68526">
      <w:numFmt w:val="bullet"/>
      <w:lvlText w:val="•"/>
      <w:lvlJc w:val="left"/>
      <w:pPr>
        <w:ind w:left="1514" w:hanging="427"/>
      </w:pPr>
      <w:rPr>
        <w:rFonts w:hint="default"/>
        <w:lang w:val="ru-RU" w:eastAsia="ru-RU" w:bidi="ru-RU"/>
      </w:rPr>
    </w:lvl>
    <w:lvl w:ilvl="2" w:tplc="9CBA298E">
      <w:numFmt w:val="bullet"/>
      <w:lvlText w:val="•"/>
      <w:lvlJc w:val="left"/>
      <w:pPr>
        <w:ind w:left="2489" w:hanging="427"/>
      </w:pPr>
      <w:rPr>
        <w:rFonts w:hint="default"/>
        <w:lang w:val="ru-RU" w:eastAsia="ru-RU" w:bidi="ru-RU"/>
      </w:rPr>
    </w:lvl>
    <w:lvl w:ilvl="3" w:tplc="87CC2716">
      <w:numFmt w:val="bullet"/>
      <w:lvlText w:val="•"/>
      <w:lvlJc w:val="left"/>
      <w:pPr>
        <w:ind w:left="3463" w:hanging="427"/>
      </w:pPr>
      <w:rPr>
        <w:rFonts w:hint="default"/>
        <w:lang w:val="ru-RU" w:eastAsia="ru-RU" w:bidi="ru-RU"/>
      </w:rPr>
    </w:lvl>
    <w:lvl w:ilvl="4" w:tplc="C0228358">
      <w:numFmt w:val="bullet"/>
      <w:lvlText w:val="•"/>
      <w:lvlJc w:val="left"/>
      <w:pPr>
        <w:ind w:left="4438" w:hanging="427"/>
      </w:pPr>
      <w:rPr>
        <w:rFonts w:hint="default"/>
        <w:lang w:val="ru-RU" w:eastAsia="ru-RU" w:bidi="ru-RU"/>
      </w:rPr>
    </w:lvl>
    <w:lvl w:ilvl="5" w:tplc="6ED0AB10">
      <w:numFmt w:val="bullet"/>
      <w:lvlText w:val="•"/>
      <w:lvlJc w:val="left"/>
      <w:pPr>
        <w:ind w:left="5413" w:hanging="427"/>
      </w:pPr>
      <w:rPr>
        <w:rFonts w:hint="default"/>
        <w:lang w:val="ru-RU" w:eastAsia="ru-RU" w:bidi="ru-RU"/>
      </w:rPr>
    </w:lvl>
    <w:lvl w:ilvl="6" w:tplc="2BC2F6DE">
      <w:numFmt w:val="bullet"/>
      <w:lvlText w:val="•"/>
      <w:lvlJc w:val="left"/>
      <w:pPr>
        <w:ind w:left="6387" w:hanging="427"/>
      </w:pPr>
      <w:rPr>
        <w:rFonts w:hint="default"/>
        <w:lang w:val="ru-RU" w:eastAsia="ru-RU" w:bidi="ru-RU"/>
      </w:rPr>
    </w:lvl>
    <w:lvl w:ilvl="7" w:tplc="38126C6C">
      <w:numFmt w:val="bullet"/>
      <w:lvlText w:val="•"/>
      <w:lvlJc w:val="left"/>
      <w:pPr>
        <w:ind w:left="7362" w:hanging="427"/>
      </w:pPr>
      <w:rPr>
        <w:rFonts w:hint="default"/>
        <w:lang w:val="ru-RU" w:eastAsia="ru-RU" w:bidi="ru-RU"/>
      </w:rPr>
    </w:lvl>
    <w:lvl w:ilvl="8" w:tplc="DB96A536">
      <w:numFmt w:val="bullet"/>
      <w:lvlText w:val="•"/>
      <w:lvlJc w:val="left"/>
      <w:pPr>
        <w:ind w:left="8337" w:hanging="42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024A"/>
    <w:rsid w:val="0008024A"/>
    <w:rsid w:val="001C388A"/>
    <w:rsid w:val="00212D63"/>
    <w:rsid w:val="0025129D"/>
    <w:rsid w:val="00285B68"/>
    <w:rsid w:val="003904FA"/>
    <w:rsid w:val="004070AF"/>
    <w:rsid w:val="0049027C"/>
    <w:rsid w:val="004950DE"/>
    <w:rsid w:val="004D7751"/>
    <w:rsid w:val="005247E2"/>
    <w:rsid w:val="007A7E48"/>
    <w:rsid w:val="00827D0B"/>
    <w:rsid w:val="008443D6"/>
    <w:rsid w:val="00874F27"/>
    <w:rsid w:val="009121F2"/>
    <w:rsid w:val="009302A3"/>
    <w:rsid w:val="00B558D5"/>
    <w:rsid w:val="00BC2B9A"/>
    <w:rsid w:val="00CA5940"/>
    <w:rsid w:val="00CD0BB2"/>
    <w:rsid w:val="00D152DC"/>
    <w:rsid w:val="00F1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554" w:right="9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12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0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7D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0B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4D77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D0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33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2021-05-19T11:55:00Z</cp:lastPrinted>
  <dcterms:created xsi:type="dcterms:W3CDTF">2020-11-25T11:29:00Z</dcterms:created>
  <dcterms:modified xsi:type="dcterms:W3CDTF">2023-04-07T11:42:00Z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