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C" w:rsidRPr="003A2C49" w:rsidRDefault="00D47F5C" w:rsidP="00D47F5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47F5C" w:rsidRPr="003A2C49" w:rsidRDefault="00D47F5C" w:rsidP="00D47F5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D47F5C" w:rsidRPr="003A2C49" w:rsidRDefault="00D47F5C" w:rsidP="00D47F5C">
      <w:pPr>
        <w:jc w:val="right"/>
        <w:rPr>
          <w:sz w:val="28"/>
          <w:szCs w:val="28"/>
        </w:rPr>
      </w:pPr>
    </w:p>
    <w:p w:rsidR="00D47F5C" w:rsidRPr="003A2C49" w:rsidRDefault="00D47F5C" w:rsidP="00D47F5C">
      <w:pPr>
        <w:jc w:val="right"/>
        <w:rPr>
          <w:sz w:val="28"/>
          <w:szCs w:val="28"/>
        </w:rPr>
      </w:pPr>
    </w:p>
    <w:p w:rsidR="00D47F5C" w:rsidRPr="003A2C49" w:rsidRDefault="00D47F5C" w:rsidP="00D47F5C">
      <w:pPr>
        <w:jc w:val="right"/>
        <w:rPr>
          <w:sz w:val="28"/>
          <w:szCs w:val="28"/>
        </w:rPr>
      </w:pPr>
    </w:p>
    <w:p w:rsidR="00D47F5C" w:rsidRPr="003A2C49" w:rsidRDefault="00D47F5C" w:rsidP="00D47F5C">
      <w:pPr>
        <w:jc w:val="right"/>
        <w:rPr>
          <w:sz w:val="28"/>
          <w:szCs w:val="28"/>
        </w:rPr>
      </w:pPr>
    </w:p>
    <w:p w:rsidR="00D47F5C" w:rsidRPr="003A2C49" w:rsidRDefault="00D47F5C" w:rsidP="00D47F5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D47F5C" w:rsidRPr="003A2C49" w:rsidRDefault="00D47F5C" w:rsidP="00D47F5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D47F5C" w:rsidRPr="003A2C49" w:rsidRDefault="00D47F5C" w:rsidP="00D47F5C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D47F5C" w:rsidRPr="003A2C49" w:rsidRDefault="00D47F5C" w:rsidP="00D47F5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D47F5C" w:rsidRPr="003A2C49" w:rsidRDefault="00D47F5C" w:rsidP="00D47F5C">
      <w:pPr>
        <w:rPr>
          <w:sz w:val="28"/>
          <w:szCs w:val="28"/>
        </w:rPr>
      </w:pPr>
    </w:p>
    <w:p w:rsidR="004B378C" w:rsidRDefault="004B378C" w:rsidP="004B378C">
      <w:pPr>
        <w:jc w:val="right"/>
        <w:rPr>
          <w:sz w:val="28"/>
          <w:szCs w:val="28"/>
        </w:rPr>
      </w:pPr>
    </w:p>
    <w:p w:rsidR="004B378C" w:rsidRDefault="004B378C" w:rsidP="004B378C">
      <w:pPr>
        <w:jc w:val="right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right"/>
        <w:rPr>
          <w:sz w:val="28"/>
          <w:szCs w:val="28"/>
        </w:rPr>
      </w:pPr>
    </w:p>
    <w:p w:rsidR="004B378C" w:rsidRPr="00CD2E40" w:rsidRDefault="004B378C" w:rsidP="004B378C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ОП.05 ГРАЖДАНСКИЙ ПРОЦЕСС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5B4442" w:rsidRDefault="005B4442" w:rsidP="004B378C">
      <w:pPr>
        <w:jc w:val="center"/>
        <w:rPr>
          <w:sz w:val="28"/>
          <w:szCs w:val="28"/>
        </w:rPr>
      </w:pPr>
    </w:p>
    <w:p w:rsidR="005B4442" w:rsidRDefault="005B4442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4B378C" w:rsidRDefault="004B378C" w:rsidP="004B378C">
      <w:pPr>
        <w:jc w:val="center"/>
        <w:rPr>
          <w:sz w:val="28"/>
          <w:szCs w:val="28"/>
        </w:rPr>
      </w:pPr>
    </w:p>
    <w:p w:rsidR="00D47F5C" w:rsidRPr="003A2C49" w:rsidRDefault="00D47F5C" w:rsidP="00D47F5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4B378C" w:rsidRDefault="004B378C" w:rsidP="004B378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78C" w:rsidRDefault="004B378C" w:rsidP="004B37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ОП.05 Гражданский процесс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4B378C" w:rsidRDefault="004B378C" w:rsidP="004B378C">
      <w:pPr>
        <w:jc w:val="both"/>
        <w:rPr>
          <w:sz w:val="28"/>
          <w:szCs w:val="28"/>
        </w:rPr>
      </w:pPr>
    </w:p>
    <w:p w:rsidR="004B378C" w:rsidRDefault="004B378C" w:rsidP="004B378C">
      <w:pPr>
        <w:jc w:val="both"/>
        <w:rPr>
          <w:sz w:val="28"/>
          <w:szCs w:val="28"/>
        </w:rPr>
      </w:pPr>
    </w:p>
    <w:p w:rsidR="004B378C" w:rsidRDefault="004B378C" w:rsidP="004B378C">
      <w:pPr>
        <w:jc w:val="both"/>
        <w:rPr>
          <w:sz w:val="28"/>
          <w:szCs w:val="28"/>
        </w:rPr>
      </w:pPr>
    </w:p>
    <w:p w:rsidR="00D47F5C" w:rsidRPr="003A2C49" w:rsidRDefault="004B378C" w:rsidP="00D47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D47F5C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5B4442" w:rsidRDefault="005B4442" w:rsidP="00D47F5C">
      <w:pPr>
        <w:rPr>
          <w:sz w:val="28"/>
          <w:szCs w:val="28"/>
        </w:rPr>
      </w:pPr>
    </w:p>
    <w:p w:rsidR="004B378C" w:rsidRDefault="004B378C" w:rsidP="004B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4B378C" w:rsidRDefault="004B378C" w:rsidP="004B378C">
      <w:pPr>
        <w:jc w:val="both"/>
        <w:rPr>
          <w:sz w:val="28"/>
          <w:szCs w:val="28"/>
        </w:rPr>
      </w:pPr>
    </w:p>
    <w:p w:rsidR="004B378C" w:rsidRDefault="004B378C" w:rsidP="004B378C">
      <w:pPr>
        <w:jc w:val="both"/>
        <w:rPr>
          <w:sz w:val="28"/>
          <w:szCs w:val="28"/>
        </w:rPr>
      </w:pPr>
    </w:p>
    <w:p w:rsidR="005B4442" w:rsidRPr="00C16341" w:rsidRDefault="005B4442" w:rsidP="005B4442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5B4442" w:rsidRPr="00C16341" w:rsidRDefault="005B4442" w:rsidP="005B4442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4B378C" w:rsidRDefault="004B378C" w:rsidP="004B378C">
      <w:pPr>
        <w:rPr>
          <w:sz w:val="14"/>
        </w:rPr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</w:p>
    <w:p w:rsidR="004B378C" w:rsidRDefault="004B378C" w:rsidP="004B378C">
      <w:pPr>
        <w:pStyle w:val="1"/>
      </w:pPr>
      <w:r>
        <w:lastRenderedPageBreak/>
        <w:t>СОДЕРЖАНИЕ</w:t>
      </w:r>
    </w:p>
    <w:p w:rsidR="004B378C" w:rsidRDefault="004B378C" w:rsidP="004B378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4B378C" w:rsidTr="004B378C">
        <w:trPr>
          <w:trHeight w:val="316"/>
        </w:trPr>
        <w:tc>
          <w:tcPr>
            <w:tcW w:w="7831" w:type="dxa"/>
            <w:gridSpan w:val="2"/>
          </w:tcPr>
          <w:p w:rsidR="004B378C" w:rsidRDefault="004B378C" w:rsidP="004B37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4B378C" w:rsidRDefault="004B378C" w:rsidP="004B378C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B378C" w:rsidTr="004B378C">
        <w:trPr>
          <w:trHeight w:val="691"/>
        </w:trPr>
        <w:tc>
          <w:tcPr>
            <w:tcW w:w="5888" w:type="dxa"/>
          </w:tcPr>
          <w:p w:rsidR="004B378C" w:rsidRDefault="004B378C" w:rsidP="004B378C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4B378C" w:rsidRDefault="004B378C" w:rsidP="004B378C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4B378C" w:rsidRDefault="004B378C" w:rsidP="004B378C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B378C" w:rsidTr="004B378C">
        <w:trPr>
          <w:trHeight w:val="573"/>
        </w:trPr>
        <w:tc>
          <w:tcPr>
            <w:tcW w:w="7831" w:type="dxa"/>
            <w:gridSpan w:val="2"/>
          </w:tcPr>
          <w:p w:rsidR="004B378C" w:rsidRDefault="004B378C" w:rsidP="004B378C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4B378C" w:rsidRDefault="004B378C" w:rsidP="004B378C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B378C" w:rsidTr="004B378C">
        <w:trPr>
          <w:trHeight w:val="806"/>
        </w:trPr>
        <w:tc>
          <w:tcPr>
            <w:tcW w:w="5888" w:type="dxa"/>
          </w:tcPr>
          <w:p w:rsidR="004B378C" w:rsidRDefault="004B378C" w:rsidP="004B378C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4B378C" w:rsidRDefault="004B378C" w:rsidP="004B378C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4B378C" w:rsidRDefault="004B378C" w:rsidP="004B378C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B378C" w:rsidTr="004B378C">
        <w:trPr>
          <w:trHeight w:val="686"/>
        </w:trPr>
        <w:tc>
          <w:tcPr>
            <w:tcW w:w="5888" w:type="dxa"/>
          </w:tcPr>
          <w:p w:rsidR="004B378C" w:rsidRDefault="004B378C" w:rsidP="004B378C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4B378C" w:rsidRDefault="004B378C" w:rsidP="004B378C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4B378C" w:rsidRDefault="004B378C" w:rsidP="004B378C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322496" w:rsidRDefault="00322496">
      <w:pPr>
        <w:spacing w:line="296" w:lineRule="exact"/>
        <w:rPr>
          <w:sz w:val="28"/>
        </w:rPr>
        <w:sectPr w:rsidR="00322496">
          <w:footerReference w:type="default" r:id="rId9"/>
          <w:pgSz w:w="11910" w:h="16840"/>
          <w:pgMar w:top="1160" w:right="280" w:bottom="1200" w:left="1400" w:header="0" w:footer="1002" w:gutter="0"/>
          <w:cols w:space="720"/>
        </w:sectPr>
      </w:pPr>
    </w:p>
    <w:p w:rsidR="004B378C" w:rsidRDefault="004B378C" w:rsidP="004B378C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  <w:bookmarkStart w:id="0" w:name="_TOC_250005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bookmarkEnd w:id="0"/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4B378C" w:rsidRPr="00343180" w:rsidRDefault="004B378C" w:rsidP="004B378C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</w:p>
    <w:p w:rsidR="00322496" w:rsidRDefault="004B378C" w:rsidP="004B378C">
      <w:pPr>
        <w:pStyle w:val="2"/>
        <w:numPr>
          <w:ilvl w:val="1"/>
          <w:numId w:val="12"/>
        </w:numPr>
        <w:tabs>
          <w:tab w:val="left" w:pos="1718"/>
        </w:tabs>
        <w:ind w:hanging="709"/>
        <w:jc w:val="both"/>
      </w:pPr>
      <w:r>
        <w:t>Область применения</w:t>
      </w:r>
      <w:r>
        <w:rPr>
          <w:spacing w:val="-3"/>
        </w:rPr>
        <w:t xml:space="preserve"> рабочей </w:t>
      </w:r>
      <w:r>
        <w:t>программы</w:t>
      </w:r>
    </w:p>
    <w:p w:rsidR="00322496" w:rsidRDefault="003A350B" w:rsidP="004B378C">
      <w:pPr>
        <w:pStyle w:val="a3"/>
        <w:ind w:left="302" w:right="565" w:firstLine="777"/>
        <w:jc w:val="both"/>
      </w:pPr>
      <w:r>
        <w:t>Рабочая программа учебной дисциплины ОП.05 Гражданский процесс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322496" w:rsidRDefault="004B378C" w:rsidP="004B378C">
      <w:pPr>
        <w:pStyle w:val="a3"/>
        <w:ind w:left="302" w:right="567" w:firstLine="777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ОП.05 Гражданский процесс.</w:t>
      </w:r>
    </w:p>
    <w:p w:rsidR="00FA46A4" w:rsidRDefault="00FA46A4" w:rsidP="004B378C">
      <w:pPr>
        <w:pStyle w:val="a3"/>
        <w:ind w:left="302" w:right="567" w:firstLine="777"/>
        <w:jc w:val="both"/>
      </w:pPr>
    </w:p>
    <w:p w:rsidR="00322496" w:rsidRDefault="004B378C" w:rsidP="004B378C">
      <w:pPr>
        <w:pStyle w:val="2"/>
        <w:numPr>
          <w:ilvl w:val="1"/>
          <w:numId w:val="12"/>
        </w:numPr>
        <w:tabs>
          <w:tab w:val="left" w:pos="1461"/>
        </w:tabs>
        <w:spacing w:before="2"/>
        <w:ind w:left="302" w:right="384" w:firstLine="707"/>
        <w:jc w:val="both"/>
      </w:pPr>
      <w:r>
        <w:t xml:space="preserve">Место учебной дисциплины в структуре </w:t>
      </w:r>
      <w:r w:rsidR="00FA46A4">
        <w:t>основной профессиональной образовательной программы</w:t>
      </w:r>
    </w:p>
    <w:p w:rsidR="00322496" w:rsidRDefault="004B378C" w:rsidP="004B378C">
      <w:pPr>
        <w:pStyle w:val="a3"/>
        <w:ind w:left="302" w:right="563" w:firstLine="707"/>
        <w:jc w:val="both"/>
      </w:pPr>
      <w:r>
        <w:t xml:space="preserve">Дисциплина ОП.05 Гражданский процесс является общепрофессиональной дисциплиной профессионального цикла. </w:t>
      </w:r>
    </w:p>
    <w:p w:rsidR="00322496" w:rsidRDefault="004B378C" w:rsidP="004B378C">
      <w:pPr>
        <w:pStyle w:val="a3"/>
        <w:ind w:left="1010"/>
        <w:jc w:val="both"/>
      </w:pPr>
      <w:r>
        <w:t>Дисциплина ОП.05 Гражданский процесс тесно взаимосвязана с МДК</w:t>
      </w:r>
    </w:p>
    <w:p w:rsidR="00322496" w:rsidRDefault="004B378C" w:rsidP="004B378C">
      <w:pPr>
        <w:pStyle w:val="a4"/>
        <w:numPr>
          <w:ilvl w:val="1"/>
          <w:numId w:val="11"/>
        </w:numPr>
        <w:tabs>
          <w:tab w:val="left" w:pos="1079"/>
        </w:tabs>
        <w:spacing w:before="47"/>
        <w:ind w:right="571" w:firstLine="0"/>
        <w:jc w:val="both"/>
        <w:rPr>
          <w:sz w:val="28"/>
        </w:rPr>
      </w:pPr>
      <w:r>
        <w:rPr>
          <w:sz w:val="28"/>
        </w:rPr>
        <w:t>Судебное делопроизводство, МДК 01.02 Обеспечение рассмотрения судьей уголовных, гражданских дел и дел об административных правонарушениях.</w:t>
      </w:r>
    </w:p>
    <w:p w:rsidR="00322496" w:rsidRDefault="004B378C" w:rsidP="004B378C">
      <w:pPr>
        <w:pStyle w:val="a3"/>
        <w:ind w:left="302" w:right="563" w:firstLine="707"/>
        <w:jc w:val="both"/>
      </w:pPr>
      <w:r>
        <w:t>Дисциплина ОП.05 Гражданский процесс является основой для изучения МДК 05.01 Исполнительное производство.</w:t>
      </w:r>
    </w:p>
    <w:p w:rsidR="00FA46A4" w:rsidRDefault="00FA46A4" w:rsidP="004B378C">
      <w:pPr>
        <w:pStyle w:val="a3"/>
        <w:ind w:left="302" w:right="563" w:firstLine="707"/>
        <w:jc w:val="both"/>
      </w:pPr>
    </w:p>
    <w:p w:rsidR="00322496" w:rsidRDefault="004B378C" w:rsidP="004B378C">
      <w:pPr>
        <w:pStyle w:val="2"/>
        <w:numPr>
          <w:ilvl w:val="1"/>
          <w:numId w:val="12"/>
        </w:numPr>
        <w:tabs>
          <w:tab w:val="left" w:pos="1433"/>
        </w:tabs>
        <w:spacing w:before="4"/>
        <w:ind w:left="302" w:right="564" w:firstLine="707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</w:t>
      </w:r>
    </w:p>
    <w:p w:rsidR="00322496" w:rsidRDefault="004B378C" w:rsidP="004B378C">
      <w:pPr>
        <w:pStyle w:val="a3"/>
        <w:ind w:left="302" w:right="567" w:firstLine="777"/>
        <w:jc w:val="both"/>
      </w:pPr>
      <w:r>
        <w:t>При изучении тем данной дисциплины формируются элементы общих и профессиональных компетенций</w:t>
      </w:r>
    </w:p>
    <w:p w:rsidR="00322496" w:rsidRDefault="004B378C" w:rsidP="004B378C">
      <w:pPr>
        <w:pStyle w:val="a3"/>
        <w:ind w:left="302" w:right="575" w:firstLine="70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2496" w:rsidRDefault="004B378C" w:rsidP="004B378C">
      <w:pPr>
        <w:pStyle w:val="a3"/>
        <w:ind w:left="302" w:right="572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496" w:rsidRDefault="004B378C" w:rsidP="004B378C">
      <w:pPr>
        <w:pStyle w:val="a3"/>
        <w:ind w:left="302" w:right="574" w:firstLine="707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22496" w:rsidRDefault="00322496" w:rsidP="004B378C">
      <w:pPr>
        <w:jc w:val="both"/>
        <w:sectPr w:rsidR="00322496">
          <w:pgSz w:w="11910" w:h="16840"/>
          <w:pgMar w:top="1160" w:right="280" w:bottom="1200" w:left="1400" w:header="0" w:footer="1002" w:gutter="0"/>
          <w:cols w:space="720"/>
        </w:sectPr>
      </w:pPr>
    </w:p>
    <w:p w:rsidR="00322496" w:rsidRDefault="004B378C" w:rsidP="004B378C">
      <w:pPr>
        <w:pStyle w:val="a3"/>
        <w:spacing w:before="60"/>
        <w:ind w:left="302" w:right="571" w:firstLine="707"/>
        <w:jc w:val="both"/>
      </w:pPr>
      <w:proofErr w:type="gramStart"/>
      <w:r>
        <w:lastRenderedPageBreak/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496" w:rsidRDefault="004B378C" w:rsidP="004B378C">
      <w:pPr>
        <w:pStyle w:val="a3"/>
        <w:spacing w:before="1"/>
        <w:ind w:left="302" w:right="568" w:firstLine="70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22496" w:rsidRDefault="004B378C" w:rsidP="004B378C">
      <w:pPr>
        <w:pStyle w:val="a3"/>
        <w:ind w:left="302" w:right="570" w:firstLine="707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496" w:rsidRDefault="004B378C" w:rsidP="004B378C">
      <w:pPr>
        <w:pStyle w:val="a3"/>
        <w:ind w:left="302" w:right="571" w:firstLine="707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322496" w:rsidRDefault="004B378C" w:rsidP="004B378C">
      <w:pPr>
        <w:pStyle w:val="a3"/>
        <w:ind w:left="1010"/>
        <w:jc w:val="both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322496" w:rsidRDefault="004B378C" w:rsidP="004B378C">
      <w:pPr>
        <w:pStyle w:val="a3"/>
        <w:spacing w:before="48"/>
        <w:ind w:left="302" w:right="569" w:firstLine="707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322496" w:rsidRDefault="004B378C" w:rsidP="004B378C">
      <w:pPr>
        <w:pStyle w:val="a3"/>
        <w:ind w:left="302" w:right="569" w:firstLine="707"/>
      </w:pPr>
      <w:r>
        <w:t>ПК 2.2. Осуществлять оформление дел, назначенных к судебному разбирательству.</w:t>
      </w:r>
    </w:p>
    <w:p w:rsidR="00322496" w:rsidRDefault="004B378C" w:rsidP="004B378C">
      <w:pPr>
        <w:pStyle w:val="a3"/>
        <w:tabs>
          <w:tab w:val="left" w:pos="1552"/>
          <w:tab w:val="left" w:pos="3181"/>
          <w:tab w:val="left" w:pos="4626"/>
          <w:tab w:val="left" w:pos="6475"/>
          <w:tab w:val="left" w:pos="8562"/>
        </w:tabs>
        <w:ind w:left="302" w:right="567" w:firstLine="707"/>
        <w:rPr>
          <w:b/>
        </w:rPr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«Гражданский</w:t>
      </w:r>
      <w:r>
        <w:tab/>
      </w:r>
      <w:r>
        <w:rPr>
          <w:spacing w:val="-3"/>
        </w:rPr>
        <w:t xml:space="preserve">процесс» </w:t>
      </w:r>
      <w:r>
        <w:t>обучающийся должен</w:t>
      </w:r>
      <w:r>
        <w:rPr>
          <w:spacing w:val="-2"/>
        </w:rPr>
        <w:t xml:space="preserve"> </w:t>
      </w:r>
      <w:r w:rsidRPr="008D0126">
        <w:rPr>
          <w:i/>
        </w:rPr>
        <w:t>уметь: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ind w:left="1173" w:hanging="165"/>
        <w:jc w:val="both"/>
        <w:rPr>
          <w:sz w:val="28"/>
        </w:rPr>
      </w:pPr>
      <w:r>
        <w:rPr>
          <w:sz w:val="28"/>
        </w:rPr>
        <w:t>применять на практике нормы гражданско-процессуального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spacing w:before="42"/>
        <w:ind w:left="1173" w:hanging="165"/>
        <w:jc w:val="both"/>
        <w:rPr>
          <w:sz w:val="28"/>
        </w:rPr>
      </w:pPr>
      <w:r>
        <w:rPr>
          <w:sz w:val="28"/>
        </w:rPr>
        <w:t>составлять различные виды гражданско-процессуальных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spacing w:before="48"/>
        <w:ind w:left="1173" w:hanging="165"/>
        <w:jc w:val="both"/>
        <w:rPr>
          <w:sz w:val="28"/>
        </w:rPr>
      </w:pPr>
      <w:r>
        <w:rPr>
          <w:sz w:val="28"/>
        </w:rPr>
        <w:t xml:space="preserve">составлять и оформлять </w:t>
      </w:r>
      <w:proofErr w:type="spellStart"/>
      <w:r>
        <w:rPr>
          <w:sz w:val="28"/>
        </w:rPr>
        <w:t>претензионно</w:t>
      </w:r>
      <w:proofErr w:type="spellEnd"/>
      <w:r>
        <w:rPr>
          <w:sz w:val="28"/>
        </w:rPr>
        <w:t>-исковую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документацию;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456"/>
          <w:tab w:val="left" w:pos="1457"/>
          <w:tab w:val="left" w:pos="3077"/>
          <w:tab w:val="left" w:pos="5026"/>
          <w:tab w:val="left" w:pos="6510"/>
          <w:tab w:val="left" w:pos="7431"/>
          <w:tab w:val="left" w:pos="8223"/>
        </w:tabs>
        <w:spacing w:before="48"/>
        <w:ind w:right="572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разрешении </w:t>
      </w:r>
      <w:r>
        <w:rPr>
          <w:sz w:val="28"/>
        </w:rPr>
        <w:t>практических ситуаций;</w:t>
      </w:r>
    </w:p>
    <w:p w:rsidR="00322496" w:rsidRDefault="004B378C" w:rsidP="008D0126">
      <w:pPr>
        <w:pStyle w:val="a3"/>
        <w:ind w:left="1009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22496" w:rsidRPr="008D0126" w:rsidRDefault="004B378C" w:rsidP="008D0126">
      <w:pPr>
        <w:pStyle w:val="2"/>
        <w:spacing w:before="52"/>
        <w:ind w:left="302"/>
        <w:jc w:val="both"/>
        <w:rPr>
          <w:b w:val="0"/>
          <w:i/>
        </w:rPr>
      </w:pPr>
      <w:r w:rsidRPr="008D0126">
        <w:rPr>
          <w:b w:val="0"/>
          <w:i/>
        </w:rPr>
        <w:t>знать: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422"/>
          <w:tab w:val="left" w:pos="1423"/>
          <w:tab w:val="left" w:pos="2892"/>
          <w:tab w:val="left" w:pos="4528"/>
          <w:tab w:val="left" w:pos="8727"/>
        </w:tabs>
        <w:spacing w:before="43"/>
        <w:ind w:right="566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положения</w:t>
      </w:r>
      <w:r>
        <w:rPr>
          <w:sz w:val="28"/>
        </w:rPr>
        <w:tab/>
        <w:t>Гражданско-процессуального</w:t>
      </w:r>
      <w:r>
        <w:rPr>
          <w:sz w:val="28"/>
        </w:rPr>
        <w:tab/>
      </w:r>
      <w:r>
        <w:rPr>
          <w:spacing w:val="-4"/>
          <w:sz w:val="28"/>
        </w:rPr>
        <w:t xml:space="preserve">кодекса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331"/>
          <w:tab w:val="left" w:pos="1332"/>
          <w:tab w:val="left" w:pos="2709"/>
          <w:tab w:val="left" w:pos="4252"/>
          <w:tab w:val="left" w:pos="6473"/>
          <w:tab w:val="left" w:pos="8730"/>
        </w:tabs>
        <w:ind w:right="566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положения</w:t>
      </w:r>
      <w:r>
        <w:rPr>
          <w:sz w:val="28"/>
        </w:rPr>
        <w:tab/>
        <w:t>Арбитражного</w:t>
      </w:r>
      <w:r>
        <w:rPr>
          <w:sz w:val="28"/>
        </w:rPr>
        <w:tab/>
        <w:t>процессуального</w:t>
      </w:r>
      <w:r>
        <w:rPr>
          <w:sz w:val="28"/>
        </w:rPr>
        <w:tab/>
      </w:r>
      <w:r>
        <w:rPr>
          <w:spacing w:val="-4"/>
          <w:sz w:val="28"/>
        </w:rPr>
        <w:t xml:space="preserve">кодекса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253"/>
        </w:tabs>
        <w:ind w:right="565" w:firstLine="707"/>
        <w:jc w:val="both"/>
        <w:rPr>
          <w:sz w:val="28"/>
        </w:rPr>
      </w:pPr>
      <w:r>
        <w:rPr>
          <w:sz w:val="28"/>
        </w:rPr>
        <w:t>порядок судебного разбирательства, обжалования, опротестования, исполнения и пересмотра приговора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ind w:left="1173" w:hanging="165"/>
        <w:jc w:val="both"/>
        <w:rPr>
          <w:sz w:val="28"/>
        </w:rPr>
      </w:pPr>
      <w:r>
        <w:rPr>
          <w:sz w:val="28"/>
        </w:rPr>
        <w:t>формы защиты прав граждан и 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spacing w:before="43"/>
        <w:ind w:left="1173" w:hanging="165"/>
        <w:jc w:val="both"/>
        <w:rPr>
          <w:sz w:val="28"/>
        </w:rPr>
      </w:pPr>
      <w:r>
        <w:rPr>
          <w:sz w:val="28"/>
        </w:rPr>
        <w:t>виды и порядок 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судопроизводства;</w:t>
      </w:r>
    </w:p>
    <w:p w:rsidR="00322496" w:rsidRDefault="004B378C" w:rsidP="008D0126">
      <w:pPr>
        <w:pStyle w:val="a4"/>
        <w:numPr>
          <w:ilvl w:val="0"/>
          <w:numId w:val="10"/>
        </w:numPr>
        <w:tabs>
          <w:tab w:val="left" w:pos="1174"/>
        </w:tabs>
        <w:spacing w:before="50"/>
        <w:ind w:left="1173" w:hanging="165"/>
        <w:jc w:val="both"/>
        <w:rPr>
          <w:sz w:val="28"/>
        </w:rPr>
      </w:pPr>
      <w:r>
        <w:rPr>
          <w:sz w:val="28"/>
        </w:rPr>
        <w:t>основные стадии гражданского процесса</w:t>
      </w:r>
      <w:r w:rsidR="008D0126">
        <w:rPr>
          <w:sz w:val="28"/>
        </w:rPr>
        <w:t>.</w:t>
      </w:r>
    </w:p>
    <w:p w:rsidR="00FA46A4" w:rsidRPr="00FA46A4" w:rsidRDefault="00FA46A4" w:rsidP="00FA46A4">
      <w:pPr>
        <w:tabs>
          <w:tab w:val="left" w:pos="1174"/>
        </w:tabs>
        <w:spacing w:before="50"/>
        <w:ind w:left="138"/>
        <w:rPr>
          <w:sz w:val="28"/>
        </w:rPr>
      </w:pPr>
    </w:p>
    <w:p w:rsidR="008D0126" w:rsidRDefault="008D0126" w:rsidP="00FA46A4">
      <w:pPr>
        <w:pStyle w:val="1"/>
        <w:tabs>
          <w:tab w:val="left" w:pos="541"/>
        </w:tabs>
        <w:spacing w:before="76"/>
        <w:ind w:hanging="211"/>
        <w:jc w:val="center"/>
      </w:pPr>
      <w:r>
        <w:br w:type="page"/>
      </w:r>
    </w:p>
    <w:p w:rsidR="00FA46A4" w:rsidRPr="00704ED6" w:rsidRDefault="00FA46A4" w:rsidP="00FA46A4">
      <w:pPr>
        <w:pStyle w:val="1"/>
        <w:tabs>
          <w:tab w:val="left" w:pos="541"/>
        </w:tabs>
        <w:spacing w:before="76"/>
        <w:ind w:hanging="211"/>
        <w:jc w:val="center"/>
        <w:rPr>
          <w:sz w:val="28"/>
          <w:szCs w:val="28"/>
        </w:rPr>
      </w:pPr>
      <w:r>
        <w:lastRenderedPageBreak/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FA46A4" w:rsidRDefault="00FA46A4" w:rsidP="00FA46A4">
      <w:pPr>
        <w:pStyle w:val="a3"/>
        <w:spacing w:before="11"/>
        <w:rPr>
          <w:b/>
          <w:sz w:val="31"/>
        </w:rPr>
      </w:pPr>
    </w:p>
    <w:p w:rsidR="008D0126" w:rsidRDefault="008D0126" w:rsidP="008D0126">
      <w:pPr>
        <w:pStyle w:val="a4"/>
        <w:numPr>
          <w:ilvl w:val="1"/>
          <w:numId w:val="15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3A350B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8D0126" w:rsidRDefault="008D0126" w:rsidP="008D0126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15"/>
        <w:gridCol w:w="2931"/>
      </w:tblGrid>
      <w:tr w:rsidR="008D0126" w:rsidRPr="00537EDB" w:rsidTr="008D0126">
        <w:tc>
          <w:tcPr>
            <w:tcW w:w="3597" w:type="pct"/>
          </w:tcPr>
          <w:p w:rsidR="008D0126" w:rsidRPr="00537EDB" w:rsidRDefault="008D0126" w:rsidP="003A350B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403" w:type="pct"/>
          </w:tcPr>
          <w:p w:rsidR="008D0126" w:rsidRPr="00537EDB" w:rsidRDefault="008D0126" w:rsidP="003A350B">
            <w:pPr>
              <w:pStyle w:val="a4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8D0126" w:rsidRPr="00537EDB" w:rsidTr="008D0126">
        <w:tc>
          <w:tcPr>
            <w:tcW w:w="3597" w:type="pct"/>
          </w:tcPr>
          <w:p w:rsidR="008D0126" w:rsidRPr="00537EDB" w:rsidRDefault="008D0126" w:rsidP="003A350B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403" w:type="pct"/>
          </w:tcPr>
          <w:p w:rsidR="008D0126" w:rsidRPr="00537EDB" w:rsidRDefault="008D0126" w:rsidP="008D0126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8D0126" w:rsidRPr="00537EDB" w:rsidTr="008D0126">
        <w:tc>
          <w:tcPr>
            <w:tcW w:w="3597" w:type="pct"/>
          </w:tcPr>
          <w:p w:rsidR="008D0126" w:rsidRPr="00537EDB" w:rsidRDefault="008D0126" w:rsidP="003A350B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403" w:type="pct"/>
          </w:tcPr>
          <w:p w:rsidR="008D0126" w:rsidRPr="00537EDB" w:rsidRDefault="008D0126" w:rsidP="008D0126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8D0126" w:rsidRPr="00537EDB" w:rsidTr="008D0126">
        <w:tc>
          <w:tcPr>
            <w:tcW w:w="3597" w:type="pct"/>
          </w:tcPr>
          <w:p w:rsidR="008D0126" w:rsidRPr="00537EDB" w:rsidRDefault="008D0126" w:rsidP="003A350B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403" w:type="pct"/>
          </w:tcPr>
          <w:p w:rsidR="008D0126" w:rsidRPr="00537EDB" w:rsidRDefault="003A350B" w:rsidP="008D0126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8D0126" w:rsidRPr="00537EDB" w:rsidTr="008D0126">
        <w:tc>
          <w:tcPr>
            <w:tcW w:w="3597" w:type="pct"/>
          </w:tcPr>
          <w:p w:rsidR="008D0126" w:rsidRPr="00537EDB" w:rsidRDefault="008D0126" w:rsidP="003A350B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403" w:type="pct"/>
          </w:tcPr>
          <w:p w:rsidR="008D0126" w:rsidRPr="00537EDB" w:rsidRDefault="008D0126" w:rsidP="008D0126">
            <w:pPr>
              <w:pStyle w:val="a4"/>
              <w:tabs>
                <w:tab w:val="left" w:pos="-58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C56B95" w:rsidRDefault="00C56B95">
      <w:pPr>
        <w:spacing w:line="304" w:lineRule="exact"/>
        <w:rPr>
          <w:sz w:val="28"/>
        </w:rPr>
      </w:pPr>
    </w:p>
    <w:p w:rsidR="00C56B95" w:rsidRPr="003A350B" w:rsidRDefault="00C56B95" w:rsidP="003A350B">
      <w:pPr>
        <w:pStyle w:val="a4"/>
        <w:numPr>
          <w:ilvl w:val="1"/>
          <w:numId w:val="15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3A350B">
        <w:rPr>
          <w:b/>
          <w:sz w:val="28"/>
        </w:rPr>
        <w:t>Тематический план и содержание учебной дисциплины</w:t>
      </w:r>
    </w:p>
    <w:p w:rsidR="003A350B" w:rsidRPr="003A350B" w:rsidRDefault="003A350B" w:rsidP="003A350B">
      <w:pPr>
        <w:pStyle w:val="a4"/>
        <w:tabs>
          <w:tab w:val="left" w:pos="0"/>
        </w:tabs>
        <w:spacing w:before="63" w:line="320" w:lineRule="exact"/>
        <w:ind w:left="614" w:firstLine="0"/>
        <w:rPr>
          <w:b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66"/>
        <w:gridCol w:w="4335"/>
        <w:gridCol w:w="1149"/>
        <w:gridCol w:w="1496"/>
      </w:tblGrid>
      <w:tr w:rsidR="00C56B95" w:rsidRPr="00AD7965" w:rsidTr="008D0126">
        <w:tc>
          <w:tcPr>
            <w:tcW w:w="1659" w:type="pct"/>
          </w:tcPr>
          <w:p w:rsidR="00C56B95" w:rsidRPr="00AD7965" w:rsidRDefault="00C56B95" w:rsidP="003A350B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2075" w:type="pct"/>
          </w:tcPr>
          <w:p w:rsidR="00C56B95" w:rsidRPr="00AD7965" w:rsidRDefault="00C56B95" w:rsidP="003A350B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C56B95" w:rsidRPr="00AD7965" w:rsidRDefault="00C56B95" w:rsidP="003A350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C56B95" w:rsidRPr="00AD7965" w:rsidRDefault="00C56B95" w:rsidP="003A350B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56B95" w:rsidRPr="00AD7965" w:rsidTr="008D0126">
        <w:tc>
          <w:tcPr>
            <w:tcW w:w="1659" w:type="pct"/>
            <w:shd w:val="clear" w:color="auto" w:fill="FFFFFF" w:themeFill="background1"/>
          </w:tcPr>
          <w:p w:rsidR="00C56B95" w:rsidRDefault="00C56B95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6F01D8">
              <w:rPr>
                <w:sz w:val="28"/>
                <w:szCs w:val="28"/>
              </w:rPr>
              <w:t xml:space="preserve">Гражданское процессуальное право </w:t>
            </w:r>
          </w:p>
          <w:p w:rsidR="00C56B95" w:rsidRPr="002A75A0" w:rsidRDefault="00C56B95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6F01D8">
              <w:rPr>
                <w:sz w:val="28"/>
                <w:szCs w:val="28"/>
              </w:rPr>
              <w:t>И гражданский процесс</w:t>
            </w:r>
          </w:p>
        </w:tc>
        <w:tc>
          <w:tcPr>
            <w:tcW w:w="2075" w:type="pct"/>
            <w:shd w:val="clear" w:color="auto" w:fill="FFFFFF" w:themeFill="background1"/>
          </w:tcPr>
          <w:p w:rsidR="00C56B95" w:rsidRPr="006F01D8" w:rsidRDefault="00C56B95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Понятие, признаки и задачи гражданского судопроизводства. Предмет, метод и источники ГПП. ГПП как отрасль права, наука и учебная дисциплина. Виды и стадии гражданского судопроизводства. Способы и формы защиты гражданских прав. </w:t>
            </w:r>
          </w:p>
        </w:tc>
        <w:tc>
          <w:tcPr>
            <w:tcW w:w="550" w:type="pct"/>
          </w:tcPr>
          <w:p w:rsidR="00C56B95" w:rsidRPr="00AD7965" w:rsidRDefault="00C56B95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56B95" w:rsidRPr="00AD7965" w:rsidRDefault="00C56B95" w:rsidP="003A35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56B95" w:rsidRPr="00AD7965" w:rsidTr="008D0126">
        <w:tc>
          <w:tcPr>
            <w:tcW w:w="1659" w:type="pct"/>
            <w:shd w:val="clear" w:color="auto" w:fill="FFFFFF" w:themeFill="background1"/>
          </w:tcPr>
          <w:p w:rsidR="00C56B95" w:rsidRPr="00AD2EE6" w:rsidRDefault="00C56B95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AD2EE6">
              <w:rPr>
                <w:sz w:val="28"/>
                <w:szCs w:val="28"/>
              </w:rPr>
              <w:t>Принципы гражданского процессуального права</w:t>
            </w:r>
          </w:p>
        </w:tc>
        <w:tc>
          <w:tcPr>
            <w:tcW w:w="2075" w:type="pct"/>
            <w:shd w:val="clear" w:color="auto" w:fill="FFFFFF" w:themeFill="background1"/>
          </w:tcPr>
          <w:p w:rsidR="00C56B95" w:rsidRPr="00AD2EE6" w:rsidRDefault="00C56B95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Понятие, значение и нормативное закрепление принципов гражданского процессуального права. Классификация принципов гражданского процессуального права. Организационно - функциональные принципы гражданского процесса. Функциональные принципы гражданского процесса. </w:t>
            </w:r>
          </w:p>
        </w:tc>
        <w:tc>
          <w:tcPr>
            <w:tcW w:w="550" w:type="pct"/>
          </w:tcPr>
          <w:p w:rsidR="00C56B95" w:rsidRDefault="00C56B95" w:rsidP="003A350B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56B95" w:rsidRDefault="00C56B95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3. </w:t>
            </w:r>
            <w:r w:rsidRPr="00AD2EE6">
              <w:rPr>
                <w:sz w:val="28"/>
                <w:szCs w:val="28"/>
              </w:rPr>
              <w:t>Понятие и структура гражданских процессуальных правоотношений.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Понятие, структура гражданских процессуальных правоотношений. </w:t>
            </w:r>
            <w:r>
              <w:rPr>
                <w:sz w:val="28"/>
                <w:szCs w:val="28"/>
              </w:rPr>
              <w:t xml:space="preserve">Основания возникновения гражданских процессуальных правоотношений </w:t>
            </w:r>
            <w:r>
              <w:rPr>
                <w:sz w:val="28"/>
                <w:szCs w:val="28"/>
              </w:rPr>
              <w:lastRenderedPageBreak/>
              <w:t xml:space="preserve">Особенности гражданских процессуальных правоотношений Субъекты гражданских процессуальных правоотношений и их классификация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 w:rsidRPr="006F01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4.</w:t>
            </w:r>
            <w:r w:rsidRPr="00AD2EE6">
              <w:rPr>
                <w:sz w:val="28"/>
                <w:szCs w:val="28"/>
              </w:rPr>
              <w:t>Лица, участвующие в деле.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сторон в гражданском процессе (активная и пассивная стороны). </w:t>
            </w:r>
          </w:p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сторон (общие и специальные) </w:t>
            </w:r>
          </w:p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мирового соглашения. Ненадлежащий ответчик в гражданском процессе. Процессуальное соучастие и процессуальное правопреемство. Понятие и виды третьих лиц в гражданском процессе Процессуальное правопреемство в гражданском процессе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5. </w:t>
            </w:r>
            <w:r w:rsidRPr="00AD2EE6">
              <w:rPr>
                <w:sz w:val="28"/>
                <w:szCs w:val="28"/>
              </w:rPr>
              <w:t>Участие прокурора в гражданском процессе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Правовая основа и задачи участия прокурора в гражданском процессе. </w:t>
            </w:r>
            <w:r>
              <w:rPr>
                <w:sz w:val="28"/>
                <w:szCs w:val="28"/>
              </w:rPr>
              <w:t xml:space="preserve">Формы участия прокурора в гражданском процессе. Основания участия прокурора в гражданском процессе.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AD2EE6">
              <w:rPr>
                <w:sz w:val="28"/>
                <w:szCs w:val="28"/>
              </w:rPr>
              <w:t>Участие в гражданском процессе государственных органов, органов местного самоуправления, организаций и граждан, выступающих в защиту прав других лиц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AD2EE6">
              <w:rPr>
                <w:sz w:val="28"/>
                <w:szCs w:val="28"/>
              </w:rPr>
              <w:t xml:space="preserve">Судебное </w:t>
            </w:r>
            <w:r w:rsidRPr="00AD2EE6">
              <w:rPr>
                <w:sz w:val="28"/>
                <w:szCs w:val="28"/>
              </w:rPr>
              <w:lastRenderedPageBreak/>
              <w:t>представительство в гражданском процессе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Понятие представительства в </w:t>
            </w:r>
            <w:r>
              <w:rPr>
                <w:sz w:val="28"/>
                <w:szCs w:val="28"/>
              </w:rPr>
              <w:lastRenderedPageBreak/>
              <w:t xml:space="preserve">гражданском процессе. Классификация и виды представительства в гражданском процессе. Полномочия судебных представителей и их оформление.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AD2EE6">
              <w:rPr>
                <w:sz w:val="28"/>
                <w:szCs w:val="28"/>
              </w:rPr>
              <w:t>Подсудность гражданских дел судам общей юрисдикции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виды подсудности. </w:t>
            </w:r>
            <w:r>
              <w:rPr>
                <w:sz w:val="28"/>
                <w:szCs w:val="28"/>
              </w:rPr>
              <w:t xml:space="preserve">Родовая подсудность дел судам общей юрисдикции. Территориальная подсудность дел судам общей юрисдикции. Передача дела, принятого судом к своему производству в другой суд общей юрисдикции.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AD2EE6">
              <w:rPr>
                <w:sz w:val="28"/>
                <w:szCs w:val="28"/>
              </w:rPr>
              <w:t>Процессуальные сроки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назначение процессуальных сроков. </w:t>
            </w:r>
            <w:r>
              <w:rPr>
                <w:sz w:val="28"/>
                <w:szCs w:val="28"/>
              </w:rPr>
              <w:t>Виды процессуальных сроков. Исчисление процессуальных сроков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AD2EE6">
              <w:rPr>
                <w:sz w:val="28"/>
                <w:szCs w:val="28"/>
              </w:rPr>
              <w:t>Судебные расходы. Судебные штрафы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виды судебных расходов в гражданском процессе </w:t>
            </w:r>
            <w:r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юрисдикции. Судебные издержки. Распределение и возмещение судебных расходов. Судебные штрафы.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 </w:t>
            </w:r>
            <w:r w:rsidRPr="00AD2EE6">
              <w:rPr>
                <w:sz w:val="28"/>
                <w:szCs w:val="28"/>
              </w:rPr>
              <w:t>Доказывание и доказательства в гражданском процессе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предмет доказывания в гражданском процессе. </w:t>
            </w:r>
            <w:r>
              <w:rPr>
                <w:sz w:val="28"/>
                <w:szCs w:val="28"/>
              </w:rPr>
              <w:t xml:space="preserve">Стадии судебного доказывания в гражданском процессе. Факты, не подлежащие доказыванию. Доказательства, его признаки и виды. Способы исследований доказательств.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r w:rsidRPr="00AD2EE6">
              <w:rPr>
                <w:sz w:val="28"/>
                <w:szCs w:val="28"/>
              </w:rPr>
              <w:t>Иск. Исковое производство</w:t>
            </w:r>
          </w:p>
        </w:tc>
        <w:tc>
          <w:tcPr>
            <w:tcW w:w="2075" w:type="pct"/>
          </w:tcPr>
          <w:p w:rsidR="00965D50" w:rsidRPr="006F01D8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иска. Элементы иска. Виды исков. Предъявление иска </w:t>
            </w:r>
            <w:r>
              <w:rPr>
                <w:sz w:val="28"/>
                <w:szCs w:val="28"/>
              </w:rPr>
              <w:lastRenderedPageBreak/>
              <w:t>Предъявление встречного иска. Возбуждение искового производства. Обеспечение иска.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13. </w:t>
            </w:r>
            <w:r w:rsidRPr="00AD2EE6">
              <w:rPr>
                <w:sz w:val="28"/>
                <w:szCs w:val="28"/>
              </w:rPr>
              <w:t>Возбуждение гражданского дела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Право на иск и его предпосылки. </w:t>
            </w:r>
          </w:p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и содержание искового заявления. Порядок его предъявления в суд. Оставление искового заявления без движения. Возвращение искового заявления. Принятие искового заявления и основания к отказу в его принятии. Правовые последствия возбуждения гражданского дела.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14. </w:t>
            </w:r>
            <w:r w:rsidRPr="00AD2EE6">
              <w:rPr>
                <w:sz w:val="28"/>
                <w:szCs w:val="28"/>
              </w:rPr>
              <w:t>Подготовка дела к судебному разбирательству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Цели и задачи стадии подготовки дела к судебному разбирательству. </w:t>
            </w:r>
            <w:r>
              <w:rPr>
                <w:sz w:val="28"/>
                <w:szCs w:val="28"/>
              </w:rPr>
              <w:t xml:space="preserve">Действия, совершаемые на стадии подготовки дела к судебному разбирательству, и их процессуальное оформление. Предварительное судебное заседание. Извещения и вызовы участников гражданского процесса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15. </w:t>
            </w:r>
            <w:r w:rsidRPr="00AD2EE6">
              <w:rPr>
                <w:sz w:val="28"/>
                <w:szCs w:val="28"/>
              </w:rPr>
              <w:t>Судебное разбирательство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231C0A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стадии судебного разбирательства. Порядок проведения судебного заседания. Состав суда. Отводы. Отложение разбирательства дела. Приостановление производства по делу. Окончание дела без вынесения решения. Судебный протокол.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16. </w:t>
            </w:r>
            <w:r w:rsidRPr="00AD2EE6">
              <w:rPr>
                <w:sz w:val="28"/>
                <w:szCs w:val="28"/>
              </w:rPr>
              <w:t>Постановления суда первой инстанции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виды судебных постановлений. Сущность и </w:t>
            </w:r>
            <w:r>
              <w:rPr>
                <w:sz w:val="28"/>
                <w:szCs w:val="28"/>
              </w:rPr>
              <w:lastRenderedPageBreak/>
              <w:t xml:space="preserve">значение Сущность судебного решения, его содержание. Требования, предъявляемые к судебному решению. Устранение недостатков судебного решения вынесшим его судом. Вступление решения суда в законную силу. Решения суда, подлежащие немедленному исполнению Определение суда первой инстанции.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75" w:type="pct"/>
            <w:shd w:val="clear" w:color="auto" w:fill="FFFFFF" w:themeFill="background1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Pr="00AD2EE6">
              <w:rPr>
                <w:sz w:val="28"/>
                <w:szCs w:val="28"/>
              </w:rPr>
              <w:t>Заочное производство и заочное решение</w:t>
            </w:r>
          </w:p>
        </w:tc>
        <w:tc>
          <w:tcPr>
            <w:tcW w:w="2075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значение заочного производства </w:t>
            </w:r>
          </w:p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законная сила заочного решения Защита прав и интересов ответчика в заочном производстве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18. </w:t>
            </w:r>
            <w:r w:rsidRPr="00AD2EE6">
              <w:rPr>
                <w:sz w:val="28"/>
                <w:szCs w:val="28"/>
              </w:rPr>
              <w:t>Приказное производство и судебный приказ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сущность судебного приказа. </w:t>
            </w:r>
          </w:p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Возбуждение приказного производства. </w:t>
            </w:r>
          </w:p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Вынесение, выдача и отмена судебного приказа.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</w:pPr>
            <w:r w:rsidRPr="006F01B9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6F01B9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Pr="00AD2EE6">
              <w:rPr>
                <w:sz w:val="28"/>
                <w:szCs w:val="28"/>
              </w:rPr>
              <w:t>Упрощенное производство в гражданском процессе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Понятие, сущность и особенности института упрощенного производства в гражданском процессе. Возбуждение упрощенного производства, требования, предъявляемые к порядку рассмотрения дел в упрощенном порядке. Вынесение решения и срок на обжалование решения в упрощенном производстве.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6F01B9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20. </w:t>
            </w:r>
            <w:r w:rsidRPr="00AD2EE6">
              <w:rPr>
                <w:sz w:val="28"/>
                <w:szCs w:val="28"/>
              </w:rPr>
      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</w:t>
            </w:r>
            <w:r>
              <w:rPr>
                <w:sz w:val="28"/>
                <w:szCs w:val="28"/>
              </w:rPr>
              <w:t>РФ</w:t>
            </w:r>
            <w:r w:rsidRPr="00AD2EE6">
              <w:rPr>
                <w:sz w:val="28"/>
                <w:szCs w:val="28"/>
              </w:rPr>
              <w:t xml:space="preserve"> </w:t>
            </w:r>
          </w:p>
          <w:p w:rsidR="00965D50" w:rsidRPr="00AD2EE6" w:rsidRDefault="00965D50" w:rsidP="003A350B">
            <w:pPr>
              <w:spacing w:after="36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подачи и рассмотрения о возвращении ребенка или об осуществлении в отношении ребенка прав доступа на основании международного договора Российской Федерации. Решение суда по делу о возвращении ребенка или об осуществлении прав доступа. Обжалование решения суда по делу о возвращении ребенка или об осуществлении прав доступа.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spacing w:after="36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556E7E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21. </w:t>
            </w:r>
            <w:r w:rsidRPr="00AD2EE6">
              <w:rPr>
                <w:sz w:val="28"/>
                <w:szCs w:val="28"/>
              </w:rPr>
              <w:t>Особое производство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и основные черты особого производства в гражданском процессе. Особенности рассмотрения в гражданском процессе дел об установлении фактов, имеющих юридическое значение. Дела об установлении усыновления (удочерения) ребенка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556E7E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22. </w:t>
            </w:r>
            <w:r w:rsidRPr="00AD2EE6">
              <w:rPr>
                <w:sz w:val="28"/>
                <w:szCs w:val="28"/>
              </w:rPr>
              <w:t>Пересмотр не вступивших в законную силу постановлений в порядке апелляционного производства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и отличительные признаки стадии апелляции в гражданском процессе. Объекты и субъекты апелляционного обжалования. Порядок рассмотрения дела в апелляционной инстанции. Апелляционная жалоба, представление в гражданском процессе. Полномочия суда апелляционной инстанции.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75" w:type="pct"/>
          </w:tcPr>
          <w:p w:rsidR="00965D50" w:rsidRDefault="00965D50" w:rsidP="006D314E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965D50" w:rsidRDefault="00965D50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65D50" w:rsidRDefault="00965D50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556E7E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23. </w:t>
            </w:r>
            <w:r w:rsidRPr="00AD2EE6">
              <w:rPr>
                <w:sz w:val="28"/>
                <w:szCs w:val="28"/>
              </w:rPr>
              <w:t xml:space="preserve">Пересмотр </w:t>
            </w:r>
            <w:r w:rsidRPr="00AD2EE6">
              <w:rPr>
                <w:sz w:val="28"/>
                <w:szCs w:val="28"/>
              </w:rPr>
              <w:lastRenderedPageBreak/>
              <w:t>вступивших в законную силу судебных постановлений в кассационном порядке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Понятие и отличительные черты </w:t>
            </w:r>
            <w:r>
              <w:rPr>
                <w:sz w:val="28"/>
                <w:szCs w:val="28"/>
              </w:rPr>
              <w:lastRenderedPageBreak/>
              <w:t xml:space="preserve">кассационного производства в гражданском процессе. Содержание кассационной жалобы, порядок ее подачи и рассмотрения. Основания к изменению или отмене судебного акта в кассационном порядке. Полномочия суда кассационной инстанции.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Pr="00556E7E" w:rsidRDefault="00965D50" w:rsidP="003A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24. </w:t>
            </w:r>
            <w:r w:rsidRPr="00AD2EE6">
              <w:rPr>
                <w:sz w:val="28"/>
                <w:szCs w:val="28"/>
              </w:rPr>
              <w:t>Производство в суде надзорной инстанции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и особенности надзорного производства в гражданском процессе. Порядок рассмотрения надзорной жалобы (представления) в гражданском процессе. Полномочия суда надзорной инстанции в гражданском процессе.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25. </w:t>
            </w:r>
            <w:r w:rsidRPr="00AD2EE6">
              <w:rPr>
                <w:sz w:val="28"/>
                <w:szCs w:val="28"/>
              </w:rPr>
              <w:t>Пересмотр вступивших в законную силу судебных постановлений по вновь открывшимся или новым обстоятельствам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и отличительные черты стадии пересмотра вступивших в силу судебных постановлений по вновь открывшимся или новым обстоятельствам. Основания для пересмотра вступивших в силу судебных постановлений по вновь открывшимся или новым обстоятельствам. Порядок пересмотра вступивших в силу судебных постановлений по вновь открывшимся или новым обстоятельствам.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26. </w:t>
            </w:r>
            <w:r w:rsidRPr="00AD2EE6">
              <w:rPr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исполнительного производства в системе права РФ. Законодательство об исполнительном производстве. Субъекты исполнительного производства. Общие правила исполнения исполнительных документов. Стадии исполнительного производства.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27. </w:t>
            </w:r>
            <w:r w:rsidRPr="00AD2EE6">
              <w:rPr>
                <w:sz w:val="28"/>
                <w:szCs w:val="28"/>
              </w:rPr>
              <w:t>Третейский суд. Третейское разбирательство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 w:rsidRPr="00AD2EE6">
              <w:rPr>
                <w:sz w:val="28"/>
                <w:szCs w:val="28"/>
              </w:rPr>
              <w:t xml:space="preserve">Понятие и значение третейского разбирательства. </w:t>
            </w:r>
            <w:r>
              <w:rPr>
                <w:sz w:val="28"/>
                <w:szCs w:val="28"/>
              </w:rPr>
              <w:t xml:space="preserve">Подведомственность дел третейским судам Третейское (арбитражное) соглашение: третейский договор, оговорка и запись. Форма и содержание третейского соглашения Соотношение третейского разбирательства и процедуры медиации в гражданском процессе 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Pr="00AD2EE6" w:rsidRDefault="00965D50" w:rsidP="00965D50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28. </w:t>
            </w:r>
            <w:r w:rsidRPr="00AD2EE6">
              <w:rPr>
                <w:sz w:val="28"/>
                <w:szCs w:val="28"/>
              </w:rPr>
              <w:t>Производство по делам с участием иностранных лиц и иностранного государства</w:t>
            </w:r>
          </w:p>
        </w:tc>
        <w:tc>
          <w:tcPr>
            <w:tcW w:w="2075" w:type="pct"/>
          </w:tcPr>
          <w:p w:rsidR="00965D50" w:rsidRPr="00AD2EE6" w:rsidRDefault="00965D50" w:rsidP="003A350B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</w:t>
            </w:r>
            <w:proofErr w:type="gramStart"/>
            <w:r>
              <w:rPr>
                <w:sz w:val="28"/>
                <w:szCs w:val="28"/>
              </w:rPr>
              <w:t>по делам с участием иностранных лиц Подсудность дел с участием иностранных лиц судам в Российской Федерации Производство по делам</w:t>
            </w:r>
            <w:proofErr w:type="gramEnd"/>
            <w:r>
              <w:rPr>
                <w:sz w:val="28"/>
                <w:szCs w:val="28"/>
              </w:rPr>
              <w:t xml:space="preserve"> с участием иностранного государства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1,2</w:t>
            </w:r>
          </w:p>
        </w:tc>
      </w:tr>
      <w:tr w:rsidR="00965D50" w:rsidRPr="00AD7965" w:rsidTr="008D0126">
        <w:tc>
          <w:tcPr>
            <w:tcW w:w="1659" w:type="pct"/>
          </w:tcPr>
          <w:p w:rsidR="00965D50" w:rsidRDefault="00965D50" w:rsidP="008D0126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075" w:type="pct"/>
          </w:tcPr>
          <w:p w:rsidR="00965D50" w:rsidRPr="00556E7E" w:rsidRDefault="00965D50" w:rsidP="003A350B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556E7E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965D50" w:rsidRDefault="00965D50" w:rsidP="003A350B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965D50" w:rsidRDefault="00965D50" w:rsidP="003A350B">
            <w:pPr>
              <w:jc w:val="center"/>
            </w:pPr>
            <w:r w:rsidRPr="00A20BA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56B95" w:rsidRDefault="00C56B95" w:rsidP="00C56B95"/>
    <w:p w:rsidR="00C56B95" w:rsidRPr="00257D05" w:rsidRDefault="00C56B95" w:rsidP="00C56B95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1 – </w:t>
      </w:r>
      <w:proofErr w:type="gramStart"/>
      <w:r w:rsidRPr="00257D05">
        <w:rPr>
          <w:sz w:val="24"/>
          <w:szCs w:val="24"/>
        </w:rPr>
        <w:t>ознакомительный</w:t>
      </w:r>
      <w:proofErr w:type="gramEnd"/>
      <w:r w:rsidRPr="00257D05">
        <w:rPr>
          <w:sz w:val="24"/>
          <w:szCs w:val="24"/>
        </w:rPr>
        <w:t xml:space="preserve">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C56B95" w:rsidRPr="00257D05" w:rsidRDefault="00C56B95" w:rsidP="00C56B95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2 – </w:t>
      </w:r>
      <w:proofErr w:type="gramStart"/>
      <w:r w:rsidRPr="00257D05">
        <w:rPr>
          <w:sz w:val="24"/>
          <w:szCs w:val="24"/>
        </w:rPr>
        <w:t>репродуктивный</w:t>
      </w:r>
      <w:proofErr w:type="gramEnd"/>
      <w:r w:rsidRPr="00257D05">
        <w:rPr>
          <w:sz w:val="24"/>
          <w:szCs w:val="24"/>
        </w:rPr>
        <w:t xml:space="preserve">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C56B95" w:rsidRPr="00257D05" w:rsidRDefault="00C56B95" w:rsidP="00C56B95">
      <w:pPr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3 – </w:t>
      </w:r>
      <w:proofErr w:type="gramStart"/>
      <w:r w:rsidRPr="00257D05">
        <w:rPr>
          <w:sz w:val="24"/>
          <w:szCs w:val="24"/>
        </w:rPr>
        <w:t>продуктивный</w:t>
      </w:r>
      <w:proofErr w:type="gramEnd"/>
      <w:r w:rsidRPr="00257D05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C56B95" w:rsidRDefault="00C56B95" w:rsidP="00C56B95"/>
    <w:p w:rsidR="00C56B95" w:rsidRDefault="00C56B95" w:rsidP="00C56B95"/>
    <w:p w:rsidR="00C56B95" w:rsidRDefault="00C56B95">
      <w:pPr>
        <w:spacing w:line="304" w:lineRule="exact"/>
        <w:rPr>
          <w:sz w:val="28"/>
        </w:rPr>
        <w:sectPr w:rsidR="00C56B95">
          <w:pgSz w:w="11910" w:h="16840"/>
          <w:pgMar w:top="1160" w:right="280" w:bottom="1200" w:left="1400" w:header="0" w:footer="1002" w:gutter="0"/>
          <w:cols w:space="720"/>
        </w:sectPr>
      </w:pPr>
    </w:p>
    <w:p w:rsidR="00FA46A4" w:rsidRPr="00FB3958" w:rsidRDefault="00FA46A4" w:rsidP="00FA46A4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FA46A4" w:rsidRDefault="00FA46A4" w:rsidP="00FA46A4">
      <w:pPr>
        <w:pStyle w:val="a3"/>
        <w:spacing w:before="3"/>
        <w:rPr>
          <w:b/>
          <w:sz w:val="33"/>
        </w:rPr>
      </w:pPr>
    </w:p>
    <w:p w:rsidR="00FA46A4" w:rsidRPr="00FB3958" w:rsidRDefault="00FA46A4" w:rsidP="00FA46A4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FA46A4" w:rsidRDefault="00FA46A4" w:rsidP="00FA46A4">
      <w:pPr>
        <w:pStyle w:val="a3"/>
        <w:spacing w:before="6"/>
        <w:rPr>
          <w:b/>
          <w:sz w:val="27"/>
        </w:rPr>
      </w:pPr>
    </w:p>
    <w:p w:rsidR="00FA46A4" w:rsidRDefault="00FA46A4" w:rsidP="00FA46A4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FA46A4" w:rsidRDefault="00FA46A4" w:rsidP="00FA46A4">
      <w:pPr>
        <w:pStyle w:val="a3"/>
        <w:ind w:right="2739"/>
      </w:pPr>
      <w:r>
        <w:t>Оборудование учебного кабинета: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FA46A4" w:rsidRDefault="00FA46A4" w:rsidP="00FA46A4">
      <w:pPr>
        <w:pStyle w:val="a3"/>
      </w:pPr>
      <w:r>
        <w:t>Технические средства обучения: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FA46A4" w:rsidRDefault="00FA46A4" w:rsidP="00FA46A4">
      <w:pPr>
        <w:pStyle w:val="a4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322496" w:rsidRDefault="00322496">
      <w:pPr>
        <w:pStyle w:val="a3"/>
        <w:spacing w:before="7"/>
        <w:rPr>
          <w:sz w:val="27"/>
        </w:rPr>
      </w:pPr>
    </w:p>
    <w:p w:rsidR="00322496" w:rsidRDefault="00FA46A4" w:rsidP="00FA46A4">
      <w:pPr>
        <w:pStyle w:val="2"/>
        <w:tabs>
          <w:tab w:val="left" w:pos="1353"/>
        </w:tabs>
        <w:spacing w:before="1"/>
        <w:ind w:left="0"/>
      </w:pPr>
      <w:r>
        <w:t xml:space="preserve">3.2. </w:t>
      </w:r>
      <w:r w:rsidR="004B378C">
        <w:t>Учебно-методическое обеспечение</w:t>
      </w:r>
      <w:r w:rsidR="004B378C">
        <w:rPr>
          <w:spacing w:val="-6"/>
        </w:rPr>
        <w:t xml:space="preserve"> </w:t>
      </w:r>
      <w:r w:rsidR="004B378C">
        <w:t>дисциплины</w:t>
      </w:r>
    </w:p>
    <w:p w:rsidR="00322496" w:rsidRDefault="00322496">
      <w:pPr>
        <w:pStyle w:val="a3"/>
        <w:spacing w:before="10"/>
        <w:rPr>
          <w:b/>
          <w:sz w:val="26"/>
        </w:rPr>
      </w:pPr>
    </w:p>
    <w:p w:rsidR="00322496" w:rsidRPr="00FA46A4" w:rsidRDefault="00FA46A4" w:rsidP="00FA46A4">
      <w:pPr>
        <w:tabs>
          <w:tab w:val="left" w:pos="1561"/>
        </w:tabs>
        <w:rPr>
          <w:sz w:val="28"/>
        </w:rPr>
      </w:pPr>
      <w:r w:rsidRPr="00FA46A4">
        <w:rPr>
          <w:sz w:val="28"/>
        </w:rPr>
        <w:t>3.</w:t>
      </w:r>
      <w:r w:rsidR="00115C88">
        <w:rPr>
          <w:sz w:val="28"/>
        </w:rPr>
        <w:t>2</w:t>
      </w:r>
      <w:r w:rsidRPr="00FA46A4">
        <w:rPr>
          <w:sz w:val="28"/>
        </w:rPr>
        <w:t xml:space="preserve">.1. </w:t>
      </w:r>
      <w:r w:rsidR="004B378C" w:rsidRPr="00FA46A4">
        <w:rPr>
          <w:sz w:val="28"/>
        </w:rPr>
        <w:t>Нормативные правовые</w:t>
      </w:r>
      <w:r w:rsidR="004B378C" w:rsidRPr="00FA46A4">
        <w:rPr>
          <w:spacing w:val="-7"/>
          <w:sz w:val="28"/>
        </w:rPr>
        <w:t xml:space="preserve"> </w:t>
      </w:r>
      <w:r w:rsidR="004B378C" w:rsidRPr="00FA46A4">
        <w:rPr>
          <w:sz w:val="28"/>
        </w:rPr>
        <w:t>акты</w:t>
      </w:r>
    </w:p>
    <w:p w:rsidR="00322496" w:rsidRDefault="004B378C">
      <w:pPr>
        <w:pStyle w:val="a4"/>
        <w:numPr>
          <w:ilvl w:val="0"/>
          <w:numId w:val="9"/>
        </w:numPr>
        <w:tabs>
          <w:tab w:val="left" w:pos="1139"/>
        </w:tabs>
        <w:spacing w:before="5"/>
        <w:jc w:val="both"/>
        <w:rPr>
          <w:sz w:val="28"/>
        </w:rPr>
      </w:pPr>
      <w:r>
        <w:rPr>
          <w:sz w:val="28"/>
        </w:rPr>
        <w:t xml:space="preserve">Конституция Российской </w:t>
      </w:r>
      <w:r>
        <w:rPr>
          <w:spacing w:val="-3"/>
          <w:sz w:val="28"/>
        </w:rPr>
        <w:t>Федерации</w:t>
      </w:r>
      <w:r>
        <w:rPr>
          <w:spacing w:val="-10"/>
          <w:sz w:val="28"/>
        </w:rPr>
        <w:t xml:space="preserve"> </w:t>
      </w:r>
      <w:r w:rsidR="00FA46A4">
        <w:rPr>
          <w:sz w:val="28"/>
        </w:rPr>
        <w:t xml:space="preserve">2020 </w:t>
      </w:r>
      <w:r>
        <w:rPr>
          <w:sz w:val="28"/>
        </w:rPr>
        <w:t>г.</w:t>
      </w:r>
    </w:p>
    <w:p w:rsidR="00322496" w:rsidRDefault="004B378C">
      <w:pPr>
        <w:pStyle w:val="a4"/>
        <w:numPr>
          <w:ilvl w:val="0"/>
          <w:numId w:val="9"/>
        </w:numPr>
        <w:tabs>
          <w:tab w:val="left" w:pos="1187"/>
        </w:tabs>
        <w:spacing w:before="2"/>
        <w:ind w:left="222" w:right="225" w:firstLine="707"/>
        <w:jc w:val="both"/>
        <w:rPr>
          <w:sz w:val="28"/>
        </w:rPr>
      </w:pPr>
      <w:r>
        <w:rPr>
          <w:sz w:val="28"/>
        </w:rPr>
        <w:t>О судебной системе Российской Федерации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конституционный закон от 31.12.1996 г// Режим доступа:</w:t>
      </w:r>
      <w:hyperlink r:id="rId10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4"/>
        <w:numPr>
          <w:ilvl w:val="0"/>
          <w:numId w:val="9"/>
        </w:numPr>
        <w:tabs>
          <w:tab w:val="left" w:pos="1266"/>
        </w:tabs>
        <w:ind w:left="222" w:right="227" w:firstLine="707"/>
        <w:jc w:val="both"/>
        <w:rPr>
          <w:sz w:val="28"/>
        </w:rPr>
      </w:pPr>
      <w:r>
        <w:rPr>
          <w:sz w:val="28"/>
        </w:rPr>
        <w:t xml:space="preserve">О военных </w:t>
      </w:r>
      <w:r>
        <w:rPr>
          <w:spacing w:val="-3"/>
          <w:sz w:val="28"/>
        </w:rPr>
        <w:t xml:space="preserve">судах </w:t>
      </w:r>
      <w:r>
        <w:rPr>
          <w:sz w:val="28"/>
        </w:rPr>
        <w:t>Российской Федераци</w:t>
      </w:r>
      <w:proofErr w:type="gramStart"/>
      <w:r>
        <w:rPr>
          <w:sz w:val="28"/>
        </w:rPr>
        <w:t>и[</w:t>
      </w:r>
      <w:proofErr w:type="gramEnd"/>
      <w:r>
        <w:rPr>
          <w:sz w:val="28"/>
        </w:rPr>
        <w:t>Электронный ресурс].: Федеральный конституционный закон от 23.06.1999 г // Режим доступа:</w:t>
      </w:r>
      <w:hyperlink r:id="rId11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4"/>
        <w:numPr>
          <w:ilvl w:val="0"/>
          <w:numId w:val="9"/>
        </w:numPr>
        <w:tabs>
          <w:tab w:val="left" w:pos="1485"/>
        </w:tabs>
        <w:spacing w:before="10"/>
        <w:ind w:left="222" w:right="219" w:firstLine="707"/>
        <w:jc w:val="both"/>
        <w:rPr>
          <w:sz w:val="28"/>
        </w:rPr>
      </w:pPr>
      <w:r>
        <w:rPr>
          <w:sz w:val="28"/>
        </w:rPr>
        <w:t>Гражданский процессуальный кодекс РФ [Электронный ресурс</w:t>
      </w:r>
      <w:proofErr w:type="gramStart"/>
      <w:r>
        <w:rPr>
          <w:sz w:val="28"/>
        </w:rPr>
        <w:t>].:</w:t>
      </w:r>
      <w:proofErr w:type="gramEnd"/>
      <w:r>
        <w:rPr>
          <w:sz w:val="28"/>
        </w:rPr>
        <w:t>Федеральный закон № 138-ФЗ от 14.11.2002 г // Режим доступа: http://www.consultant.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322496" w:rsidRDefault="004B378C">
      <w:pPr>
        <w:pStyle w:val="a4"/>
        <w:numPr>
          <w:ilvl w:val="0"/>
          <w:numId w:val="9"/>
        </w:numPr>
        <w:tabs>
          <w:tab w:val="left" w:pos="1269"/>
        </w:tabs>
        <w:spacing w:before="9"/>
        <w:ind w:left="222" w:right="221" w:firstLine="707"/>
        <w:jc w:val="both"/>
        <w:rPr>
          <w:sz w:val="28"/>
        </w:rPr>
      </w:pPr>
      <w:r>
        <w:rPr>
          <w:sz w:val="28"/>
        </w:rPr>
        <w:t>Гражданский кодекс РФ (часть первая</w:t>
      </w:r>
      <w:proofErr w:type="gramStart"/>
      <w:r>
        <w:rPr>
          <w:sz w:val="28"/>
        </w:rPr>
        <w:t>)[</w:t>
      </w:r>
      <w:proofErr w:type="gramEnd"/>
      <w:r>
        <w:rPr>
          <w:sz w:val="28"/>
        </w:rPr>
        <w:t>Электронный ресурс].: Федеральный закон № 51-ФЗ от 30.11.1994г // Режим доступа: http://www.consultant.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322496" w:rsidRDefault="004B378C">
      <w:pPr>
        <w:pStyle w:val="a4"/>
        <w:numPr>
          <w:ilvl w:val="0"/>
          <w:numId w:val="9"/>
        </w:numPr>
        <w:tabs>
          <w:tab w:val="left" w:pos="1756"/>
        </w:tabs>
        <w:spacing w:before="10"/>
        <w:ind w:left="222" w:right="222" w:firstLine="707"/>
        <w:jc w:val="both"/>
        <w:rPr>
          <w:sz w:val="28"/>
        </w:rPr>
      </w:pPr>
      <w:r>
        <w:rPr>
          <w:sz w:val="28"/>
        </w:rPr>
        <w:t xml:space="preserve">Семейный кодекс Российской </w:t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>].:</w:t>
      </w:r>
      <w:proofErr w:type="gramEnd"/>
      <w:r>
        <w:rPr>
          <w:sz w:val="28"/>
        </w:rPr>
        <w:t>Федеральный закон № 223-ФЗ от 29.12.1995 г// Режим доступа: http://www.consultant.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322496" w:rsidRDefault="004B378C">
      <w:pPr>
        <w:pStyle w:val="a4"/>
        <w:numPr>
          <w:ilvl w:val="0"/>
          <w:numId w:val="9"/>
        </w:numPr>
        <w:tabs>
          <w:tab w:val="left" w:pos="1305"/>
        </w:tabs>
        <w:ind w:left="222" w:right="225" w:firstLine="707"/>
        <w:jc w:val="both"/>
        <w:rPr>
          <w:sz w:val="28"/>
        </w:rPr>
      </w:pPr>
      <w:r>
        <w:rPr>
          <w:sz w:val="28"/>
        </w:rPr>
        <w:t>Налоговый кодекс РФ (часть вторая)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от 05.08 2000г. № 117-ФЗ // Режим доступа:</w:t>
      </w:r>
      <w:hyperlink r:id="rId12">
        <w:r>
          <w:rPr>
            <w:sz w:val="28"/>
          </w:rPr>
          <w:t xml:space="preserve"> http://www.consultant.ru</w:t>
        </w:r>
      </w:hyperlink>
    </w:p>
    <w:p w:rsidR="00322496" w:rsidRDefault="004B378C">
      <w:pPr>
        <w:pStyle w:val="a4"/>
        <w:numPr>
          <w:ilvl w:val="0"/>
          <w:numId w:val="9"/>
        </w:numPr>
        <w:tabs>
          <w:tab w:val="left" w:pos="1230"/>
        </w:tabs>
        <w:spacing w:before="1"/>
        <w:ind w:left="222" w:right="223" w:firstLine="707"/>
        <w:jc w:val="both"/>
        <w:rPr>
          <w:sz w:val="28"/>
        </w:rPr>
      </w:pPr>
      <w:r>
        <w:rPr>
          <w:sz w:val="28"/>
        </w:rPr>
        <w:t xml:space="preserve">Кодекс Российской </w:t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об административных нарушениях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№ 195 -ФЗ от 30.12.2001 //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13">
        <w:r>
          <w:rPr>
            <w:sz w:val="28"/>
          </w:rPr>
          <w:t>http://www.consultant.ru</w:t>
        </w:r>
      </w:hyperlink>
    </w:p>
    <w:p w:rsidR="00322496" w:rsidRDefault="004B378C">
      <w:pPr>
        <w:pStyle w:val="a4"/>
        <w:numPr>
          <w:ilvl w:val="0"/>
          <w:numId w:val="9"/>
        </w:numPr>
        <w:tabs>
          <w:tab w:val="left" w:pos="1199"/>
        </w:tabs>
        <w:ind w:left="222" w:right="228" w:firstLine="707"/>
        <w:jc w:val="both"/>
        <w:rPr>
          <w:sz w:val="28"/>
        </w:rPr>
      </w:pPr>
      <w:r>
        <w:rPr>
          <w:spacing w:val="-3"/>
          <w:sz w:val="28"/>
        </w:rPr>
        <w:t xml:space="preserve">Трудовой </w:t>
      </w:r>
      <w:r>
        <w:rPr>
          <w:sz w:val="28"/>
        </w:rPr>
        <w:t>кодекс Р</w:t>
      </w:r>
      <w:proofErr w:type="gramStart"/>
      <w:r>
        <w:rPr>
          <w:sz w:val="28"/>
        </w:rPr>
        <w:t>Ф[</w:t>
      </w:r>
      <w:proofErr w:type="gramEnd"/>
      <w:r>
        <w:rPr>
          <w:sz w:val="28"/>
        </w:rPr>
        <w:t>Электронный ресурс].: Федеральный закон № 197-ФЗ от 30.12.2001 г// Режим доступа:</w:t>
      </w:r>
      <w:r>
        <w:rPr>
          <w:spacing w:val="-23"/>
          <w:sz w:val="28"/>
        </w:rPr>
        <w:t xml:space="preserve"> </w:t>
      </w:r>
      <w:hyperlink r:id="rId14">
        <w:r>
          <w:rPr>
            <w:sz w:val="28"/>
          </w:rPr>
          <w:t>http://www.consultant.ru</w:t>
        </w:r>
      </w:hyperlink>
    </w:p>
    <w:p w:rsidR="00322496" w:rsidRDefault="00322496">
      <w:pPr>
        <w:jc w:val="both"/>
        <w:rPr>
          <w:sz w:val="28"/>
        </w:rPr>
        <w:sectPr w:rsidR="00322496">
          <w:footerReference w:type="default" r:id="rId15"/>
          <w:pgSz w:w="11910" w:h="16840"/>
          <w:pgMar w:top="1160" w:right="620" w:bottom="1120" w:left="1480" w:header="0" w:footer="922" w:gutter="0"/>
          <w:pgNumType w:start="22"/>
          <w:cols w:space="720"/>
        </w:sectPr>
      </w:pPr>
    </w:p>
    <w:p w:rsidR="00322496" w:rsidRDefault="004B378C">
      <w:pPr>
        <w:pStyle w:val="a4"/>
        <w:numPr>
          <w:ilvl w:val="0"/>
          <w:numId w:val="9"/>
        </w:numPr>
        <w:tabs>
          <w:tab w:val="left" w:pos="1369"/>
        </w:tabs>
        <w:spacing w:before="60"/>
        <w:ind w:left="222" w:right="218" w:firstLine="707"/>
        <w:jc w:val="both"/>
        <w:rPr>
          <w:sz w:val="28"/>
        </w:rPr>
      </w:pPr>
      <w:r>
        <w:rPr>
          <w:sz w:val="28"/>
        </w:rPr>
        <w:lastRenderedPageBreak/>
        <w:t>Российская газета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Основы законодательства РФ о нотариате № 4462-1 от 11.02.1993 г // Режим доступа:</w:t>
      </w:r>
      <w:hyperlink r:id="rId16">
        <w:r>
          <w:rPr>
            <w:sz w:val="28"/>
          </w:rPr>
          <w:t xml:space="preserve"> http://www.consultant.ru</w:t>
        </w:r>
      </w:hyperlink>
    </w:p>
    <w:p w:rsidR="00322496" w:rsidRDefault="004B378C">
      <w:pPr>
        <w:pStyle w:val="a4"/>
        <w:numPr>
          <w:ilvl w:val="0"/>
          <w:numId w:val="9"/>
        </w:numPr>
        <w:tabs>
          <w:tab w:val="left" w:pos="1322"/>
        </w:tabs>
        <w:spacing w:before="9"/>
        <w:ind w:left="222" w:right="221" w:firstLine="707"/>
        <w:jc w:val="both"/>
        <w:rPr>
          <w:sz w:val="28"/>
        </w:rPr>
      </w:pPr>
      <w:r>
        <w:rPr>
          <w:sz w:val="28"/>
        </w:rPr>
        <w:t>О введении в действие Гражданского процессуального кодекса РФ Федеральный закон №137-Ф3 от 14.11.2002 г // Режим доступа:</w:t>
      </w:r>
      <w:hyperlink r:id="rId17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3"/>
        <w:spacing w:before="11"/>
        <w:ind w:left="222" w:right="218" w:firstLine="707"/>
        <w:jc w:val="both"/>
      </w:pPr>
      <w:r>
        <w:t xml:space="preserve">12О судебных </w:t>
      </w:r>
      <w:proofErr w:type="gramStart"/>
      <w:r>
        <w:t>приставах</w:t>
      </w:r>
      <w:proofErr w:type="gramEnd"/>
      <w:r>
        <w:t xml:space="preserve"> [Электронный ресурс].: Федеральный закон от 21.07.1997 г// Режим доступа: </w:t>
      </w:r>
      <w:hyperlink r:id="rId18">
        <w:r>
          <w:t>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552"/>
        </w:tabs>
        <w:spacing w:before="9" w:line="242" w:lineRule="auto"/>
        <w:ind w:right="223" w:firstLine="707"/>
        <w:jc w:val="both"/>
        <w:rPr>
          <w:sz w:val="28"/>
        </w:rPr>
      </w:pPr>
      <w:r>
        <w:rPr>
          <w:sz w:val="28"/>
        </w:rPr>
        <w:t>Об исполнительном производстве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 xml:space="preserve">Федеральный </w:t>
      </w:r>
      <w:r>
        <w:rPr>
          <w:spacing w:val="-3"/>
          <w:sz w:val="28"/>
        </w:rPr>
        <w:t xml:space="preserve">закон </w:t>
      </w:r>
      <w:r>
        <w:rPr>
          <w:sz w:val="28"/>
        </w:rPr>
        <w:t>от 02.10.2007 г // Режим доступа:</w:t>
      </w:r>
      <w:r>
        <w:rPr>
          <w:spacing w:val="-48"/>
          <w:sz w:val="28"/>
        </w:rPr>
        <w:t xml:space="preserve"> </w:t>
      </w:r>
      <w:hyperlink r:id="rId19">
        <w:r>
          <w:rPr>
            <w:sz w:val="28"/>
          </w:rPr>
          <w:t>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454"/>
        </w:tabs>
        <w:spacing w:before="4"/>
        <w:ind w:right="220" w:firstLine="707"/>
        <w:jc w:val="both"/>
        <w:rPr>
          <w:sz w:val="28"/>
        </w:rPr>
      </w:pPr>
      <w:r>
        <w:rPr>
          <w:sz w:val="28"/>
        </w:rPr>
        <w:t>О судебном департаменте при Верховном Суде Российской Федерации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pacing w:val="-2"/>
          <w:sz w:val="28"/>
        </w:rPr>
        <w:t xml:space="preserve">Федеральный </w:t>
      </w:r>
      <w:r>
        <w:rPr>
          <w:sz w:val="28"/>
        </w:rPr>
        <w:t xml:space="preserve">закон № 7-ФЗ от 08.01.1998 г// Режим доступа: </w:t>
      </w:r>
      <w:hyperlink r:id="rId20">
        <w:r>
          <w:rPr>
            <w:sz w:val="28"/>
          </w:rPr>
          <w:t>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302"/>
        </w:tabs>
        <w:spacing w:before="9" w:line="242" w:lineRule="auto"/>
        <w:ind w:right="221" w:firstLine="707"/>
        <w:rPr>
          <w:sz w:val="28"/>
        </w:rPr>
      </w:pPr>
      <w:r>
        <w:rPr>
          <w:sz w:val="28"/>
        </w:rPr>
        <w:t>О мировых судьях в Российской Федерации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 xml:space="preserve">Федеральный </w:t>
      </w:r>
      <w:r>
        <w:rPr>
          <w:spacing w:val="-3"/>
          <w:sz w:val="28"/>
        </w:rPr>
        <w:t xml:space="preserve">закон </w:t>
      </w:r>
      <w:r>
        <w:rPr>
          <w:sz w:val="28"/>
        </w:rPr>
        <w:t>от 17.12.1998 г// Режим доступа:</w:t>
      </w:r>
      <w:r>
        <w:rPr>
          <w:spacing w:val="-43"/>
          <w:sz w:val="28"/>
        </w:rPr>
        <w:t xml:space="preserve"> </w:t>
      </w:r>
      <w:hyperlink r:id="rId21">
        <w:r>
          <w:rPr>
            <w:sz w:val="28"/>
          </w:rPr>
          <w:t>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312"/>
        </w:tabs>
        <w:spacing w:before="5"/>
        <w:ind w:right="220" w:firstLine="707"/>
        <w:rPr>
          <w:sz w:val="28"/>
        </w:rPr>
      </w:pPr>
      <w:r>
        <w:rPr>
          <w:sz w:val="28"/>
        </w:rPr>
        <w:t xml:space="preserve">Об общем числе мировых судей и количестве судебных участков в субъектах Российской </w:t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</w:t>
      </w:r>
      <w:r>
        <w:rPr>
          <w:spacing w:val="-26"/>
          <w:sz w:val="28"/>
        </w:rPr>
        <w:t xml:space="preserve"> </w:t>
      </w:r>
      <w:r>
        <w:rPr>
          <w:sz w:val="28"/>
        </w:rPr>
        <w:t>закон</w:t>
      </w:r>
    </w:p>
    <w:p w:rsidR="00322496" w:rsidRDefault="004B378C">
      <w:pPr>
        <w:pStyle w:val="a3"/>
        <w:spacing w:line="321" w:lineRule="exact"/>
        <w:ind w:left="222"/>
      </w:pPr>
      <w:r>
        <w:t>№</w:t>
      </w:r>
      <w:r>
        <w:rPr>
          <w:spacing w:val="-9"/>
        </w:rPr>
        <w:t xml:space="preserve"> </w:t>
      </w:r>
      <w:r>
        <w:t>218-ФЗ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29.12.1999</w:t>
      </w:r>
      <w:r>
        <w:rPr>
          <w:spacing w:val="-9"/>
        </w:rPr>
        <w:t xml:space="preserve"> </w:t>
      </w:r>
      <w:r>
        <w:t>г//</w:t>
      </w:r>
      <w:r>
        <w:rPr>
          <w:spacing w:val="-5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22">
        <w:r>
          <w:t>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391"/>
        </w:tabs>
        <w:spacing w:before="12"/>
        <w:ind w:right="219" w:firstLine="707"/>
        <w:jc w:val="both"/>
        <w:rPr>
          <w:sz w:val="28"/>
        </w:rPr>
      </w:pPr>
      <w:r>
        <w:rPr>
          <w:sz w:val="28"/>
        </w:rPr>
        <w:t>О третейских судах в Российской Федераци</w:t>
      </w:r>
      <w:proofErr w:type="gramStart"/>
      <w:r>
        <w:rPr>
          <w:sz w:val="28"/>
        </w:rPr>
        <w:t>и[</w:t>
      </w:r>
      <w:proofErr w:type="gramEnd"/>
      <w:r>
        <w:rPr>
          <w:sz w:val="28"/>
        </w:rPr>
        <w:t>Электронный ресурс].: Федеральный закон РФ № 102 -ФЗ от 24.07.2002 г//Режим доступа:</w:t>
      </w:r>
      <w:hyperlink r:id="rId23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4"/>
        <w:numPr>
          <w:ilvl w:val="0"/>
          <w:numId w:val="8"/>
        </w:numPr>
        <w:tabs>
          <w:tab w:val="left" w:pos="1359"/>
        </w:tabs>
        <w:spacing w:before="8"/>
        <w:ind w:right="221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от 02.05.2006 г//Режим доступа:</w:t>
      </w:r>
      <w:hyperlink r:id="rId24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3"/>
        <w:spacing w:before="12"/>
        <w:ind w:left="222" w:right="223" w:firstLine="707"/>
        <w:jc w:val="both"/>
      </w:pPr>
      <w:r>
        <w:t>19О прокуратуре Российской Федераци</w:t>
      </w:r>
      <w:proofErr w:type="gramStart"/>
      <w:r>
        <w:t>и[</w:t>
      </w:r>
      <w:proofErr w:type="gramEnd"/>
      <w:r>
        <w:t xml:space="preserve">Электронный ресурс].: Федеральный закон от 17.01.1992г//Режим доступа: </w:t>
      </w:r>
      <w:hyperlink r:id="rId25">
        <w:r>
          <w:t>http://www.consultant.ru.</w:t>
        </w:r>
      </w:hyperlink>
    </w:p>
    <w:p w:rsidR="00322496" w:rsidRDefault="004B378C">
      <w:pPr>
        <w:pStyle w:val="a4"/>
        <w:numPr>
          <w:ilvl w:val="0"/>
          <w:numId w:val="7"/>
        </w:numPr>
        <w:tabs>
          <w:tab w:val="left" w:pos="1298"/>
        </w:tabs>
        <w:spacing w:before="8"/>
        <w:ind w:right="221" w:firstLine="707"/>
        <w:jc w:val="both"/>
        <w:rPr>
          <w:sz w:val="28"/>
        </w:rPr>
      </w:pPr>
      <w:r>
        <w:rPr>
          <w:sz w:val="28"/>
        </w:rPr>
        <w:t xml:space="preserve">Об адвокатской деятельности и адвокатуре в Российской </w:t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от 31.05.2002г//Режим доступа:</w:t>
      </w:r>
      <w:hyperlink r:id="rId26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4"/>
        <w:numPr>
          <w:ilvl w:val="0"/>
          <w:numId w:val="7"/>
        </w:numPr>
        <w:tabs>
          <w:tab w:val="left" w:pos="1340"/>
        </w:tabs>
        <w:spacing w:before="11"/>
        <w:ind w:right="221" w:firstLine="707"/>
        <w:jc w:val="both"/>
        <w:rPr>
          <w:sz w:val="28"/>
        </w:rPr>
      </w:pPr>
      <w:r>
        <w:rPr>
          <w:sz w:val="28"/>
        </w:rPr>
        <w:t>О статусе судей в Российской Федерации 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РФ № 3132-1 от 26.06.1992 г//Режим доступа:</w:t>
      </w:r>
      <w:hyperlink r:id="rId27">
        <w:r>
          <w:rPr>
            <w:sz w:val="28"/>
          </w:rPr>
          <w:t xml:space="preserve"> http://www.consultant.ru.</w:t>
        </w:r>
      </w:hyperlink>
    </w:p>
    <w:p w:rsidR="00322496" w:rsidRDefault="004B378C">
      <w:pPr>
        <w:pStyle w:val="a4"/>
        <w:numPr>
          <w:ilvl w:val="0"/>
          <w:numId w:val="7"/>
        </w:numPr>
        <w:tabs>
          <w:tab w:val="left" w:pos="1326"/>
        </w:tabs>
        <w:spacing w:before="11"/>
        <w:ind w:right="218" w:firstLine="707"/>
        <w:jc w:val="both"/>
        <w:rPr>
          <w:sz w:val="28"/>
        </w:rPr>
      </w:pPr>
      <w:r>
        <w:rPr>
          <w:sz w:val="28"/>
        </w:rPr>
        <w:t xml:space="preserve">Об обжаловании в суд действий и решений, нарушающих права и свободы </w:t>
      </w:r>
      <w:r>
        <w:rPr>
          <w:spacing w:val="-3"/>
          <w:sz w:val="28"/>
        </w:rPr>
        <w:t xml:space="preserve">граждан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 xml:space="preserve">].: </w:t>
      </w:r>
      <w:proofErr w:type="gramEnd"/>
      <w:r>
        <w:rPr>
          <w:sz w:val="28"/>
        </w:rPr>
        <w:t>Федеральный закон РФ № 4866-1 от 27.04.1993 г//Режим доступа:</w:t>
      </w:r>
      <w:r>
        <w:rPr>
          <w:spacing w:val="-9"/>
          <w:sz w:val="28"/>
        </w:rPr>
        <w:t xml:space="preserve"> </w:t>
      </w:r>
      <w:hyperlink r:id="rId28">
        <w:r>
          <w:rPr>
            <w:sz w:val="28"/>
          </w:rPr>
          <w:t>http://www.consultant.ru.</w:t>
        </w:r>
      </w:hyperlink>
    </w:p>
    <w:p w:rsidR="00322496" w:rsidRDefault="00322496">
      <w:pPr>
        <w:pStyle w:val="a3"/>
        <w:spacing w:before="4"/>
      </w:pPr>
    </w:p>
    <w:p w:rsidR="00322496" w:rsidRPr="00FA46A4" w:rsidRDefault="00FA46A4" w:rsidP="00FA46A4">
      <w:pPr>
        <w:pStyle w:val="2"/>
        <w:tabs>
          <w:tab w:val="left" w:pos="1561"/>
        </w:tabs>
        <w:spacing w:line="321" w:lineRule="exact"/>
        <w:ind w:left="0"/>
        <w:rPr>
          <w:b w:val="0"/>
        </w:rPr>
      </w:pPr>
      <w:r w:rsidRPr="00FA46A4">
        <w:rPr>
          <w:b w:val="0"/>
        </w:rPr>
        <w:t xml:space="preserve">3.2.2 </w:t>
      </w:r>
      <w:r w:rsidR="004B378C" w:rsidRPr="00FA46A4">
        <w:rPr>
          <w:b w:val="0"/>
        </w:rPr>
        <w:t>Основная</w:t>
      </w:r>
      <w:r w:rsidR="004B378C" w:rsidRPr="00FA46A4">
        <w:rPr>
          <w:b w:val="0"/>
          <w:spacing w:val="-3"/>
        </w:rPr>
        <w:t xml:space="preserve"> </w:t>
      </w:r>
      <w:r w:rsidR="004B378C" w:rsidRPr="00FA46A4">
        <w:rPr>
          <w:b w:val="0"/>
        </w:rPr>
        <w:t>литература</w:t>
      </w:r>
    </w:p>
    <w:p w:rsidR="00EA568E" w:rsidRPr="00EA568E" w:rsidRDefault="00EA568E" w:rsidP="00EA568E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A568E">
        <w:rPr>
          <w:sz w:val="28"/>
          <w:szCs w:val="28"/>
        </w:rPr>
        <w:t>Доступ</w:t>
      </w:r>
      <w:r w:rsidRPr="00EA568E">
        <w:rPr>
          <w:spacing w:val="1"/>
          <w:sz w:val="28"/>
          <w:szCs w:val="28"/>
        </w:rPr>
        <w:t xml:space="preserve"> </w:t>
      </w:r>
      <w:r w:rsidRPr="00EA568E">
        <w:rPr>
          <w:sz w:val="28"/>
          <w:szCs w:val="28"/>
        </w:rPr>
        <w:t>к</w:t>
      </w:r>
      <w:r w:rsidRPr="00EA568E">
        <w:rPr>
          <w:spacing w:val="2"/>
          <w:sz w:val="28"/>
          <w:szCs w:val="28"/>
        </w:rPr>
        <w:t xml:space="preserve"> </w:t>
      </w:r>
      <w:r w:rsidRPr="00EA568E">
        <w:rPr>
          <w:sz w:val="28"/>
          <w:szCs w:val="28"/>
        </w:rPr>
        <w:t>книге</w:t>
      </w:r>
      <w:r w:rsidRPr="00EA568E">
        <w:rPr>
          <w:spacing w:val="2"/>
          <w:sz w:val="28"/>
          <w:szCs w:val="28"/>
        </w:rPr>
        <w:t xml:space="preserve"> </w:t>
      </w:r>
      <w:r w:rsidRPr="00EA568E">
        <w:rPr>
          <w:sz w:val="28"/>
          <w:szCs w:val="28"/>
        </w:rPr>
        <w:t>"Сафонова</w:t>
      </w:r>
      <w:r w:rsidRPr="00EA568E">
        <w:rPr>
          <w:spacing w:val="2"/>
          <w:sz w:val="28"/>
          <w:szCs w:val="28"/>
        </w:rPr>
        <w:t xml:space="preserve"> </w:t>
      </w:r>
      <w:r w:rsidRPr="00EA568E">
        <w:rPr>
          <w:sz w:val="28"/>
          <w:szCs w:val="28"/>
        </w:rPr>
        <w:t>Н.</w:t>
      </w:r>
      <w:r w:rsidRPr="00EA568E">
        <w:rPr>
          <w:spacing w:val="2"/>
          <w:sz w:val="28"/>
          <w:szCs w:val="28"/>
        </w:rPr>
        <w:t xml:space="preserve"> </w:t>
      </w:r>
      <w:r w:rsidRPr="00EA568E">
        <w:rPr>
          <w:sz w:val="28"/>
          <w:szCs w:val="28"/>
        </w:rPr>
        <w:t>А.</w:t>
      </w:r>
      <w:r w:rsidRPr="00EA568E">
        <w:rPr>
          <w:spacing w:val="2"/>
          <w:sz w:val="28"/>
          <w:szCs w:val="28"/>
        </w:rPr>
        <w:t xml:space="preserve"> </w:t>
      </w:r>
      <w:r w:rsidRPr="00EA568E">
        <w:rPr>
          <w:sz w:val="28"/>
          <w:szCs w:val="28"/>
        </w:rPr>
        <w:t>Гражданский</w:t>
      </w:r>
      <w:r w:rsidRPr="00EA568E">
        <w:rPr>
          <w:spacing w:val="1"/>
          <w:sz w:val="28"/>
          <w:szCs w:val="28"/>
        </w:rPr>
        <w:t xml:space="preserve"> </w:t>
      </w:r>
      <w:r w:rsidRPr="00EA568E">
        <w:rPr>
          <w:sz w:val="28"/>
          <w:szCs w:val="28"/>
        </w:rPr>
        <w:t>процесс,</w:t>
      </w:r>
      <w:r w:rsidRPr="00EA568E">
        <w:rPr>
          <w:spacing w:val="6"/>
          <w:sz w:val="28"/>
          <w:szCs w:val="28"/>
        </w:rPr>
        <w:t xml:space="preserve"> </w:t>
      </w:r>
      <w:r w:rsidRPr="00EA568E">
        <w:rPr>
          <w:sz w:val="28"/>
          <w:szCs w:val="28"/>
        </w:rPr>
        <w:t>2019</w:t>
      </w:r>
      <w:r w:rsidRPr="00EA568E">
        <w:rPr>
          <w:spacing w:val="7"/>
          <w:sz w:val="28"/>
          <w:szCs w:val="28"/>
        </w:rPr>
        <w:t xml:space="preserve"> </w:t>
      </w:r>
      <w:r w:rsidRPr="00EA568E">
        <w:rPr>
          <w:sz w:val="28"/>
          <w:szCs w:val="28"/>
        </w:rPr>
        <w:t>г."</w:t>
      </w:r>
      <w:r w:rsidRPr="00EA568E">
        <w:rPr>
          <w:spacing w:val="6"/>
          <w:sz w:val="28"/>
          <w:szCs w:val="28"/>
        </w:rPr>
        <w:t xml:space="preserve"> </w:t>
      </w:r>
      <w:r w:rsidRPr="00EA568E">
        <w:rPr>
          <w:sz w:val="28"/>
          <w:szCs w:val="28"/>
        </w:rPr>
        <w:t>-</w:t>
      </w:r>
      <w:r w:rsidRPr="00EA568E">
        <w:rPr>
          <w:spacing w:val="7"/>
          <w:sz w:val="28"/>
          <w:szCs w:val="28"/>
        </w:rPr>
        <w:t xml:space="preserve"> </w:t>
      </w:r>
      <w:r w:rsidRPr="00EA568E">
        <w:rPr>
          <w:sz w:val="28"/>
          <w:szCs w:val="28"/>
        </w:rPr>
        <w:t>коллекция</w:t>
      </w:r>
      <w:r w:rsidRPr="00EA568E">
        <w:rPr>
          <w:spacing w:val="6"/>
          <w:sz w:val="28"/>
          <w:szCs w:val="28"/>
        </w:rPr>
        <w:t xml:space="preserve"> </w:t>
      </w:r>
      <w:r w:rsidRPr="00EA568E">
        <w:rPr>
          <w:sz w:val="28"/>
          <w:szCs w:val="28"/>
        </w:rPr>
        <w:t>"Право.</w:t>
      </w:r>
      <w:r w:rsidRPr="00EA568E">
        <w:rPr>
          <w:spacing w:val="7"/>
          <w:sz w:val="28"/>
          <w:szCs w:val="28"/>
        </w:rPr>
        <w:t xml:space="preserve"> </w:t>
      </w:r>
      <w:r w:rsidRPr="00EA568E">
        <w:rPr>
          <w:sz w:val="28"/>
          <w:szCs w:val="28"/>
        </w:rPr>
        <w:t>Юридические</w:t>
      </w:r>
      <w:r w:rsidRPr="00EA568E">
        <w:rPr>
          <w:spacing w:val="-53"/>
          <w:sz w:val="28"/>
          <w:szCs w:val="28"/>
        </w:rPr>
        <w:t xml:space="preserve"> </w:t>
      </w:r>
      <w:r w:rsidRPr="00EA568E">
        <w:rPr>
          <w:sz w:val="28"/>
          <w:szCs w:val="28"/>
        </w:rPr>
        <w:t>науки</w:t>
      </w:r>
      <w:r w:rsidRPr="00EA568E">
        <w:rPr>
          <w:spacing w:val="13"/>
          <w:sz w:val="28"/>
          <w:szCs w:val="28"/>
        </w:rPr>
        <w:t xml:space="preserve"> </w:t>
      </w:r>
      <w:r w:rsidRPr="00EA568E">
        <w:rPr>
          <w:w w:val="145"/>
          <w:sz w:val="28"/>
          <w:szCs w:val="28"/>
        </w:rPr>
        <w:t>-</w:t>
      </w:r>
      <w:r w:rsidRPr="00EA568E">
        <w:rPr>
          <w:spacing w:val="-11"/>
          <w:w w:val="145"/>
          <w:sz w:val="28"/>
          <w:szCs w:val="28"/>
        </w:rPr>
        <w:t xml:space="preserve"> </w:t>
      </w:r>
      <w:r w:rsidRPr="00EA568E">
        <w:rPr>
          <w:sz w:val="28"/>
          <w:szCs w:val="28"/>
        </w:rPr>
        <w:t>Московский</w:t>
      </w:r>
      <w:r w:rsidRPr="00EA568E">
        <w:rPr>
          <w:spacing w:val="13"/>
          <w:sz w:val="28"/>
          <w:szCs w:val="28"/>
        </w:rPr>
        <w:t xml:space="preserve"> </w:t>
      </w:r>
      <w:r w:rsidRPr="00EA568E">
        <w:rPr>
          <w:sz w:val="28"/>
          <w:szCs w:val="28"/>
        </w:rPr>
        <w:t>государственный</w:t>
      </w:r>
      <w:r w:rsidRPr="00EA568E">
        <w:rPr>
          <w:spacing w:val="14"/>
          <w:sz w:val="28"/>
          <w:szCs w:val="28"/>
        </w:rPr>
        <w:t xml:space="preserve"> </w:t>
      </w:r>
      <w:r w:rsidRPr="00EA568E">
        <w:rPr>
          <w:sz w:val="28"/>
          <w:szCs w:val="28"/>
        </w:rPr>
        <w:t>технический</w:t>
      </w:r>
      <w:r w:rsidRPr="00EA568E">
        <w:rPr>
          <w:spacing w:val="-53"/>
          <w:sz w:val="28"/>
          <w:szCs w:val="28"/>
        </w:rPr>
        <w:t xml:space="preserve"> </w:t>
      </w:r>
      <w:r w:rsidRPr="00EA568E">
        <w:rPr>
          <w:sz w:val="28"/>
          <w:szCs w:val="28"/>
        </w:rPr>
        <w:t>университет</w:t>
      </w:r>
      <w:r w:rsidRPr="00EA568E">
        <w:rPr>
          <w:spacing w:val="5"/>
          <w:sz w:val="28"/>
          <w:szCs w:val="28"/>
        </w:rPr>
        <w:t xml:space="preserve"> </w:t>
      </w:r>
      <w:r w:rsidRPr="00EA568E">
        <w:rPr>
          <w:sz w:val="28"/>
          <w:szCs w:val="28"/>
        </w:rPr>
        <w:t>имени</w:t>
      </w:r>
      <w:r w:rsidRPr="00EA568E">
        <w:rPr>
          <w:spacing w:val="5"/>
          <w:sz w:val="28"/>
          <w:szCs w:val="28"/>
        </w:rPr>
        <w:t xml:space="preserve"> </w:t>
      </w:r>
      <w:r w:rsidRPr="00EA568E">
        <w:rPr>
          <w:sz w:val="28"/>
          <w:szCs w:val="28"/>
        </w:rPr>
        <w:t>Н.Э.</w:t>
      </w:r>
      <w:r w:rsidRPr="00EA568E">
        <w:rPr>
          <w:spacing w:val="6"/>
          <w:sz w:val="28"/>
          <w:szCs w:val="28"/>
        </w:rPr>
        <w:t xml:space="preserve"> </w:t>
      </w:r>
      <w:r w:rsidRPr="00EA568E">
        <w:rPr>
          <w:sz w:val="28"/>
          <w:szCs w:val="28"/>
        </w:rPr>
        <w:t>Баумана"</w:t>
      </w:r>
      <w:r w:rsidRPr="00EA568E">
        <w:rPr>
          <w:spacing w:val="5"/>
          <w:sz w:val="28"/>
          <w:szCs w:val="28"/>
        </w:rPr>
        <w:t xml:space="preserve"> </w:t>
      </w:r>
      <w:r w:rsidRPr="00EA568E">
        <w:rPr>
          <w:sz w:val="28"/>
          <w:szCs w:val="28"/>
        </w:rPr>
        <w:t>ЭБС</w:t>
      </w:r>
      <w:r w:rsidRPr="00EA568E">
        <w:rPr>
          <w:spacing w:val="6"/>
          <w:sz w:val="28"/>
          <w:szCs w:val="28"/>
        </w:rPr>
        <w:t xml:space="preserve"> </w:t>
      </w:r>
      <w:r w:rsidRPr="00EA568E">
        <w:rPr>
          <w:sz w:val="28"/>
          <w:szCs w:val="28"/>
        </w:rPr>
        <w:t>ЛАНЬ.</w:t>
      </w:r>
    </w:p>
    <w:p w:rsidR="00EA568E" w:rsidRPr="00274135" w:rsidRDefault="00EA568E" w:rsidP="00EA568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-9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-9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>
        <w:rPr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Бурдина</w:t>
      </w:r>
      <w:proofErr w:type="spellEnd"/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Е.В.,</w:t>
      </w:r>
      <w:r w:rsidRPr="00274135">
        <w:rPr>
          <w:spacing w:val="4"/>
          <w:sz w:val="28"/>
          <w:szCs w:val="28"/>
        </w:rPr>
        <w:t xml:space="preserve"> </w:t>
      </w:r>
      <w:proofErr w:type="spellStart"/>
      <w:r w:rsidRPr="00274135">
        <w:rPr>
          <w:sz w:val="28"/>
          <w:szCs w:val="28"/>
        </w:rPr>
        <w:t>Мамыкин</w:t>
      </w:r>
      <w:proofErr w:type="spellEnd"/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А.С.,</w:t>
      </w:r>
      <w:r w:rsidRPr="00274135">
        <w:rPr>
          <w:spacing w:val="4"/>
          <w:sz w:val="28"/>
          <w:szCs w:val="28"/>
        </w:rPr>
        <w:t xml:space="preserve"> </w:t>
      </w:r>
      <w:proofErr w:type="spellStart"/>
      <w:r w:rsidRPr="00274135">
        <w:rPr>
          <w:sz w:val="28"/>
          <w:szCs w:val="28"/>
        </w:rPr>
        <w:t>Пронякин</w:t>
      </w:r>
      <w:proofErr w:type="spellEnd"/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А.Д.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Обеспечение</w:t>
      </w:r>
      <w:r w:rsidRPr="00274135">
        <w:rPr>
          <w:spacing w:val="9"/>
          <w:sz w:val="28"/>
          <w:szCs w:val="28"/>
        </w:rPr>
        <w:t xml:space="preserve"> </w:t>
      </w:r>
      <w:r w:rsidRPr="00274135">
        <w:rPr>
          <w:sz w:val="28"/>
          <w:szCs w:val="28"/>
        </w:rPr>
        <w:t>рассмотрения</w:t>
      </w:r>
      <w:r w:rsidRPr="00274135">
        <w:rPr>
          <w:spacing w:val="10"/>
          <w:sz w:val="28"/>
          <w:szCs w:val="28"/>
        </w:rPr>
        <w:t xml:space="preserve"> </w:t>
      </w:r>
      <w:r w:rsidRPr="00274135">
        <w:rPr>
          <w:sz w:val="28"/>
          <w:szCs w:val="28"/>
        </w:rPr>
        <w:t>судом</w:t>
      </w:r>
      <w:r w:rsidRPr="00274135">
        <w:rPr>
          <w:spacing w:val="10"/>
          <w:sz w:val="28"/>
          <w:szCs w:val="28"/>
        </w:rPr>
        <w:t xml:space="preserve"> </w:t>
      </w:r>
      <w:r w:rsidRPr="00274135">
        <w:rPr>
          <w:sz w:val="28"/>
          <w:szCs w:val="28"/>
        </w:rPr>
        <w:t>гражданских,</w:t>
      </w:r>
      <w:r w:rsidRPr="00274135">
        <w:rPr>
          <w:spacing w:val="-52"/>
          <w:sz w:val="28"/>
          <w:szCs w:val="28"/>
        </w:rPr>
        <w:t xml:space="preserve"> </w:t>
      </w:r>
      <w:r w:rsidRPr="00274135">
        <w:rPr>
          <w:sz w:val="28"/>
          <w:szCs w:val="28"/>
        </w:rPr>
        <w:t>уголовных,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административных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дел,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дел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по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разрешению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экономических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споров,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2019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"Право.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Юридические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lastRenderedPageBreak/>
        <w:t>науки</w:t>
      </w:r>
      <w:r w:rsidRPr="00274135">
        <w:rPr>
          <w:spacing w:val="5"/>
          <w:sz w:val="28"/>
          <w:szCs w:val="28"/>
        </w:rPr>
        <w:t xml:space="preserve"> </w:t>
      </w:r>
      <w:r>
        <w:rPr>
          <w:w w:val="145"/>
          <w:sz w:val="28"/>
          <w:szCs w:val="28"/>
        </w:rPr>
        <w:t>-</w:t>
      </w:r>
      <w:r w:rsidRPr="00274135">
        <w:rPr>
          <w:spacing w:val="1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Российский</w:t>
      </w:r>
      <w:r w:rsidRPr="00274135">
        <w:rPr>
          <w:spacing w:val="7"/>
          <w:sz w:val="28"/>
          <w:szCs w:val="28"/>
        </w:rPr>
        <w:t xml:space="preserve"> </w:t>
      </w:r>
      <w:r w:rsidRPr="00274135">
        <w:rPr>
          <w:sz w:val="28"/>
          <w:szCs w:val="28"/>
        </w:rPr>
        <w:t>государственный</w:t>
      </w:r>
      <w:r w:rsidRPr="00274135">
        <w:rPr>
          <w:spacing w:val="7"/>
          <w:sz w:val="28"/>
          <w:szCs w:val="28"/>
        </w:rPr>
        <w:t xml:space="preserve"> </w:t>
      </w:r>
      <w:r w:rsidRPr="00274135">
        <w:rPr>
          <w:sz w:val="28"/>
          <w:szCs w:val="28"/>
        </w:rPr>
        <w:t>университет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правосудия"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ЭБС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ЛАНЬ.</w:t>
      </w:r>
    </w:p>
    <w:p w:rsidR="00322496" w:rsidRDefault="00322496">
      <w:pPr>
        <w:pStyle w:val="a3"/>
        <w:spacing w:before="3"/>
      </w:pPr>
    </w:p>
    <w:p w:rsidR="00322496" w:rsidRPr="00FA46A4" w:rsidRDefault="00FA46A4" w:rsidP="00FA46A4">
      <w:pPr>
        <w:pStyle w:val="2"/>
        <w:tabs>
          <w:tab w:val="left" w:pos="1561"/>
        </w:tabs>
        <w:ind w:left="0"/>
        <w:rPr>
          <w:b w:val="0"/>
          <w:sz w:val="17"/>
        </w:rPr>
      </w:pPr>
      <w:r w:rsidRPr="00FA46A4">
        <w:rPr>
          <w:b w:val="0"/>
        </w:rPr>
        <w:t xml:space="preserve">3.2.3. </w:t>
      </w:r>
      <w:r w:rsidR="004B378C" w:rsidRPr="00FA46A4">
        <w:rPr>
          <w:b w:val="0"/>
        </w:rPr>
        <w:t>Дополнительная</w:t>
      </w:r>
      <w:r w:rsidR="004B378C" w:rsidRPr="00FA46A4">
        <w:rPr>
          <w:b w:val="0"/>
          <w:spacing w:val="-3"/>
        </w:rPr>
        <w:t xml:space="preserve"> </w:t>
      </w:r>
      <w:r w:rsidR="004B378C" w:rsidRPr="00FA46A4">
        <w:rPr>
          <w:b w:val="0"/>
        </w:rPr>
        <w:t>литература</w:t>
      </w:r>
    </w:p>
    <w:p w:rsidR="00EA568E" w:rsidRPr="00EC7F8F" w:rsidRDefault="00EA568E" w:rsidP="00EA568E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A568E">
        <w:rPr>
          <w:sz w:val="28"/>
          <w:szCs w:val="28"/>
        </w:rPr>
        <w:t>Тихиня</w:t>
      </w:r>
      <w:proofErr w:type="spellEnd"/>
      <w:r w:rsidRPr="00EA568E">
        <w:rPr>
          <w:sz w:val="28"/>
          <w:szCs w:val="28"/>
        </w:rPr>
        <w:t>, В. Г. Гражданский процесс</w:t>
      </w:r>
      <w:proofErr w:type="gramStart"/>
      <w:r w:rsidRPr="00EA568E">
        <w:rPr>
          <w:sz w:val="28"/>
          <w:szCs w:val="28"/>
        </w:rPr>
        <w:t xml:space="preserve"> :</w:t>
      </w:r>
      <w:proofErr w:type="gramEnd"/>
      <w:r w:rsidRPr="00EA568E">
        <w:rPr>
          <w:sz w:val="28"/>
          <w:szCs w:val="28"/>
        </w:rPr>
        <w:t xml:space="preserve"> ответы на экзаменационные вопросы / В. Г. </w:t>
      </w:r>
      <w:proofErr w:type="spellStart"/>
      <w:r w:rsidRPr="00EA568E">
        <w:rPr>
          <w:sz w:val="28"/>
          <w:szCs w:val="28"/>
        </w:rPr>
        <w:t>Тихиня</w:t>
      </w:r>
      <w:proofErr w:type="spellEnd"/>
      <w:r w:rsidRPr="00EA568E">
        <w:rPr>
          <w:sz w:val="28"/>
          <w:szCs w:val="28"/>
        </w:rPr>
        <w:t xml:space="preserve">, М. Ю. Макарова. - 2-е изд. - Минск : </w:t>
      </w:r>
      <w:proofErr w:type="spellStart"/>
      <w:r w:rsidRPr="00EA568E">
        <w:rPr>
          <w:sz w:val="28"/>
          <w:szCs w:val="28"/>
        </w:rPr>
        <w:t>Тетралит</w:t>
      </w:r>
      <w:proofErr w:type="spellEnd"/>
      <w:r w:rsidRPr="00EA568E">
        <w:rPr>
          <w:sz w:val="28"/>
          <w:szCs w:val="28"/>
        </w:rPr>
        <w:t>, 2018. - 240 c. - ISBN 978-985-7171-03-3. - Текст</w:t>
      </w:r>
      <w:proofErr w:type="gramStart"/>
      <w:r w:rsidRPr="00EA568E">
        <w:rPr>
          <w:sz w:val="28"/>
          <w:szCs w:val="28"/>
        </w:rPr>
        <w:t xml:space="preserve"> :</w:t>
      </w:r>
      <w:proofErr w:type="gramEnd"/>
      <w:r w:rsidRPr="00EA568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A568E">
        <w:rPr>
          <w:sz w:val="28"/>
          <w:szCs w:val="28"/>
        </w:rPr>
        <w:t>PROFобразование</w:t>
      </w:r>
      <w:proofErr w:type="spellEnd"/>
      <w:r w:rsidRPr="00EA568E">
        <w:rPr>
          <w:sz w:val="28"/>
          <w:szCs w:val="28"/>
        </w:rPr>
        <w:t xml:space="preserve"> : [сайт]. - URL: https://profspo.ru/books/88810</w:t>
      </w:r>
    </w:p>
    <w:p w:rsidR="00EA568E" w:rsidRPr="00EC7F8F" w:rsidRDefault="00EA568E" w:rsidP="00EA568E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A568E">
        <w:rPr>
          <w:sz w:val="28"/>
          <w:szCs w:val="28"/>
        </w:rPr>
        <w:t>Гражданский процесс</w:t>
      </w:r>
      <w:proofErr w:type="gramStart"/>
      <w:r w:rsidRPr="00EA568E">
        <w:rPr>
          <w:sz w:val="28"/>
          <w:szCs w:val="28"/>
        </w:rPr>
        <w:t xml:space="preserve"> :</w:t>
      </w:r>
      <w:proofErr w:type="gramEnd"/>
      <w:r w:rsidRPr="00EA568E">
        <w:rPr>
          <w:sz w:val="28"/>
          <w:szCs w:val="28"/>
        </w:rPr>
        <w:t xml:space="preserve"> учебник для студентов вузов, обучающихся по направлению подготовки «Юриспруденция», специальности «Правоохранительная деятельность» / Л. В. Туманова, Н. Д. </w:t>
      </w:r>
      <w:proofErr w:type="spellStart"/>
      <w:r w:rsidRPr="00EA568E">
        <w:rPr>
          <w:sz w:val="28"/>
          <w:szCs w:val="28"/>
        </w:rPr>
        <w:t>Эриашвили</w:t>
      </w:r>
      <w:proofErr w:type="spellEnd"/>
      <w:r w:rsidRPr="00EA568E">
        <w:rPr>
          <w:sz w:val="28"/>
          <w:szCs w:val="28"/>
        </w:rPr>
        <w:t xml:space="preserve">, А. Н. </w:t>
      </w:r>
      <w:proofErr w:type="spellStart"/>
      <w:r w:rsidRPr="00EA568E">
        <w:rPr>
          <w:sz w:val="28"/>
          <w:szCs w:val="28"/>
        </w:rPr>
        <w:t>Кузбагаров</w:t>
      </w:r>
      <w:proofErr w:type="spellEnd"/>
      <w:r w:rsidRPr="00EA568E">
        <w:rPr>
          <w:sz w:val="28"/>
          <w:szCs w:val="28"/>
        </w:rPr>
        <w:t xml:space="preserve"> [и др.] ; под редакцией Л. В. Тумановой, Н. Д. </w:t>
      </w:r>
      <w:proofErr w:type="spellStart"/>
      <w:r w:rsidRPr="00EA568E">
        <w:rPr>
          <w:sz w:val="28"/>
          <w:szCs w:val="28"/>
        </w:rPr>
        <w:t>Амаглобели</w:t>
      </w:r>
      <w:proofErr w:type="spellEnd"/>
      <w:r w:rsidRPr="00EA568E">
        <w:rPr>
          <w:sz w:val="28"/>
          <w:szCs w:val="28"/>
        </w:rPr>
        <w:t>. - 9-е изд. - Москва : ЮНИТИ-ДАНА, 2019. - 688 c. - ISBN 978-5-238-03168-2. - Текст</w:t>
      </w:r>
      <w:proofErr w:type="gramStart"/>
      <w:r w:rsidRPr="00EA568E">
        <w:rPr>
          <w:sz w:val="28"/>
          <w:szCs w:val="28"/>
        </w:rPr>
        <w:t xml:space="preserve"> :</w:t>
      </w:r>
      <w:proofErr w:type="gramEnd"/>
      <w:r w:rsidRPr="00EA568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A568E">
        <w:rPr>
          <w:sz w:val="28"/>
          <w:szCs w:val="28"/>
        </w:rPr>
        <w:t>PROFобразование</w:t>
      </w:r>
      <w:proofErr w:type="spellEnd"/>
      <w:r w:rsidRPr="00EA568E">
        <w:rPr>
          <w:sz w:val="28"/>
          <w:szCs w:val="28"/>
        </w:rPr>
        <w:t xml:space="preserve"> : [сайт]. - URL: https://profspo.ru/books/109231 </w:t>
      </w:r>
    </w:p>
    <w:p w:rsidR="00EA568E" w:rsidRPr="00EC7F8F" w:rsidRDefault="00EA568E" w:rsidP="00EA568E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A568E">
        <w:rPr>
          <w:sz w:val="28"/>
          <w:szCs w:val="28"/>
        </w:rPr>
        <w:t>Кайль</w:t>
      </w:r>
      <w:proofErr w:type="spellEnd"/>
      <w:r w:rsidRPr="00EA568E">
        <w:rPr>
          <w:sz w:val="28"/>
          <w:szCs w:val="28"/>
        </w:rPr>
        <w:t xml:space="preserve"> Я.Я. Гражданский процесс</w:t>
      </w:r>
      <w:proofErr w:type="gramStart"/>
      <w:r w:rsidRPr="00EA568E">
        <w:rPr>
          <w:sz w:val="28"/>
          <w:szCs w:val="28"/>
        </w:rPr>
        <w:t> :</w:t>
      </w:r>
      <w:proofErr w:type="gramEnd"/>
      <w:r w:rsidRPr="00EA568E">
        <w:rPr>
          <w:sz w:val="28"/>
          <w:szCs w:val="28"/>
        </w:rPr>
        <w:t xml:space="preserve"> Профессиональное обучение / М.Б. </w:t>
      </w:r>
      <w:proofErr w:type="gramStart"/>
      <w:r w:rsidRPr="00EA568E">
        <w:rPr>
          <w:sz w:val="28"/>
          <w:szCs w:val="28"/>
        </w:rPr>
        <w:t>Смоленский</w:t>
      </w:r>
      <w:proofErr w:type="gramEnd"/>
      <w:r w:rsidRPr="00EA568E">
        <w:rPr>
          <w:sz w:val="28"/>
          <w:szCs w:val="28"/>
        </w:rPr>
        <w:t>. - Москва</w:t>
      </w:r>
      <w:proofErr w:type="gramStart"/>
      <w:r w:rsidRPr="00EA568E">
        <w:rPr>
          <w:sz w:val="28"/>
          <w:szCs w:val="28"/>
        </w:rPr>
        <w:t> :</w:t>
      </w:r>
      <w:proofErr w:type="gramEnd"/>
      <w:r w:rsidRPr="00EA568E">
        <w:rPr>
          <w:sz w:val="28"/>
          <w:szCs w:val="28"/>
        </w:rPr>
        <w:t xml:space="preserve"> Издательство Юстиция, 20221. - 354 </w:t>
      </w:r>
      <w:proofErr w:type="gramStart"/>
      <w:r w:rsidRPr="00EA568E">
        <w:rPr>
          <w:sz w:val="28"/>
          <w:szCs w:val="28"/>
        </w:rPr>
        <w:t>с</w:t>
      </w:r>
      <w:proofErr w:type="gramEnd"/>
      <w:r w:rsidRPr="00EA568E">
        <w:rPr>
          <w:sz w:val="28"/>
          <w:szCs w:val="28"/>
        </w:rPr>
        <w:t>. - (Среднее профессиональное образование). - ISBN 978-5-4365-6516-3, Гриф УМО СПО</w:t>
      </w:r>
    </w:p>
    <w:p w:rsidR="00322496" w:rsidRDefault="00322496">
      <w:pPr>
        <w:pStyle w:val="a3"/>
        <w:spacing w:before="4"/>
      </w:pPr>
    </w:p>
    <w:p w:rsidR="00322496" w:rsidRPr="00FA46A4" w:rsidRDefault="00FA46A4" w:rsidP="00FA46A4">
      <w:pPr>
        <w:pStyle w:val="2"/>
        <w:tabs>
          <w:tab w:val="left" w:pos="1561"/>
        </w:tabs>
        <w:ind w:left="0"/>
        <w:rPr>
          <w:b w:val="0"/>
        </w:rPr>
      </w:pPr>
      <w:r w:rsidRPr="00FA46A4">
        <w:rPr>
          <w:b w:val="0"/>
        </w:rPr>
        <w:t>3.2.4. И</w:t>
      </w:r>
      <w:r w:rsidR="004B378C" w:rsidRPr="00FA46A4">
        <w:rPr>
          <w:b w:val="0"/>
        </w:rPr>
        <w:t>нтернет-ресурсы</w:t>
      </w:r>
    </w:p>
    <w:p w:rsidR="00322496" w:rsidRDefault="004B378C">
      <w:pPr>
        <w:pStyle w:val="a4"/>
        <w:numPr>
          <w:ilvl w:val="0"/>
          <w:numId w:val="3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</w:p>
    <w:p w:rsidR="00322496" w:rsidRDefault="004B378C">
      <w:pPr>
        <w:pStyle w:val="a4"/>
        <w:numPr>
          <w:ilvl w:val="2"/>
          <w:numId w:val="11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«Гарант»;</w:t>
      </w:r>
    </w:p>
    <w:p w:rsidR="00322496" w:rsidRDefault="004B378C">
      <w:pPr>
        <w:pStyle w:val="a4"/>
        <w:numPr>
          <w:ilvl w:val="2"/>
          <w:numId w:val="11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«Консультант+».</w:t>
      </w:r>
    </w:p>
    <w:p w:rsidR="00322496" w:rsidRDefault="004B378C">
      <w:pPr>
        <w:pStyle w:val="a4"/>
        <w:numPr>
          <w:ilvl w:val="0"/>
          <w:numId w:val="3"/>
        </w:numPr>
        <w:tabs>
          <w:tab w:val="left" w:pos="1637"/>
          <w:tab w:val="left" w:pos="1638"/>
          <w:tab w:val="left" w:pos="2688"/>
          <w:tab w:val="left" w:pos="4865"/>
          <w:tab w:val="left" w:pos="6388"/>
          <w:tab w:val="left" w:pos="8249"/>
        </w:tabs>
        <w:ind w:left="222" w:right="229" w:firstLine="707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юстиции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>].: //</w:t>
      </w:r>
      <w:proofErr w:type="gramEnd"/>
      <w:r>
        <w:rPr>
          <w:sz w:val="28"/>
        </w:rPr>
        <w:t>Режим доступа:</w:t>
      </w:r>
      <w:r>
        <w:rPr>
          <w:spacing w:val="-2"/>
          <w:sz w:val="28"/>
        </w:rPr>
        <w:t xml:space="preserve"> </w:t>
      </w:r>
      <w:hyperlink r:id="rId29">
        <w:r>
          <w:rPr>
            <w:sz w:val="28"/>
          </w:rPr>
          <w:t>www.minjust.ru</w:t>
        </w:r>
      </w:hyperlink>
    </w:p>
    <w:p w:rsidR="00322496" w:rsidRDefault="004B378C">
      <w:pPr>
        <w:pStyle w:val="a4"/>
        <w:numPr>
          <w:ilvl w:val="0"/>
          <w:numId w:val="3"/>
        </w:numPr>
        <w:tabs>
          <w:tab w:val="left" w:pos="1637"/>
          <w:tab w:val="left" w:pos="1638"/>
          <w:tab w:val="left" w:pos="7862"/>
        </w:tabs>
        <w:spacing w:line="242" w:lineRule="auto"/>
        <w:ind w:left="222" w:right="224" w:firstLine="707"/>
        <w:rPr>
          <w:sz w:val="28"/>
        </w:rPr>
      </w:pPr>
      <w:r>
        <w:rPr>
          <w:sz w:val="28"/>
        </w:rPr>
        <w:t xml:space="preserve">Сайт   Верховного   суда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</w:r>
      <w:r>
        <w:rPr>
          <w:spacing w:val="-1"/>
          <w:sz w:val="28"/>
        </w:rPr>
        <w:t xml:space="preserve">[Электронный </w:t>
      </w:r>
      <w:r>
        <w:rPr>
          <w:sz w:val="28"/>
        </w:rPr>
        <w:t>ресурс</w:t>
      </w:r>
      <w:proofErr w:type="gramStart"/>
      <w:r>
        <w:rPr>
          <w:sz w:val="28"/>
        </w:rPr>
        <w:t>].: //</w:t>
      </w:r>
      <w:proofErr w:type="gramEnd"/>
      <w:r>
        <w:rPr>
          <w:sz w:val="28"/>
        </w:rPr>
        <w:t>Режим доступа:</w:t>
      </w:r>
      <w:r>
        <w:rPr>
          <w:spacing w:val="-2"/>
          <w:sz w:val="28"/>
        </w:rPr>
        <w:t xml:space="preserve"> </w:t>
      </w:r>
      <w:hyperlink r:id="rId30">
        <w:r>
          <w:rPr>
            <w:sz w:val="28"/>
          </w:rPr>
          <w:t>www.vsrf.ru</w:t>
        </w:r>
      </w:hyperlink>
    </w:p>
    <w:p w:rsidR="00322496" w:rsidRDefault="004B378C">
      <w:pPr>
        <w:pStyle w:val="a4"/>
        <w:numPr>
          <w:ilvl w:val="0"/>
          <w:numId w:val="3"/>
        </w:numPr>
        <w:tabs>
          <w:tab w:val="left" w:pos="1637"/>
          <w:tab w:val="left" w:pos="1638"/>
          <w:tab w:val="left" w:pos="2472"/>
          <w:tab w:val="left" w:pos="3816"/>
          <w:tab w:val="left" w:pos="5824"/>
          <w:tab w:val="left" w:pos="6607"/>
          <w:tab w:val="left" w:pos="8252"/>
        </w:tabs>
        <w:ind w:left="222" w:right="226" w:firstLine="707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Высшего</w:t>
      </w:r>
      <w:r>
        <w:rPr>
          <w:sz w:val="28"/>
        </w:rPr>
        <w:tab/>
        <w:t>Арбитражного</w:t>
      </w:r>
      <w:r>
        <w:rPr>
          <w:sz w:val="28"/>
        </w:rPr>
        <w:tab/>
        <w:t>суда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>].: //</w:t>
      </w:r>
      <w:proofErr w:type="gramEnd"/>
      <w:r>
        <w:rPr>
          <w:sz w:val="28"/>
        </w:rPr>
        <w:t>Режим доступа:</w:t>
      </w:r>
      <w:r>
        <w:rPr>
          <w:spacing w:val="-1"/>
          <w:sz w:val="28"/>
        </w:rPr>
        <w:t xml:space="preserve"> </w:t>
      </w:r>
      <w:hyperlink r:id="rId31">
        <w:r>
          <w:rPr>
            <w:sz w:val="28"/>
          </w:rPr>
          <w:t>www.arbitr.ru</w:t>
        </w:r>
      </w:hyperlink>
      <w:r>
        <w:rPr>
          <w:sz w:val="28"/>
        </w:rPr>
        <w:t>.</w:t>
      </w:r>
    </w:p>
    <w:p w:rsidR="00322496" w:rsidRDefault="004B378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321" w:lineRule="exact"/>
        <w:ind w:left="1638" w:hanging="708"/>
        <w:rPr>
          <w:sz w:val="28"/>
        </w:rPr>
      </w:pPr>
      <w:r>
        <w:rPr>
          <w:sz w:val="28"/>
        </w:rPr>
        <w:t>Электронно-библиотечная система-</w:t>
      </w:r>
      <w:r>
        <w:rPr>
          <w:spacing w:val="-3"/>
          <w:sz w:val="28"/>
        </w:rPr>
        <w:t xml:space="preserve"> </w:t>
      </w:r>
      <w:hyperlink r:id="rId32">
        <w:r>
          <w:rPr>
            <w:sz w:val="28"/>
          </w:rPr>
          <w:t>www.iprbooksHop.ru</w:t>
        </w:r>
      </w:hyperlink>
      <w:r>
        <w:rPr>
          <w:sz w:val="28"/>
        </w:rPr>
        <w:t>.</w:t>
      </w:r>
    </w:p>
    <w:p w:rsidR="00FA46A4" w:rsidRDefault="00FA46A4" w:rsidP="00FA46A4">
      <w:pPr>
        <w:pStyle w:val="2"/>
        <w:tabs>
          <w:tab w:val="left" w:pos="1562"/>
        </w:tabs>
        <w:spacing w:line="319" w:lineRule="exact"/>
        <w:ind w:left="0"/>
      </w:pPr>
    </w:p>
    <w:p w:rsidR="00322496" w:rsidRPr="00FA46A4" w:rsidRDefault="00FA46A4" w:rsidP="00FA46A4">
      <w:pPr>
        <w:pStyle w:val="2"/>
        <w:tabs>
          <w:tab w:val="left" w:pos="1562"/>
        </w:tabs>
        <w:spacing w:line="319" w:lineRule="exact"/>
        <w:ind w:left="0"/>
        <w:rPr>
          <w:b w:val="0"/>
        </w:rPr>
      </w:pPr>
      <w:r w:rsidRPr="00FA46A4">
        <w:rPr>
          <w:b w:val="0"/>
        </w:rPr>
        <w:t xml:space="preserve">3.2.5. </w:t>
      </w:r>
      <w:r w:rsidR="004B378C" w:rsidRPr="00FA46A4">
        <w:rPr>
          <w:b w:val="0"/>
        </w:rPr>
        <w:t>Периодические</w:t>
      </w:r>
      <w:r w:rsidR="004B378C" w:rsidRPr="00FA46A4">
        <w:rPr>
          <w:b w:val="0"/>
          <w:spacing w:val="-1"/>
        </w:rPr>
        <w:t xml:space="preserve"> </w:t>
      </w:r>
      <w:r w:rsidR="004B378C" w:rsidRPr="00FA46A4">
        <w:rPr>
          <w:b w:val="0"/>
        </w:rPr>
        <w:t>издания</w:t>
      </w:r>
    </w:p>
    <w:p w:rsidR="00322496" w:rsidRDefault="004B378C">
      <w:pPr>
        <w:pStyle w:val="a4"/>
        <w:numPr>
          <w:ilvl w:val="0"/>
          <w:numId w:val="2"/>
        </w:numPr>
        <w:tabs>
          <w:tab w:val="left" w:pos="1155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Журнал «Государство и право» Автор: Институт государства и права РАН</w:t>
      </w:r>
      <w:r>
        <w:rPr>
          <w:spacing w:val="-2"/>
          <w:sz w:val="28"/>
        </w:rPr>
        <w:t xml:space="preserve"> </w:t>
      </w:r>
      <w:r>
        <w:rPr>
          <w:sz w:val="28"/>
        </w:rPr>
        <w:t>(Москва)</w:t>
      </w:r>
    </w:p>
    <w:p w:rsidR="00322496" w:rsidRDefault="004B378C">
      <w:pPr>
        <w:pStyle w:val="a4"/>
        <w:numPr>
          <w:ilvl w:val="0"/>
          <w:numId w:val="2"/>
        </w:numPr>
        <w:tabs>
          <w:tab w:val="left" w:pos="1142"/>
        </w:tabs>
        <w:spacing w:line="318" w:lineRule="exact"/>
        <w:ind w:left="1141" w:hanging="212"/>
        <w:rPr>
          <w:sz w:val="28"/>
        </w:rPr>
      </w:pPr>
      <w:r>
        <w:rPr>
          <w:sz w:val="28"/>
        </w:rPr>
        <w:t xml:space="preserve">Журнал </w:t>
      </w:r>
      <w:r>
        <w:rPr>
          <w:spacing w:val="-3"/>
          <w:sz w:val="28"/>
        </w:rPr>
        <w:t xml:space="preserve">"Арбитражный </w:t>
      </w:r>
      <w:r>
        <w:rPr>
          <w:sz w:val="28"/>
        </w:rPr>
        <w:t>и гражданский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процесс"</w:t>
      </w:r>
    </w:p>
    <w:p w:rsidR="00322496" w:rsidRDefault="004B378C">
      <w:pPr>
        <w:pStyle w:val="a4"/>
        <w:numPr>
          <w:ilvl w:val="0"/>
          <w:numId w:val="2"/>
        </w:numPr>
        <w:tabs>
          <w:tab w:val="left" w:pos="1669"/>
          <w:tab w:val="left" w:pos="1670"/>
          <w:tab w:val="left" w:pos="3204"/>
          <w:tab w:val="left" w:pos="5265"/>
          <w:tab w:val="left" w:pos="7008"/>
          <w:tab w:val="left" w:pos="8560"/>
        </w:tabs>
        <w:spacing w:before="5"/>
        <w:ind w:right="223" w:firstLine="707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"Российская</w:t>
      </w:r>
      <w:r>
        <w:rPr>
          <w:sz w:val="28"/>
        </w:rPr>
        <w:tab/>
        <w:t>юстиция"</w:t>
      </w:r>
      <w:r>
        <w:rPr>
          <w:sz w:val="28"/>
        </w:rPr>
        <w:tab/>
        <w:t>//Режим</w:t>
      </w:r>
      <w:r>
        <w:rPr>
          <w:sz w:val="28"/>
        </w:rPr>
        <w:tab/>
      </w:r>
      <w:r>
        <w:rPr>
          <w:spacing w:val="-3"/>
          <w:sz w:val="28"/>
        </w:rPr>
        <w:t>доступа:</w:t>
      </w:r>
      <w:hyperlink r:id="rId33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http://www.consultant.ru.</w:t>
        </w:r>
      </w:hyperlink>
    </w:p>
    <w:p w:rsidR="00322496" w:rsidRDefault="004B378C">
      <w:pPr>
        <w:pStyle w:val="a4"/>
        <w:numPr>
          <w:ilvl w:val="0"/>
          <w:numId w:val="2"/>
        </w:numPr>
        <w:tabs>
          <w:tab w:val="left" w:pos="1539"/>
          <w:tab w:val="left" w:pos="1540"/>
          <w:tab w:val="left" w:pos="3294"/>
          <w:tab w:val="left" w:pos="5161"/>
          <w:tab w:val="left" w:pos="6217"/>
          <w:tab w:val="left" w:pos="7133"/>
          <w:tab w:val="left" w:pos="8555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Бюллетень</w:t>
      </w:r>
      <w:r>
        <w:rPr>
          <w:sz w:val="28"/>
        </w:rPr>
        <w:tab/>
        <w:t>Верховного</w:t>
      </w:r>
      <w:r>
        <w:rPr>
          <w:sz w:val="28"/>
        </w:rPr>
        <w:tab/>
        <w:t>Суда</w:t>
      </w:r>
      <w:r>
        <w:rPr>
          <w:sz w:val="28"/>
        </w:rPr>
        <w:tab/>
        <w:t>РФ.</w:t>
      </w:r>
      <w:r>
        <w:rPr>
          <w:sz w:val="28"/>
        </w:rPr>
        <w:tab/>
        <w:t>//Режим</w:t>
      </w:r>
      <w:r>
        <w:rPr>
          <w:sz w:val="28"/>
        </w:rPr>
        <w:tab/>
      </w:r>
      <w:r>
        <w:rPr>
          <w:spacing w:val="-3"/>
          <w:sz w:val="28"/>
        </w:rPr>
        <w:t>доступа:</w:t>
      </w:r>
      <w:hyperlink r:id="rId34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http://www.consultant.ru.</w:t>
        </w:r>
      </w:hyperlink>
    </w:p>
    <w:p w:rsidR="00322496" w:rsidRDefault="004B378C">
      <w:pPr>
        <w:pStyle w:val="a4"/>
        <w:numPr>
          <w:ilvl w:val="0"/>
          <w:numId w:val="2"/>
        </w:numPr>
        <w:tabs>
          <w:tab w:val="left" w:pos="1180"/>
        </w:tabs>
        <w:ind w:right="222" w:firstLine="707"/>
        <w:rPr>
          <w:sz w:val="28"/>
        </w:rPr>
      </w:pPr>
      <w:r>
        <w:rPr>
          <w:sz w:val="28"/>
        </w:rPr>
        <w:t>Российский ежегодник гражданского и арбитражного процесса. №1- 2001г М., 2002; № 2-6. СПб,</w:t>
      </w:r>
      <w:r>
        <w:rPr>
          <w:spacing w:val="-25"/>
          <w:sz w:val="28"/>
        </w:rPr>
        <w:t xml:space="preserve"> </w:t>
      </w:r>
      <w:r>
        <w:rPr>
          <w:sz w:val="28"/>
        </w:rPr>
        <w:t>2004-2008.</w:t>
      </w:r>
    </w:p>
    <w:p w:rsidR="00322496" w:rsidRDefault="00322496">
      <w:pPr>
        <w:rPr>
          <w:sz w:val="28"/>
        </w:rPr>
        <w:sectPr w:rsidR="00322496">
          <w:pgSz w:w="11910" w:h="16840"/>
          <w:pgMar w:top="1580" w:right="620" w:bottom="1200" w:left="1480" w:header="0" w:footer="922" w:gutter="0"/>
          <w:cols w:space="720"/>
        </w:sectPr>
      </w:pPr>
    </w:p>
    <w:p w:rsidR="00FA46A4" w:rsidRPr="007E24AF" w:rsidRDefault="00FA46A4" w:rsidP="00FA46A4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1" w:name="_TOC_250001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1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322496" w:rsidRDefault="00322496">
      <w:pPr>
        <w:pStyle w:val="a3"/>
        <w:spacing w:before="4"/>
        <w:rPr>
          <w:b/>
          <w:sz w:val="31"/>
        </w:rPr>
      </w:pPr>
    </w:p>
    <w:p w:rsidR="00322496" w:rsidRDefault="004B378C">
      <w:pPr>
        <w:pStyle w:val="a3"/>
        <w:ind w:left="222" w:right="229" w:firstLine="707"/>
        <w:jc w:val="both"/>
      </w:pPr>
      <w:bookmarkStart w:id="2" w:name="_GoBack"/>
      <w:r w:rsidRPr="00994DAF">
        <w:t>Контроль и оценка</w:t>
      </w:r>
      <w:r>
        <w:rPr>
          <w:b/>
        </w:rPr>
        <w:t xml:space="preserve"> </w:t>
      </w:r>
      <w:bookmarkEnd w:id="2"/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322496" w:rsidRDefault="004B378C">
      <w:pPr>
        <w:pStyle w:val="a3"/>
        <w:spacing w:before="2"/>
        <w:ind w:left="222" w:right="368" w:firstLine="851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 и знаний.</w:t>
      </w:r>
    </w:p>
    <w:p w:rsidR="00322496" w:rsidRDefault="00322496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322496">
        <w:trPr>
          <w:trHeight w:val="1110"/>
        </w:trPr>
        <w:tc>
          <w:tcPr>
            <w:tcW w:w="4609" w:type="dxa"/>
          </w:tcPr>
          <w:p w:rsidR="00322496" w:rsidRDefault="004B378C">
            <w:pPr>
              <w:pStyle w:val="TableParagraph"/>
              <w:spacing w:line="276" w:lineRule="auto"/>
              <w:ind w:left="1190" w:hanging="25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 (освоенные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умения,</w:t>
            </w:r>
            <w:proofErr w:type="gramEnd"/>
          </w:p>
          <w:p w:rsidR="00322496" w:rsidRDefault="004B378C">
            <w:pPr>
              <w:pStyle w:val="TableParagraph"/>
              <w:ind w:left="1245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861" w:type="dxa"/>
          </w:tcPr>
          <w:p w:rsidR="00322496" w:rsidRDefault="004B378C">
            <w:pPr>
              <w:pStyle w:val="TableParagraph"/>
              <w:spacing w:line="276" w:lineRule="auto"/>
              <w:ind w:left="686" w:right="125" w:firstLine="314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322496">
        <w:trPr>
          <w:trHeight w:val="369"/>
        </w:trPr>
        <w:tc>
          <w:tcPr>
            <w:tcW w:w="4609" w:type="dxa"/>
          </w:tcPr>
          <w:p w:rsidR="00322496" w:rsidRDefault="004B378C">
            <w:pPr>
              <w:pStyle w:val="TableParagraph"/>
              <w:spacing w:line="320" w:lineRule="exact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61" w:type="dxa"/>
          </w:tcPr>
          <w:p w:rsidR="00322496" w:rsidRDefault="00322496">
            <w:pPr>
              <w:pStyle w:val="TableParagraph"/>
              <w:ind w:left="0"/>
              <w:rPr>
                <w:sz w:val="28"/>
              </w:rPr>
            </w:pPr>
          </w:p>
        </w:tc>
      </w:tr>
      <w:tr w:rsidR="003A350B">
        <w:trPr>
          <w:trHeight w:val="741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1697"/>
                <w:tab w:val="left" w:pos="2296"/>
                <w:tab w:val="left" w:pos="370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практике</w:t>
            </w:r>
            <w:r>
              <w:rPr>
                <w:sz w:val="28"/>
              </w:rPr>
              <w:tab/>
              <w:t>нормы</w:t>
            </w:r>
          </w:p>
          <w:p w:rsidR="003A350B" w:rsidRDefault="003A350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гражданско-процессуального права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110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2005"/>
                <w:tab w:val="left" w:pos="38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виды</w:t>
            </w:r>
          </w:p>
          <w:p w:rsidR="003A350B" w:rsidRDefault="003A350B">
            <w:pPr>
              <w:pStyle w:val="TableParagraph"/>
              <w:spacing w:before="2" w:line="370" w:lineRule="atLeast"/>
              <w:ind w:right="1027"/>
              <w:rPr>
                <w:sz w:val="28"/>
              </w:rPr>
            </w:pPr>
            <w:r>
              <w:rPr>
                <w:sz w:val="28"/>
              </w:rPr>
              <w:t>гражданско-процессуальных документов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111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2224"/>
                <w:tab w:val="left" w:pos="320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оформляет</w:t>
            </w:r>
          </w:p>
          <w:p w:rsidR="003A350B" w:rsidRDefault="003A350B">
            <w:pPr>
              <w:pStyle w:val="TableParagraph"/>
              <w:spacing w:before="2" w:line="370" w:lineRule="atLeast"/>
              <w:ind w:right="1696"/>
              <w:rPr>
                <w:sz w:val="28"/>
              </w:rPr>
            </w:pP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-исковую документацию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110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применяет нормативные правовые</w:t>
            </w:r>
          </w:p>
          <w:p w:rsidR="003A350B" w:rsidRDefault="003A350B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акты при разрешении практических ситуаций;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22496">
        <w:trPr>
          <w:trHeight w:val="371"/>
        </w:trPr>
        <w:tc>
          <w:tcPr>
            <w:tcW w:w="4609" w:type="dxa"/>
          </w:tcPr>
          <w:p w:rsidR="00322496" w:rsidRDefault="004B378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61" w:type="dxa"/>
          </w:tcPr>
          <w:p w:rsidR="00322496" w:rsidRDefault="00322496">
            <w:pPr>
              <w:pStyle w:val="TableParagraph"/>
              <w:ind w:left="0"/>
              <w:rPr>
                <w:sz w:val="28"/>
              </w:rPr>
            </w:pPr>
          </w:p>
        </w:tc>
      </w:tr>
      <w:tr w:rsidR="003A350B">
        <w:trPr>
          <w:trHeight w:val="1111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337"/>
              <w:rPr>
                <w:sz w:val="28"/>
              </w:rPr>
            </w:pPr>
            <w:r>
              <w:rPr>
                <w:sz w:val="28"/>
              </w:rPr>
              <w:t>основные положения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процессуального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  <w:p w:rsidR="003A350B" w:rsidRDefault="003A35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Российской Федерации;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 w:rsidTr="00C25ADA">
        <w:trPr>
          <w:trHeight w:val="132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108"/>
              <w:rPr>
                <w:sz w:val="28"/>
              </w:rPr>
            </w:pPr>
            <w:r>
              <w:rPr>
                <w:sz w:val="28"/>
              </w:rPr>
              <w:t>основные положения Арбитражного процессуального кодекса</w:t>
            </w:r>
          </w:p>
          <w:p w:rsidR="003A350B" w:rsidRDefault="003A35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Российской Федерации;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480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108"/>
              <w:rPr>
                <w:sz w:val="28"/>
              </w:rPr>
            </w:pPr>
            <w:r>
              <w:rPr>
                <w:sz w:val="28"/>
              </w:rPr>
              <w:t>порядок судебного разбирательства, обжалования, опротестования, исполнения и пересмотра приговора</w:t>
            </w:r>
          </w:p>
          <w:p w:rsidR="003A350B" w:rsidRDefault="003A35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суда;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371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формы защиты прав граждан и юридических лиц;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741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виды и порядок </w:t>
            </w:r>
            <w:proofErr w:type="gramStart"/>
            <w:r>
              <w:rPr>
                <w:sz w:val="28"/>
              </w:rPr>
              <w:t>гражданского</w:t>
            </w:r>
            <w:proofErr w:type="gramEnd"/>
          </w:p>
          <w:p w:rsidR="003A350B" w:rsidRDefault="003A350B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судопроизводства;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22496">
        <w:trPr>
          <w:trHeight w:val="741"/>
        </w:trPr>
        <w:tc>
          <w:tcPr>
            <w:tcW w:w="4609" w:type="dxa"/>
          </w:tcPr>
          <w:p w:rsidR="00322496" w:rsidRDefault="004B378C">
            <w:pPr>
              <w:pStyle w:val="TableParagraph"/>
              <w:ind w:left="623" w:right="614" w:firstLine="93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861" w:type="dxa"/>
          </w:tcPr>
          <w:p w:rsidR="00322496" w:rsidRDefault="004B378C">
            <w:pPr>
              <w:pStyle w:val="TableParagraph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22496" w:rsidRDefault="004B378C">
            <w:pPr>
              <w:pStyle w:val="TableParagraph"/>
              <w:spacing w:before="47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A350B">
        <w:trPr>
          <w:trHeight w:val="1480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</w:t>
            </w:r>
            <w:r>
              <w:rPr>
                <w:spacing w:val="-4"/>
                <w:sz w:val="28"/>
              </w:rPr>
              <w:t xml:space="preserve">своей </w:t>
            </w:r>
            <w:r>
              <w:rPr>
                <w:sz w:val="28"/>
              </w:rPr>
              <w:t>будущей профессии, проявлять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A350B" w:rsidRDefault="003A350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ней устойчивый интерес.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852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</w:t>
            </w:r>
          </w:p>
          <w:p w:rsidR="003A350B" w:rsidRDefault="003A350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их эффективность и качество.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2222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2914"/>
              </w:tabs>
              <w:spacing w:line="276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 для эффективного выполнения профессиональных задач, профессионального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A350B" w:rsidRDefault="003A350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личностного развития.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 w:rsidTr="003A350B">
        <w:trPr>
          <w:trHeight w:val="1424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1571"/>
                <w:tab w:val="left" w:pos="2740"/>
                <w:tab w:val="left" w:pos="2857"/>
                <w:tab w:val="left" w:pos="4365"/>
              </w:tabs>
              <w:spacing w:line="276" w:lineRule="auto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Использовать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2222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3123"/>
                <w:tab w:val="left" w:pos="3269"/>
              </w:tabs>
              <w:spacing w:line="276" w:lineRule="auto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осознанно </w:t>
            </w: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повышение</w:t>
            </w:r>
          </w:p>
          <w:p w:rsidR="003A350B" w:rsidRDefault="003A350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>
        <w:trPr>
          <w:trHeight w:val="1482"/>
        </w:trPr>
        <w:tc>
          <w:tcPr>
            <w:tcW w:w="4609" w:type="dxa"/>
          </w:tcPr>
          <w:p w:rsidR="003A350B" w:rsidRDefault="003A350B">
            <w:pPr>
              <w:pStyle w:val="TableParagraph"/>
              <w:tabs>
                <w:tab w:val="left" w:pos="3101"/>
              </w:tabs>
              <w:spacing w:line="276" w:lineRule="auto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обновления </w:t>
            </w:r>
            <w:r>
              <w:rPr>
                <w:sz w:val="28"/>
              </w:rPr>
              <w:t>технологий в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3A350B" w:rsidRDefault="003A35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 w:rsidTr="003A350B">
        <w:trPr>
          <w:trHeight w:val="591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9. Проявлять нетерпимость к коррупционному поведению.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 w:rsidTr="003A350B">
        <w:trPr>
          <w:trHeight w:val="1408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A350B" w:rsidTr="003A350B">
        <w:trPr>
          <w:trHeight w:val="983"/>
        </w:trPr>
        <w:tc>
          <w:tcPr>
            <w:tcW w:w="4609" w:type="dxa"/>
          </w:tcPr>
          <w:p w:rsidR="003A350B" w:rsidRDefault="003A350B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ПК 2.2. Осуществлять оформление дел, назначенных к судебному разбирательству.</w:t>
            </w:r>
          </w:p>
        </w:tc>
        <w:tc>
          <w:tcPr>
            <w:tcW w:w="4861" w:type="dxa"/>
          </w:tcPr>
          <w:p w:rsidR="003A350B" w:rsidRDefault="003A350B" w:rsidP="003A350B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4B378C" w:rsidRDefault="004B378C" w:rsidP="00FA46A4">
      <w:pPr>
        <w:pStyle w:val="2"/>
        <w:tabs>
          <w:tab w:val="left" w:pos="1142"/>
        </w:tabs>
        <w:spacing w:before="65"/>
        <w:ind w:left="0"/>
      </w:pPr>
    </w:p>
    <w:sectPr w:rsidR="004B378C">
      <w:pgSz w:w="11910" w:h="16840"/>
      <w:pgMar w:top="1160" w:right="62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73" w:rsidRDefault="00177773">
      <w:r>
        <w:separator/>
      </w:r>
    </w:p>
  </w:endnote>
  <w:endnote w:type="continuationSeparator" w:id="0">
    <w:p w:rsidR="00177773" w:rsidRDefault="001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0B" w:rsidRDefault="003A35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25pt;margin-top:780.8pt;width:9.6pt;height:13.05pt;z-index:-253646848;mso-position-horizontal-relative:page;mso-position-vertical-relative:page" filled="f" stroked="f">
          <v:textbox style="mso-next-textbox:#_x0000_s2051" inset="0,0,0,0">
            <w:txbxContent>
              <w:p w:rsidR="003A350B" w:rsidRDefault="003A350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4DAF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0B" w:rsidRDefault="003A350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0.8pt;width:15.3pt;height:13.05pt;z-index:-253644800;mso-position-horizontal-relative:page;mso-position-vertical-relative:page" filled="f" stroked="f">
          <v:textbox inset="0,0,0,0">
            <w:txbxContent>
              <w:p w:rsidR="003A350B" w:rsidRDefault="003A350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4DAF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73" w:rsidRDefault="00177773">
      <w:r>
        <w:separator/>
      </w:r>
    </w:p>
  </w:footnote>
  <w:footnote w:type="continuationSeparator" w:id="0">
    <w:p w:rsidR="00177773" w:rsidRDefault="0017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7AE3D22"/>
    <w:multiLevelType w:val="hybridMultilevel"/>
    <w:tmpl w:val="FA4CBC80"/>
    <w:lvl w:ilvl="0" w:tplc="128ABC42">
      <w:start w:val="4"/>
      <w:numFmt w:val="decimal"/>
      <w:lvlText w:val="%1"/>
      <w:lvlJc w:val="left"/>
      <w:pPr>
        <w:ind w:left="1290" w:hanging="36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B51ED1A2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E90E4EAC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A7B2082A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8578CA90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81F2ADEA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9034C1C8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AB3E1DDC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C32CE4EC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2">
    <w:nsid w:val="251136C3"/>
    <w:multiLevelType w:val="hybridMultilevel"/>
    <w:tmpl w:val="27B488DC"/>
    <w:lvl w:ilvl="0" w:tplc="0A5CCEAC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62CDCC">
      <w:numFmt w:val="bullet"/>
      <w:lvlText w:val="•"/>
      <w:lvlJc w:val="left"/>
      <w:pPr>
        <w:ind w:left="2006" w:hanging="212"/>
      </w:pPr>
      <w:rPr>
        <w:rFonts w:hint="default"/>
        <w:lang w:val="ru-RU" w:eastAsia="ru-RU" w:bidi="ru-RU"/>
      </w:rPr>
    </w:lvl>
    <w:lvl w:ilvl="2" w:tplc="A762D1E4">
      <w:numFmt w:val="bullet"/>
      <w:lvlText w:val="•"/>
      <w:lvlJc w:val="left"/>
      <w:pPr>
        <w:ind w:left="2873" w:hanging="212"/>
      </w:pPr>
      <w:rPr>
        <w:rFonts w:hint="default"/>
        <w:lang w:val="ru-RU" w:eastAsia="ru-RU" w:bidi="ru-RU"/>
      </w:rPr>
    </w:lvl>
    <w:lvl w:ilvl="3" w:tplc="C71CF12C">
      <w:numFmt w:val="bullet"/>
      <w:lvlText w:val="•"/>
      <w:lvlJc w:val="left"/>
      <w:pPr>
        <w:ind w:left="3739" w:hanging="212"/>
      </w:pPr>
      <w:rPr>
        <w:rFonts w:hint="default"/>
        <w:lang w:val="ru-RU" w:eastAsia="ru-RU" w:bidi="ru-RU"/>
      </w:rPr>
    </w:lvl>
    <w:lvl w:ilvl="4" w:tplc="AC2C9EB0">
      <w:numFmt w:val="bullet"/>
      <w:lvlText w:val="•"/>
      <w:lvlJc w:val="left"/>
      <w:pPr>
        <w:ind w:left="4606" w:hanging="212"/>
      </w:pPr>
      <w:rPr>
        <w:rFonts w:hint="default"/>
        <w:lang w:val="ru-RU" w:eastAsia="ru-RU" w:bidi="ru-RU"/>
      </w:rPr>
    </w:lvl>
    <w:lvl w:ilvl="5" w:tplc="50C63756">
      <w:numFmt w:val="bullet"/>
      <w:lvlText w:val="•"/>
      <w:lvlJc w:val="left"/>
      <w:pPr>
        <w:ind w:left="5473" w:hanging="212"/>
      </w:pPr>
      <w:rPr>
        <w:rFonts w:hint="default"/>
        <w:lang w:val="ru-RU" w:eastAsia="ru-RU" w:bidi="ru-RU"/>
      </w:rPr>
    </w:lvl>
    <w:lvl w:ilvl="6" w:tplc="3D4633CE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C4FC81B4">
      <w:numFmt w:val="bullet"/>
      <w:lvlText w:val="•"/>
      <w:lvlJc w:val="left"/>
      <w:pPr>
        <w:ind w:left="7206" w:hanging="212"/>
      </w:pPr>
      <w:rPr>
        <w:rFonts w:hint="default"/>
        <w:lang w:val="ru-RU" w:eastAsia="ru-RU" w:bidi="ru-RU"/>
      </w:rPr>
    </w:lvl>
    <w:lvl w:ilvl="8" w:tplc="7D12B8F2">
      <w:numFmt w:val="bullet"/>
      <w:lvlText w:val="•"/>
      <w:lvlJc w:val="left"/>
      <w:pPr>
        <w:ind w:left="8073" w:hanging="212"/>
      </w:pPr>
      <w:rPr>
        <w:rFonts w:hint="default"/>
        <w:lang w:val="ru-RU" w:eastAsia="ru-RU" w:bidi="ru-RU"/>
      </w:rPr>
    </w:lvl>
  </w:abstractNum>
  <w:abstractNum w:abstractNumId="3">
    <w:nsid w:val="2FC95D03"/>
    <w:multiLevelType w:val="hybridMultilevel"/>
    <w:tmpl w:val="01B851FA"/>
    <w:lvl w:ilvl="0" w:tplc="52DE914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C0C24C">
      <w:numFmt w:val="bullet"/>
      <w:lvlText w:val="•"/>
      <w:lvlJc w:val="left"/>
      <w:pPr>
        <w:ind w:left="1292" w:hanging="164"/>
      </w:pPr>
      <w:rPr>
        <w:rFonts w:hint="default"/>
        <w:lang w:val="ru-RU" w:eastAsia="ru-RU" w:bidi="ru-RU"/>
      </w:rPr>
    </w:lvl>
    <w:lvl w:ilvl="2" w:tplc="554CDAD6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C43CC17E">
      <w:numFmt w:val="bullet"/>
      <w:lvlText w:val="•"/>
      <w:lvlJc w:val="left"/>
      <w:pPr>
        <w:ind w:left="3277" w:hanging="164"/>
      </w:pPr>
      <w:rPr>
        <w:rFonts w:hint="default"/>
        <w:lang w:val="ru-RU" w:eastAsia="ru-RU" w:bidi="ru-RU"/>
      </w:rPr>
    </w:lvl>
    <w:lvl w:ilvl="4" w:tplc="B5006B6C">
      <w:numFmt w:val="bullet"/>
      <w:lvlText w:val="•"/>
      <w:lvlJc w:val="left"/>
      <w:pPr>
        <w:ind w:left="4270" w:hanging="164"/>
      </w:pPr>
      <w:rPr>
        <w:rFonts w:hint="default"/>
        <w:lang w:val="ru-RU" w:eastAsia="ru-RU" w:bidi="ru-RU"/>
      </w:rPr>
    </w:lvl>
    <w:lvl w:ilvl="5" w:tplc="818C6588">
      <w:numFmt w:val="bullet"/>
      <w:lvlText w:val="•"/>
      <w:lvlJc w:val="left"/>
      <w:pPr>
        <w:ind w:left="5263" w:hanging="164"/>
      </w:pPr>
      <w:rPr>
        <w:rFonts w:hint="default"/>
        <w:lang w:val="ru-RU" w:eastAsia="ru-RU" w:bidi="ru-RU"/>
      </w:rPr>
    </w:lvl>
    <w:lvl w:ilvl="6" w:tplc="AFA62500">
      <w:numFmt w:val="bullet"/>
      <w:lvlText w:val="•"/>
      <w:lvlJc w:val="left"/>
      <w:pPr>
        <w:ind w:left="6255" w:hanging="164"/>
      </w:pPr>
      <w:rPr>
        <w:rFonts w:hint="default"/>
        <w:lang w:val="ru-RU" w:eastAsia="ru-RU" w:bidi="ru-RU"/>
      </w:rPr>
    </w:lvl>
    <w:lvl w:ilvl="7" w:tplc="E9A29E3E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62942190">
      <w:numFmt w:val="bullet"/>
      <w:lvlText w:val="•"/>
      <w:lvlJc w:val="left"/>
      <w:pPr>
        <w:ind w:left="8241" w:hanging="164"/>
      </w:pPr>
      <w:rPr>
        <w:rFonts w:hint="default"/>
        <w:lang w:val="ru-RU" w:eastAsia="ru-RU" w:bidi="ru-RU"/>
      </w:rPr>
    </w:lvl>
  </w:abstractNum>
  <w:abstractNum w:abstractNumId="4">
    <w:nsid w:val="33EA611B"/>
    <w:multiLevelType w:val="multilevel"/>
    <w:tmpl w:val="7FE63C7E"/>
    <w:lvl w:ilvl="0">
      <w:start w:val="1"/>
      <w:numFmt w:val="decimal"/>
      <w:lvlText w:val="%1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2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67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ru-RU" w:bidi="ru-RU"/>
      </w:rPr>
    </w:lvl>
  </w:abstractNum>
  <w:abstractNum w:abstractNumId="5">
    <w:nsid w:val="3B334E39"/>
    <w:multiLevelType w:val="hybridMultilevel"/>
    <w:tmpl w:val="2CA64C4A"/>
    <w:lvl w:ilvl="0" w:tplc="1474E4BA">
      <w:start w:val="1"/>
      <w:numFmt w:val="decimal"/>
      <w:lvlText w:val="%1"/>
      <w:lvlJc w:val="left"/>
      <w:pPr>
        <w:ind w:left="1138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844648">
      <w:numFmt w:val="bullet"/>
      <w:lvlText w:val="•"/>
      <w:lvlJc w:val="left"/>
      <w:pPr>
        <w:ind w:left="2006" w:hanging="209"/>
      </w:pPr>
      <w:rPr>
        <w:rFonts w:hint="default"/>
        <w:lang w:val="ru-RU" w:eastAsia="ru-RU" w:bidi="ru-RU"/>
      </w:rPr>
    </w:lvl>
    <w:lvl w:ilvl="2" w:tplc="8ACC27FA">
      <w:numFmt w:val="bullet"/>
      <w:lvlText w:val="•"/>
      <w:lvlJc w:val="left"/>
      <w:pPr>
        <w:ind w:left="2873" w:hanging="209"/>
      </w:pPr>
      <w:rPr>
        <w:rFonts w:hint="default"/>
        <w:lang w:val="ru-RU" w:eastAsia="ru-RU" w:bidi="ru-RU"/>
      </w:rPr>
    </w:lvl>
    <w:lvl w:ilvl="3" w:tplc="0128B566">
      <w:numFmt w:val="bullet"/>
      <w:lvlText w:val="•"/>
      <w:lvlJc w:val="left"/>
      <w:pPr>
        <w:ind w:left="3739" w:hanging="209"/>
      </w:pPr>
      <w:rPr>
        <w:rFonts w:hint="default"/>
        <w:lang w:val="ru-RU" w:eastAsia="ru-RU" w:bidi="ru-RU"/>
      </w:rPr>
    </w:lvl>
    <w:lvl w:ilvl="4" w:tplc="96D62A10">
      <w:numFmt w:val="bullet"/>
      <w:lvlText w:val="•"/>
      <w:lvlJc w:val="left"/>
      <w:pPr>
        <w:ind w:left="4606" w:hanging="209"/>
      </w:pPr>
      <w:rPr>
        <w:rFonts w:hint="default"/>
        <w:lang w:val="ru-RU" w:eastAsia="ru-RU" w:bidi="ru-RU"/>
      </w:rPr>
    </w:lvl>
    <w:lvl w:ilvl="5" w:tplc="F988967C">
      <w:numFmt w:val="bullet"/>
      <w:lvlText w:val="•"/>
      <w:lvlJc w:val="left"/>
      <w:pPr>
        <w:ind w:left="5473" w:hanging="209"/>
      </w:pPr>
      <w:rPr>
        <w:rFonts w:hint="default"/>
        <w:lang w:val="ru-RU" w:eastAsia="ru-RU" w:bidi="ru-RU"/>
      </w:rPr>
    </w:lvl>
    <w:lvl w:ilvl="6" w:tplc="9EB8A2C0">
      <w:numFmt w:val="bullet"/>
      <w:lvlText w:val="•"/>
      <w:lvlJc w:val="left"/>
      <w:pPr>
        <w:ind w:left="6339" w:hanging="209"/>
      </w:pPr>
      <w:rPr>
        <w:rFonts w:hint="default"/>
        <w:lang w:val="ru-RU" w:eastAsia="ru-RU" w:bidi="ru-RU"/>
      </w:rPr>
    </w:lvl>
    <w:lvl w:ilvl="7" w:tplc="1D46859A">
      <w:numFmt w:val="bullet"/>
      <w:lvlText w:val="•"/>
      <w:lvlJc w:val="left"/>
      <w:pPr>
        <w:ind w:left="7206" w:hanging="209"/>
      </w:pPr>
      <w:rPr>
        <w:rFonts w:hint="default"/>
        <w:lang w:val="ru-RU" w:eastAsia="ru-RU" w:bidi="ru-RU"/>
      </w:rPr>
    </w:lvl>
    <w:lvl w:ilvl="8" w:tplc="07FA3C00">
      <w:numFmt w:val="bullet"/>
      <w:lvlText w:val="•"/>
      <w:lvlJc w:val="left"/>
      <w:pPr>
        <w:ind w:left="8073" w:hanging="209"/>
      </w:pPr>
      <w:rPr>
        <w:rFonts w:hint="default"/>
        <w:lang w:val="ru-RU" w:eastAsia="ru-RU" w:bidi="ru-RU"/>
      </w:rPr>
    </w:lvl>
  </w:abstractNum>
  <w:abstractNum w:abstractNumId="6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7">
    <w:nsid w:val="65483F0E"/>
    <w:multiLevelType w:val="hybridMultilevel"/>
    <w:tmpl w:val="9168E442"/>
    <w:lvl w:ilvl="0" w:tplc="5AD8738E">
      <w:start w:val="20"/>
      <w:numFmt w:val="decimal"/>
      <w:lvlText w:val="%1"/>
      <w:lvlJc w:val="left"/>
      <w:pPr>
        <w:ind w:left="222" w:hanging="3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18CD4DE">
      <w:numFmt w:val="bullet"/>
      <w:lvlText w:val="•"/>
      <w:lvlJc w:val="left"/>
      <w:pPr>
        <w:ind w:left="1178" w:hanging="368"/>
      </w:pPr>
      <w:rPr>
        <w:rFonts w:hint="default"/>
        <w:lang w:val="ru-RU" w:eastAsia="ru-RU" w:bidi="ru-RU"/>
      </w:rPr>
    </w:lvl>
    <w:lvl w:ilvl="2" w:tplc="F2E6E686">
      <w:numFmt w:val="bullet"/>
      <w:lvlText w:val="•"/>
      <w:lvlJc w:val="left"/>
      <w:pPr>
        <w:ind w:left="2137" w:hanging="368"/>
      </w:pPr>
      <w:rPr>
        <w:rFonts w:hint="default"/>
        <w:lang w:val="ru-RU" w:eastAsia="ru-RU" w:bidi="ru-RU"/>
      </w:rPr>
    </w:lvl>
    <w:lvl w:ilvl="3" w:tplc="2C808B56">
      <w:numFmt w:val="bullet"/>
      <w:lvlText w:val="•"/>
      <w:lvlJc w:val="left"/>
      <w:pPr>
        <w:ind w:left="3095" w:hanging="368"/>
      </w:pPr>
      <w:rPr>
        <w:rFonts w:hint="default"/>
        <w:lang w:val="ru-RU" w:eastAsia="ru-RU" w:bidi="ru-RU"/>
      </w:rPr>
    </w:lvl>
    <w:lvl w:ilvl="4" w:tplc="EF7CFAD4">
      <w:numFmt w:val="bullet"/>
      <w:lvlText w:val="•"/>
      <w:lvlJc w:val="left"/>
      <w:pPr>
        <w:ind w:left="4054" w:hanging="368"/>
      </w:pPr>
      <w:rPr>
        <w:rFonts w:hint="default"/>
        <w:lang w:val="ru-RU" w:eastAsia="ru-RU" w:bidi="ru-RU"/>
      </w:rPr>
    </w:lvl>
    <w:lvl w:ilvl="5" w:tplc="256E5478">
      <w:numFmt w:val="bullet"/>
      <w:lvlText w:val="•"/>
      <w:lvlJc w:val="left"/>
      <w:pPr>
        <w:ind w:left="5013" w:hanging="368"/>
      </w:pPr>
      <w:rPr>
        <w:rFonts w:hint="default"/>
        <w:lang w:val="ru-RU" w:eastAsia="ru-RU" w:bidi="ru-RU"/>
      </w:rPr>
    </w:lvl>
    <w:lvl w:ilvl="6" w:tplc="F6F2474C">
      <w:numFmt w:val="bullet"/>
      <w:lvlText w:val="•"/>
      <w:lvlJc w:val="left"/>
      <w:pPr>
        <w:ind w:left="5971" w:hanging="368"/>
      </w:pPr>
      <w:rPr>
        <w:rFonts w:hint="default"/>
        <w:lang w:val="ru-RU" w:eastAsia="ru-RU" w:bidi="ru-RU"/>
      </w:rPr>
    </w:lvl>
    <w:lvl w:ilvl="7" w:tplc="9C10BE1A">
      <w:numFmt w:val="bullet"/>
      <w:lvlText w:val="•"/>
      <w:lvlJc w:val="left"/>
      <w:pPr>
        <w:ind w:left="6930" w:hanging="368"/>
      </w:pPr>
      <w:rPr>
        <w:rFonts w:hint="default"/>
        <w:lang w:val="ru-RU" w:eastAsia="ru-RU" w:bidi="ru-RU"/>
      </w:rPr>
    </w:lvl>
    <w:lvl w:ilvl="8" w:tplc="705ACAF6">
      <w:numFmt w:val="bullet"/>
      <w:lvlText w:val="•"/>
      <w:lvlJc w:val="left"/>
      <w:pPr>
        <w:ind w:left="7889" w:hanging="368"/>
      </w:pPr>
      <w:rPr>
        <w:rFonts w:hint="default"/>
        <w:lang w:val="ru-RU" w:eastAsia="ru-RU" w:bidi="ru-RU"/>
      </w:rPr>
    </w:lvl>
  </w:abstractNum>
  <w:abstractNum w:abstractNumId="8">
    <w:nsid w:val="6A283D25"/>
    <w:multiLevelType w:val="multilevel"/>
    <w:tmpl w:val="2BB07504"/>
    <w:lvl w:ilvl="0">
      <w:start w:val="1"/>
      <w:numFmt w:val="decimalZero"/>
      <w:lvlText w:val="%1"/>
      <w:lvlJc w:val="left"/>
      <w:pPr>
        <w:ind w:left="30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302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12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8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5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7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164"/>
      </w:pPr>
      <w:rPr>
        <w:rFonts w:hint="default"/>
        <w:lang w:val="ru-RU" w:eastAsia="ru-RU" w:bidi="ru-RU"/>
      </w:rPr>
    </w:lvl>
  </w:abstractNum>
  <w:abstractNum w:abstractNumId="9">
    <w:nsid w:val="6C0B364C"/>
    <w:multiLevelType w:val="hybridMultilevel"/>
    <w:tmpl w:val="970C2F58"/>
    <w:lvl w:ilvl="0" w:tplc="8CA29D4A">
      <w:start w:val="1"/>
      <w:numFmt w:val="decimal"/>
      <w:lvlText w:val="%1"/>
      <w:lvlJc w:val="left"/>
      <w:pPr>
        <w:ind w:left="222" w:hanging="2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C27EC0">
      <w:numFmt w:val="bullet"/>
      <w:lvlText w:val="•"/>
      <w:lvlJc w:val="left"/>
      <w:pPr>
        <w:ind w:left="1178" w:hanging="243"/>
      </w:pPr>
      <w:rPr>
        <w:rFonts w:hint="default"/>
        <w:lang w:val="ru-RU" w:eastAsia="ru-RU" w:bidi="ru-RU"/>
      </w:rPr>
    </w:lvl>
    <w:lvl w:ilvl="2" w:tplc="30AEE7B4">
      <w:numFmt w:val="bullet"/>
      <w:lvlText w:val="•"/>
      <w:lvlJc w:val="left"/>
      <w:pPr>
        <w:ind w:left="2137" w:hanging="243"/>
      </w:pPr>
      <w:rPr>
        <w:rFonts w:hint="default"/>
        <w:lang w:val="ru-RU" w:eastAsia="ru-RU" w:bidi="ru-RU"/>
      </w:rPr>
    </w:lvl>
    <w:lvl w:ilvl="3" w:tplc="6EDA1ACC">
      <w:numFmt w:val="bullet"/>
      <w:lvlText w:val="•"/>
      <w:lvlJc w:val="left"/>
      <w:pPr>
        <w:ind w:left="3095" w:hanging="243"/>
      </w:pPr>
      <w:rPr>
        <w:rFonts w:hint="default"/>
        <w:lang w:val="ru-RU" w:eastAsia="ru-RU" w:bidi="ru-RU"/>
      </w:rPr>
    </w:lvl>
    <w:lvl w:ilvl="4" w:tplc="8A8C9C4E">
      <w:numFmt w:val="bullet"/>
      <w:lvlText w:val="•"/>
      <w:lvlJc w:val="left"/>
      <w:pPr>
        <w:ind w:left="4054" w:hanging="243"/>
      </w:pPr>
      <w:rPr>
        <w:rFonts w:hint="default"/>
        <w:lang w:val="ru-RU" w:eastAsia="ru-RU" w:bidi="ru-RU"/>
      </w:rPr>
    </w:lvl>
    <w:lvl w:ilvl="5" w:tplc="D9A2947A">
      <w:numFmt w:val="bullet"/>
      <w:lvlText w:val="•"/>
      <w:lvlJc w:val="left"/>
      <w:pPr>
        <w:ind w:left="5013" w:hanging="243"/>
      </w:pPr>
      <w:rPr>
        <w:rFonts w:hint="default"/>
        <w:lang w:val="ru-RU" w:eastAsia="ru-RU" w:bidi="ru-RU"/>
      </w:rPr>
    </w:lvl>
    <w:lvl w:ilvl="6" w:tplc="A2029F02">
      <w:numFmt w:val="bullet"/>
      <w:lvlText w:val="•"/>
      <w:lvlJc w:val="left"/>
      <w:pPr>
        <w:ind w:left="5971" w:hanging="243"/>
      </w:pPr>
      <w:rPr>
        <w:rFonts w:hint="default"/>
        <w:lang w:val="ru-RU" w:eastAsia="ru-RU" w:bidi="ru-RU"/>
      </w:rPr>
    </w:lvl>
    <w:lvl w:ilvl="7" w:tplc="AB3210BA">
      <w:numFmt w:val="bullet"/>
      <w:lvlText w:val="•"/>
      <w:lvlJc w:val="left"/>
      <w:pPr>
        <w:ind w:left="6930" w:hanging="243"/>
      </w:pPr>
      <w:rPr>
        <w:rFonts w:hint="default"/>
        <w:lang w:val="ru-RU" w:eastAsia="ru-RU" w:bidi="ru-RU"/>
      </w:rPr>
    </w:lvl>
    <w:lvl w:ilvl="8" w:tplc="2DDCBD64">
      <w:numFmt w:val="bullet"/>
      <w:lvlText w:val="•"/>
      <w:lvlJc w:val="left"/>
      <w:pPr>
        <w:ind w:left="7889" w:hanging="243"/>
      </w:pPr>
      <w:rPr>
        <w:rFonts w:hint="default"/>
        <w:lang w:val="ru-RU" w:eastAsia="ru-RU" w:bidi="ru-RU"/>
      </w:rPr>
    </w:lvl>
  </w:abstractNum>
  <w:abstractNum w:abstractNumId="10">
    <w:nsid w:val="6D9B32D0"/>
    <w:multiLevelType w:val="hybridMultilevel"/>
    <w:tmpl w:val="30966C3A"/>
    <w:lvl w:ilvl="0" w:tplc="83246948">
      <w:start w:val="1"/>
      <w:numFmt w:val="decimal"/>
      <w:lvlText w:val="%1"/>
      <w:lvlJc w:val="left"/>
      <w:pPr>
        <w:ind w:left="222" w:hanging="2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BA61C8">
      <w:numFmt w:val="bullet"/>
      <w:lvlText w:val="•"/>
      <w:lvlJc w:val="left"/>
      <w:pPr>
        <w:ind w:left="1178" w:hanging="225"/>
      </w:pPr>
      <w:rPr>
        <w:rFonts w:hint="default"/>
        <w:lang w:val="ru-RU" w:eastAsia="ru-RU" w:bidi="ru-RU"/>
      </w:rPr>
    </w:lvl>
    <w:lvl w:ilvl="2" w:tplc="9DB23A58">
      <w:numFmt w:val="bullet"/>
      <w:lvlText w:val="•"/>
      <w:lvlJc w:val="left"/>
      <w:pPr>
        <w:ind w:left="2137" w:hanging="225"/>
      </w:pPr>
      <w:rPr>
        <w:rFonts w:hint="default"/>
        <w:lang w:val="ru-RU" w:eastAsia="ru-RU" w:bidi="ru-RU"/>
      </w:rPr>
    </w:lvl>
    <w:lvl w:ilvl="3" w:tplc="A0F6A714">
      <w:numFmt w:val="bullet"/>
      <w:lvlText w:val="•"/>
      <w:lvlJc w:val="left"/>
      <w:pPr>
        <w:ind w:left="3095" w:hanging="225"/>
      </w:pPr>
      <w:rPr>
        <w:rFonts w:hint="default"/>
        <w:lang w:val="ru-RU" w:eastAsia="ru-RU" w:bidi="ru-RU"/>
      </w:rPr>
    </w:lvl>
    <w:lvl w:ilvl="4" w:tplc="38CA1DE6">
      <w:numFmt w:val="bullet"/>
      <w:lvlText w:val="•"/>
      <w:lvlJc w:val="left"/>
      <w:pPr>
        <w:ind w:left="4054" w:hanging="225"/>
      </w:pPr>
      <w:rPr>
        <w:rFonts w:hint="default"/>
        <w:lang w:val="ru-RU" w:eastAsia="ru-RU" w:bidi="ru-RU"/>
      </w:rPr>
    </w:lvl>
    <w:lvl w:ilvl="5" w:tplc="79B0F47A">
      <w:numFmt w:val="bullet"/>
      <w:lvlText w:val="•"/>
      <w:lvlJc w:val="left"/>
      <w:pPr>
        <w:ind w:left="5013" w:hanging="225"/>
      </w:pPr>
      <w:rPr>
        <w:rFonts w:hint="default"/>
        <w:lang w:val="ru-RU" w:eastAsia="ru-RU" w:bidi="ru-RU"/>
      </w:rPr>
    </w:lvl>
    <w:lvl w:ilvl="6" w:tplc="A4EC62DC">
      <w:numFmt w:val="bullet"/>
      <w:lvlText w:val="•"/>
      <w:lvlJc w:val="left"/>
      <w:pPr>
        <w:ind w:left="5971" w:hanging="225"/>
      </w:pPr>
      <w:rPr>
        <w:rFonts w:hint="default"/>
        <w:lang w:val="ru-RU" w:eastAsia="ru-RU" w:bidi="ru-RU"/>
      </w:rPr>
    </w:lvl>
    <w:lvl w:ilvl="7" w:tplc="EF1CB52A">
      <w:numFmt w:val="bullet"/>
      <w:lvlText w:val="•"/>
      <w:lvlJc w:val="left"/>
      <w:pPr>
        <w:ind w:left="6930" w:hanging="225"/>
      </w:pPr>
      <w:rPr>
        <w:rFonts w:hint="default"/>
        <w:lang w:val="ru-RU" w:eastAsia="ru-RU" w:bidi="ru-RU"/>
      </w:rPr>
    </w:lvl>
    <w:lvl w:ilvl="8" w:tplc="9612C69C">
      <w:numFmt w:val="bullet"/>
      <w:lvlText w:val="•"/>
      <w:lvlJc w:val="left"/>
      <w:pPr>
        <w:ind w:left="7889" w:hanging="225"/>
      </w:pPr>
      <w:rPr>
        <w:rFonts w:hint="default"/>
        <w:lang w:val="ru-RU" w:eastAsia="ru-RU" w:bidi="ru-RU"/>
      </w:rPr>
    </w:lvl>
  </w:abstractNum>
  <w:abstractNum w:abstractNumId="11">
    <w:nsid w:val="707E69A1"/>
    <w:multiLevelType w:val="hybridMultilevel"/>
    <w:tmpl w:val="480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F1967"/>
    <w:multiLevelType w:val="hybridMultilevel"/>
    <w:tmpl w:val="56BE1304"/>
    <w:lvl w:ilvl="0" w:tplc="D57209C6">
      <w:start w:val="5"/>
      <w:numFmt w:val="decimal"/>
      <w:lvlText w:val="%1"/>
      <w:lvlJc w:val="left"/>
      <w:pPr>
        <w:ind w:left="1182" w:hanging="2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FAB492">
      <w:numFmt w:val="bullet"/>
      <w:lvlText w:val="•"/>
      <w:lvlJc w:val="left"/>
      <w:pPr>
        <w:ind w:left="2042" w:hanging="252"/>
      </w:pPr>
      <w:rPr>
        <w:rFonts w:hint="default"/>
        <w:lang w:val="ru-RU" w:eastAsia="ru-RU" w:bidi="ru-RU"/>
      </w:rPr>
    </w:lvl>
    <w:lvl w:ilvl="2" w:tplc="C6089C2A">
      <w:numFmt w:val="bullet"/>
      <w:lvlText w:val="•"/>
      <w:lvlJc w:val="left"/>
      <w:pPr>
        <w:ind w:left="2905" w:hanging="252"/>
      </w:pPr>
      <w:rPr>
        <w:rFonts w:hint="default"/>
        <w:lang w:val="ru-RU" w:eastAsia="ru-RU" w:bidi="ru-RU"/>
      </w:rPr>
    </w:lvl>
    <w:lvl w:ilvl="3" w:tplc="6074A492">
      <w:numFmt w:val="bullet"/>
      <w:lvlText w:val="•"/>
      <w:lvlJc w:val="left"/>
      <w:pPr>
        <w:ind w:left="3767" w:hanging="252"/>
      </w:pPr>
      <w:rPr>
        <w:rFonts w:hint="default"/>
        <w:lang w:val="ru-RU" w:eastAsia="ru-RU" w:bidi="ru-RU"/>
      </w:rPr>
    </w:lvl>
    <w:lvl w:ilvl="4" w:tplc="13306960">
      <w:numFmt w:val="bullet"/>
      <w:lvlText w:val="•"/>
      <w:lvlJc w:val="left"/>
      <w:pPr>
        <w:ind w:left="4630" w:hanging="252"/>
      </w:pPr>
      <w:rPr>
        <w:rFonts w:hint="default"/>
        <w:lang w:val="ru-RU" w:eastAsia="ru-RU" w:bidi="ru-RU"/>
      </w:rPr>
    </w:lvl>
    <w:lvl w:ilvl="5" w:tplc="F3F0F900">
      <w:numFmt w:val="bullet"/>
      <w:lvlText w:val="•"/>
      <w:lvlJc w:val="left"/>
      <w:pPr>
        <w:ind w:left="5493" w:hanging="252"/>
      </w:pPr>
      <w:rPr>
        <w:rFonts w:hint="default"/>
        <w:lang w:val="ru-RU" w:eastAsia="ru-RU" w:bidi="ru-RU"/>
      </w:rPr>
    </w:lvl>
    <w:lvl w:ilvl="6" w:tplc="18A25E7C">
      <w:numFmt w:val="bullet"/>
      <w:lvlText w:val="•"/>
      <w:lvlJc w:val="left"/>
      <w:pPr>
        <w:ind w:left="6355" w:hanging="252"/>
      </w:pPr>
      <w:rPr>
        <w:rFonts w:hint="default"/>
        <w:lang w:val="ru-RU" w:eastAsia="ru-RU" w:bidi="ru-RU"/>
      </w:rPr>
    </w:lvl>
    <w:lvl w:ilvl="7" w:tplc="4F1663C6">
      <w:numFmt w:val="bullet"/>
      <w:lvlText w:val="•"/>
      <w:lvlJc w:val="left"/>
      <w:pPr>
        <w:ind w:left="7218" w:hanging="252"/>
      </w:pPr>
      <w:rPr>
        <w:rFonts w:hint="default"/>
        <w:lang w:val="ru-RU" w:eastAsia="ru-RU" w:bidi="ru-RU"/>
      </w:rPr>
    </w:lvl>
    <w:lvl w:ilvl="8" w:tplc="3E4C5A3A">
      <w:numFmt w:val="bullet"/>
      <w:lvlText w:val="•"/>
      <w:lvlJc w:val="left"/>
      <w:pPr>
        <w:ind w:left="8081" w:hanging="252"/>
      </w:pPr>
      <w:rPr>
        <w:rFonts w:hint="default"/>
        <w:lang w:val="ru-RU" w:eastAsia="ru-RU" w:bidi="ru-RU"/>
      </w:rPr>
    </w:lvl>
  </w:abstractNum>
  <w:abstractNum w:abstractNumId="13">
    <w:nsid w:val="78A06D46"/>
    <w:multiLevelType w:val="hybridMultilevel"/>
    <w:tmpl w:val="B248118A"/>
    <w:lvl w:ilvl="0" w:tplc="4B7C3B94">
      <w:start w:val="1"/>
      <w:numFmt w:val="decimal"/>
      <w:lvlText w:val="%1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9E61A8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C804FB9C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3D88F3E6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6B8690B4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C4D2589A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82F67CD4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70C8054A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46FA6DE8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14">
    <w:nsid w:val="7A350BD2"/>
    <w:multiLevelType w:val="hybridMultilevel"/>
    <w:tmpl w:val="2DAA54AC"/>
    <w:lvl w:ilvl="0" w:tplc="CE46F75A">
      <w:start w:val="13"/>
      <w:numFmt w:val="decimal"/>
      <w:lvlText w:val="%1"/>
      <w:lvlJc w:val="left"/>
      <w:pPr>
        <w:ind w:left="222" w:hanging="6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E826766E">
      <w:numFmt w:val="bullet"/>
      <w:lvlText w:val="•"/>
      <w:lvlJc w:val="left"/>
      <w:pPr>
        <w:ind w:left="1178" w:hanging="622"/>
      </w:pPr>
      <w:rPr>
        <w:rFonts w:hint="default"/>
        <w:lang w:val="ru-RU" w:eastAsia="ru-RU" w:bidi="ru-RU"/>
      </w:rPr>
    </w:lvl>
    <w:lvl w:ilvl="2" w:tplc="C6D674D8">
      <w:numFmt w:val="bullet"/>
      <w:lvlText w:val="•"/>
      <w:lvlJc w:val="left"/>
      <w:pPr>
        <w:ind w:left="2137" w:hanging="622"/>
      </w:pPr>
      <w:rPr>
        <w:rFonts w:hint="default"/>
        <w:lang w:val="ru-RU" w:eastAsia="ru-RU" w:bidi="ru-RU"/>
      </w:rPr>
    </w:lvl>
    <w:lvl w:ilvl="3" w:tplc="F18626D4">
      <w:numFmt w:val="bullet"/>
      <w:lvlText w:val="•"/>
      <w:lvlJc w:val="left"/>
      <w:pPr>
        <w:ind w:left="3095" w:hanging="622"/>
      </w:pPr>
      <w:rPr>
        <w:rFonts w:hint="default"/>
        <w:lang w:val="ru-RU" w:eastAsia="ru-RU" w:bidi="ru-RU"/>
      </w:rPr>
    </w:lvl>
    <w:lvl w:ilvl="4" w:tplc="F58241AE">
      <w:numFmt w:val="bullet"/>
      <w:lvlText w:val="•"/>
      <w:lvlJc w:val="left"/>
      <w:pPr>
        <w:ind w:left="4054" w:hanging="622"/>
      </w:pPr>
      <w:rPr>
        <w:rFonts w:hint="default"/>
        <w:lang w:val="ru-RU" w:eastAsia="ru-RU" w:bidi="ru-RU"/>
      </w:rPr>
    </w:lvl>
    <w:lvl w:ilvl="5" w:tplc="FBFEE588">
      <w:numFmt w:val="bullet"/>
      <w:lvlText w:val="•"/>
      <w:lvlJc w:val="left"/>
      <w:pPr>
        <w:ind w:left="5013" w:hanging="622"/>
      </w:pPr>
      <w:rPr>
        <w:rFonts w:hint="default"/>
        <w:lang w:val="ru-RU" w:eastAsia="ru-RU" w:bidi="ru-RU"/>
      </w:rPr>
    </w:lvl>
    <w:lvl w:ilvl="6" w:tplc="24C86AE8">
      <w:numFmt w:val="bullet"/>
      <w:lvlText w:val="•"/>
      <w:lvlJc w:val="left"/>
      <w:pPr>
        <w:ind w:left="5971" w:hanging="622"/>
      </w:pPr>
      <w:rPr>
        <w:rFonts w:hint="default"/>
        <w:lang w:val="ru-RU" w:eastAsia="ru-RU" w:bidi="ru-RU"/>
      </w:rPr>
    </w:lvl>
    <w:lvl w:ilvl="7" w:tplc="A126A9A0">
      <w:numFmt w:val="bullet"/>
      <w:lvlText w:val="•"/>
      <w:lvlJc w:val="left"/>
      <w:pPr>
        <w:ind w:left="6930" w:hanging="622"/>
      </w:pPr>
      <w:rPr>
        <w:rFonts w:hint="default"/>
        <w:lang w:val="ru-RU" w:eastAsia="ru-RU" w:bidi="ru-RU"/>
      </w:rPr>
    </w:lvl>
    <w:lvl w:ilvl="8" w:tplc="EE0E3902">
      <w:numFmt w:val="bullet"/>
      <w:lvlText w:val="•"/>
      <w:lvlJc w:val="left"/>
      <w:pPr>
        <w:ind w:left="7889" w:hanging="6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2496"/>
    <w:rsid w:val="00115C88"/>
    <w:rsid w:val="00177773"/>
    <w:rsid w:val="00222346"/>
    <w:rsid w:val="003207EA"/>
    <w:rsid w:val="00322496"/>
    <w:rsid w:val="003A350B"/>
    <w:rsid w:val="004B378C"/>
    <w:rsid w:val="00547386"/>
    <w:rsid w:val="005B4442"/>
    <w:rsid w:val="005C4C09"/>
    <w:rsid w:val="005E4F64"/>
    <w:rsid w:val="00706656"/>
    <w:rsid w:val="007144AD"/>
    <w:rsid w:val="00787607"/>
    <w:rsid w:val="008D0126"/>
    <w:rsid w:val="008D5FA9"/>
    <w:rsid w:val="00965D50"/>
    <w:rsid w:val="00994DAF"/>
    <w:rsid w:val="009D431A"/>
    <w:rsid w:val="00AB0A69"/>
    <w:rsid w:val="00C25ADA"/>
    <w:rsid w:val="00C56B95"/>
    <w:rsid w:val="00C6197D"/>
    <w:rsid w:val="00D46ECA"/>
    <w:rsid w:val="00D47F5C"/>
    <w:rsid w:val="00EA568E"/>
    <w:rsid w:val="00EE786C"/>
    <w:rsid w:val="00FA46A4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6"/>
      <w:ind w:left="302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4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56B9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B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www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arbit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vsrf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B7AD-9DC4-4043-8546-1B1F46FE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18</cp:revision>
  <dcterms:created xsi:type="dcterms:W3CDTF">2020-11-25T09:23:00Z</dcterms:created>
  <dcterms:modified xsi:type="dcterms:W3CDTF">2023-04-07T10:41:00Z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